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rPr>
          <w:b/>
          <w:sz w:val="18"/>
        </w:rPr>
        <w:t xml:space="preserve">SYNTHETIC APPLICATION TEST DATA - NOT A REAL CLAIM</w:t>
      </w:r>
    </w:p>
    <w:p>
      <w:pPr>
        <w:spacing w:after="120"/>
      </w:pPr>
      <w:r>
        <w:rPr>
          <w:sz w:val="22"/>
        </w:rPr>
        <w:t xml:space="preserve">Claim reference: SYN-DEMO-001</w:t>
      </w:r>
    </w:p>
    <w:p>
      <w:pPr>
        <w:spacing w:after="120"/>
      </w:pPr>
      <w:r>
        <w:rPr>
          <w:sz w:val="22"/>
        </w:rPr>
        <w:t xml:space="preserve">Member ID: SYN-MEM-001</w:t>
      </w:r>
    </w:p>
    <w:p>
      <w:pPr>
        <w:spacing w:after="120"/>
      </w:pPr>
    </w:p>
    <w:p>
      <w:pPr>
        <w:spacing w:after="120"/>
      </w:pPr>
      <w:r>
        <w:rPr>
          <w:sz w:val="22"/>
        </w:rPr>
        <w:t xml:space="preserve">Dear customer,</w:t>
      </w:r>
    </w:p>
    <w:p>
      <w:pPr>
        <w:spacing w:after="120"/>
      </w:pPr>
      <w:r>
        <w:rPr>
          <w:sz w:val="22"/>
        </w:rPr>
        <w:t xml:space="preserve">This letter confirms the documents received at our inward desk for the claim above. The desk stamp below records the receipt.</w:t>
      </w:r>
    </w:p>
    <w:tbl>
      <w:tblPr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r>
        <w:tc>
          <w:tcPr>
            <w:tcW w:w="4200" w:type="dxa"/>
          </w:tcPr>
          <w:p>
            <w:r>
              <w:rPr>
                <w:b/>
                <w:sz w:val="22"/>
              </w:rPr>
              <w:t xml:space="preserve">Document</w:t>
            </w:r>
          </w:p>
        </w:tc>
        <w:tc>
          <w:tcPr>
            <w:tcW w:w="2400" w:type="dxa"/>
          </w:tcPr>
          <w:p>
            <w:r>
              <w:rPr>
                <w:b/>
                <w:sz w:val="22"/>
              </w:rPr>
              <w:t xml:space="preserve">Reference</w:t>
            </w:r>
          </w:p>
        </w:tc>
        <w:tc>
          <w:tcPr>
            <w:tcW w:w="2400" w:type="dxa"/>
          </w:tcPr>
          <w:p>
            <w:r>
              <w:rPr>
                <w:b/>
                <w:sz w:val="22"/>
              </w:rPr>
              <w:t xml:space="preserve">Status</w:t>
            </w:r>
          </w:p>
        </w:tc>
      </w:tr>
      <w:tr>
        <w:tc>
          <w:tcPr>
            <w:tcW w:w="4200" w:type="dxa"/>
          </w:tcPr>
          <w:p>
            <w:r>
              <w:rPr>
                <w:sz w:val="22"/>
              </w:rPr>
              <w:t xml:space="preserve">Itemized hospital bill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SYN-INV-001, version 1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Received</w:t>
            </w:r>
          </w:p>
        </w:tc>
      </w:tr>
      <w:tr>
        <w:tc>
          <w:tcPr>
            <w:tcW w:w="4200" w:type="dxa"/>
          </w:tcPr>
          <w:p>
            <w:r>
              <w:rPr>
                <w:sz w:val="22"/>
              </w:rPr>
              <w:t xml:space="preserve">Final signed discharge summary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-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Not received</w:t>
            </w:r>
          </w:p>
        </w:tc>
      </w:tr>
    </w:tbl>
    <w:p>
      <w:pPr>
        <w:spacing w:after="120"/>
      </w:pPr>
    </w:p>
    <w:p>
      <w:r>
        <w:drawing>
          <wp:inline distT="0" distB="0" distL="0" distR="0">
            <wp:extent cx="3474720" cy="1371600"/>
            <wp:docPr id="1" name="desk-stamp.png"/>
            <a:graphic>
              <a:graphicData uri="http://schemas.openxmlformats.org/drawingml/2006/picture">
                <pic:pic>
                  <pic:nvPicPr>
                    <pic:cNvPr id="0" name="desk-stamp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</w:pPr>
      <w:r>
        <w:rPr>
          <w:sz w:val="22"/>
        </w:rPr>
        <w:t xml:space="preserve">This acknowledgement records receipt only. It is not an approval, rejection, coverage decision or settlement.</w:t>
      </w:r>
    </w:p>
    <w:sectPr>
      <w:headerReference w:type="default" r:id="rIdH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/>
    </w:pPr>
    <w:r>
      <w:rPr>
        <w:b/>
        <w:sz w:val="28"/>
      </w:rPr>
      <w:t xml:space="preserve">Example Test Insurance</w:t>
    </w:r>
  </w:p>
  <w:p>
    <w:pPr>
      <w:spacing w:after="120"/>
    </w:pPr>
    <w:r>
      <w:rPr>
        <w:sz w:val="18"/>
      </w:rPr>
      <w:t xml:space="preserve">Claims Inward Desk, 14 Sample Road, Testville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Relationship Id="rId2" Type="http://schemas.openxmlformats.org/officeDocument/2006/relationships/image" Target="media/desk-stamp.png"/></Relationships>
</file>