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DBB" w:rsidRDefault="006E427A" w:rsidP="006E427A">
      <w:pPr>
        <w:jc w:val="both"/>
        <w:rPr>
          <w:b/>
          <w:sz w:val="72"/>
          <w:szCs w:val="72"/>
          <w:lang w:val="en-US"/>
        </w:rPr>
      </w:pPr>
      <w:r w:rsidRPr="006E427A">
        <w:rPr>
          <w:b/>
          <w:sz w:val="72"/>
          <w:szCs w:val="72"/>
          <w:lang w:val="en-US"/>
        </w:rPr>
        <w:t>Traffic management using IOT</w:t>
      </w:r>
    </w:p>
    <w:p w:rsidR="006E427A" w:rsidRDefault="006E427A" w:rsidP="006E427A">
      <w:pPr>
        <w:jc w:val="both"/>
        <w:rPr>
          <w:b/>
          <w:sz w:val="28"/>
          <w:szCs w:val="28"/>
          <w:lang w:val="en-US"/>
        </w:rPr>
      </w:pPr>
    </w:p>
    <w:p w:rsidR="006E427A" w:rsidRPr="006E427A" w:rsidRDefault="006E427A" w:rsidP="006E427A">
      <w:pPr>
        <w:jc w:val="both"/>
        <w:rPr>
          <w:sz w:val="28"/>
          <w:szCs w:val="28"/>
          <w:lang w:val="en-US"/>
        </w:rPr>
      </w:pPr>
      <w:r w:rsidRPr="006E427A">
        <w:rPr>
          <w:sz w:val="28"/>
          <w:szCs w:val="28"/>
          <w:lang w:val="en-US"/>
        </w:rPr>
        <w:t>Innovation in traffic management projects is crucial to addressing the challenges of growing urbanization, congestion, and the need for sustainable transportation solutions. Here are some innovative ideas and technologies for traffic management projects: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1.AI-Powered Traffic Prediction:</w:t>
      </w:r>
    </w:p>
    <w:p w:rsidR="006E427A" w:rsidRPr="006E427A" w:rsidRDefault="006E427A" w:rsidP="006E427A">
      <w:pPr>
        <w:jc w:val="both"/>
        <w:rPr>
          <w:sz w:val="28"/>
          <w:szCs w:val="28"/>
          <w:lang w:val="en-US"/>
        </w:rPr>
      </w:pPr>
      <w:r w:rsidRPr="006E427A">
        <w:rPr>
          <w:sz w:val="28"/>
          <w:szCs w:val="28"/>
          <w:lang w:val="en-US"/>
        </w:rPr>
        <w:t>Use artificial intelligence and machine learning algorithms to predict traffic patterns and congestion. This can help authorities proactively manage traffic flow, optimize signal timings, and provide real-time information to drivers.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2. Smart Traffic Lights:</w:t>
      </w:r>
    </w:p>
    <w:p w:rsidR="006E427A" w:rsidRDefault="006E427A" w:rsidP="006E427A">
      <w:pPr>
        <w:jc w:val="both"/>
        <w:rPr>
          <w:sz w:val="28"/>
          <w:szCs w:val="28"/>
          <w:lang w:val="en-US"/>
        </w:rPr>
      </w:pPr>
      <w:r w:rsidRPr="006E427A">
        <w:rPr>
          <w:sz w:val="28"/>
          <w:szCs w:val="28"/>
          <w:lang w:val="en-US"/>
        </w:rPr>
        <w:t>Implement intelligent traffic signal systems that adapt to real-time traffic conditions. Sensors and cameras can detect traffic flow and adjust signal timings accordingly to reduce congestion.</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3.Dynamic Lane Management:</w:t>
      </w:r>
    </w:p>
    <w:p w:rsidR="006E427A" w:rsidRPr="006E427A" w:rsidRDefault="006E427A" w:rsidP="006E427A">
      <w:pPr>
        <w:jc w:val="both"/>
        <w:rPr>
          <w:sz w:val="28"/>
          <w:szCs w:val="28"/>
          <w:lang w:val="en-US"/>
        </w:rPr>
      </w:pPr>
      <w:r w:rsidRPr="006E427A">
        <w:rPr>
          <w:sz w:val="28"/>
          <w:szCs w:val="28"/>
          <w:lang w:val="en-US"/>
        </w:rPr>
        <w:t>Employ dynamic lane allocation strategies, where lanes change direction and use during different times of the day to accommodate traffic demands.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4. Mobility as a Service (</w:t>
      </w:r>
      <w:proofErr w:type="spellStart"/>
      <w:r w:rsidRPr="006E427A">
        <w:rPr>
          <w:b/>
          <w:sz w:val="28"/>
          <w:szCs w:val="28"/>
          <w:lang w:val="en-US"/>
        </w:rPr>
        <w:t>MaaS</w:t>
      </w:r>
      <w:proofErr w:type="spellEnd"/>
      <w:r w:rsidRPr="006E427A">
        <w:rPr>
          <w:b/>
          <w:sz w:val="28"/>
          <w:szCs w:val="28"/>
          <w:lang w:val="en-US"/>
        </w:rPr>
        <w:t>):</w:t>
      </w:r>
    </w:p>
    <w:p w:rsidR="006E427A" w:rsidRPr="006E427A" w:rsidRDefault="006E427A" w:rsidP="006E427A">
      <w:pPr>
        <w:jc w:val="both"/>
        <w:rPr>
          <w:sz w:val="28"/>
          <w:szCs w:val="28"/>
          <w:lang w:val="en-US"/>
        </w:rPr>
      </w:pPr>
      <w:r w:rsidRPr="006E427A">
        <w:rPr>
          <w:sz w:val="28"/>
          <w:szCs w:val="28"/>
          <w:lang w:val="en-US"/>
        </w:rPr>
        <w:t>Create integrated platforms and apps that provide information and booking services for various transportation options, including public transit, ridesharing, bike-sharing, and electric scooters.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 xml:space="preserve">5. </w:t>
      </w:r>
      <w:r w:rsidRPr="006E427A">
        <w:rPr>
          <w:b/>
          <w:sz w:val="28"/>
          <w:szCs w:val="28"/>
          <w:lang w:val="en-US"/>
        </w:rPr>
        <w:t>Predictive</w:t>
      </w:r>
      <w:r w:rsidRPr="006E427A">
        <w:rPr>
          <w:b/>
          <w:sz w:val="28"/>
          <w:szCs w:val="28"/>
          <w:lang w:val="en-US"/>
        </w:rPr>
        <w:t xml:space="preserve"> Maintenance:</w:t>
      </w:r>
    </w:p>
    <w:p w:rsidR="006E427A" w:rsidRPr="006E427A" w:rsidRDefault="006E427A" w:rsidP="006E427A">
      <w:pPr>
        <w:jc w:val="both"/>
        <w:rPr>
          <w:sz w:val="28"/>
          <w:szCs w:val="28"/>
          <w:lang w:val="en-US"/>
        </w:rPr>
      </w:pPr>
      <w:r w:rsidRPr="006E427A">
        <w:rPr>
          <w:sz w:val="28"/>
          <w:szCs w:val="28"/>
          <w:lang w:val="en-US"/>
        </w:rPr>
        <w:t xml:space="preserve">Use </w:t>
      </w:r>
      <w:proofErr w:type="spellStart"/>
      <w:r w:rsidRPr="006E427A">
        <w:rPr>
          <w:sz w:val="28"/>
          <w:szCs w:val="28"/>
          <w:lang w:val="en-US"/>
        </w:rPr>
        <w:t>IoT</w:t>
      </w:r>
      <w:proofErr w:type="spellEnd"/>
      <w:r w:rsidRPr="006E427A">
        <w:rPr>
          <w:sz w:val="28"/>
          <w:szCs w:val="28"/>
          <w:lang w:val="en-US"/>
        </w:rPr>
        <w:t xml:space="preserve"> sensors to monitor the condition of infrastructure, such as roads and bridges. Predictive maintenance can help prevent accidents and reduce traffic disruptions due to infrastructure failures.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6. Autonomous Vehicles (AVs):</w:t>
      </w:r>
    </w:p>
    <w:p w:rsidR="006E427A" w:rsidRPr="006E427A" w:rsidRDefault="006E427A" w:rsidP="006E427A">
      <w:pPr>
        <w:jc w:val="both"/>
        <w:rPr>
          <w:sz w:val="28"/>
          <w:szCs w:val="28"/>
          <w:lang w:val="en-US"/>
        </w:rPr>
      </w:pPr>
      <w:r w:rsidRPr="006E427A">
        <w:rPr>
          <w:sz w:val="28"/>
          <w:szCs w:val="28"/>
          <w:lang w:val="en-US"/>
        </w:rPr>
        <w:t>Prepare for the integration of AVs by developing infrastructure that supports autonomous driving, such as dedicated AV lanes and smart intersections that can communicate with AVs.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7. Congestion Pricing:</w:t>
      </w:r>
    </w:p>
    <w:p w:rsidR="006E427A" w:rsidRPr="006E427A" w:rsidRDefault="006E427A" w:rsidP="006E427A">
      <w:pPr>
        <w:jc w:val="both"/>
        <w:rPr>
          <w:sz w:val="28"/>
          <w:szCs w:val="28"/>
          <w:lang w:val="en-US"/>
        </w:rPr>
      </w:pPr>
      <w:r w:rsidRPr="006E427A">
        <w:rPr>
          <w:sz w:val="28"/>
          <w:szCs w:val="28"/>
          <w:lang w:val="en-US"/>
        </w:rPr>
        <w:t>Implement dynamic tolls that change based on traffic conditions, encouraging drivers to shift their travel times or use alternative routes.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 xml:space="preserve">8. </w:t>
      </w:r>
      <w:r w:rsidRPr="006E427A">
        <w:rPr>
          <w:b/>
          <w:sz w:val="28"/>
          <w:szCs w:val="28"/>
          <w:lang w:val="en-US"/>
        </w:rPr>
        <w:t xml:space="preserve">Pedestrian </w:t>
      </w:r>
      <w:r w:rsidRPr="006E427A">
        <w:rPr>
          <w:b/>
          <w:sz w:val="28"/>
          <w:szCs w:val="28"/>
          <w:lang w:val="en-US"/>
        </w:rPr>
        <w:t>and Cyclist Safety Solutions:</w:t>
      </w:r>
    </w:p>
    <w:p w:rsidR="006E427A" w:rsidRPr="006E427A" w:rsidRDefault="006E427A" w:rsidP="006E427A">
      <w:pPr>
        <w:jc w:val="both"/>
        <w:rPr>
          <w:sz w:val="28"/>
          <w:szCs w:val="28"/>
          <w:lang w:val="en-US"/>
        </w:rPr>
      </w:pPr>
      <w:r w:rsidRPr="006E427A">
        <w:rPr>
          <w:sz w:val="28"/>
          <w:szCs w:val="28"/>
          <w:lang w:val="en-US"/>
        </w:rPr>
        <w:t>Install smart crosswalks, bike lanes, and pedestrian safety systems that use sensors and signals to enhance safety.</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 xml:space="preserve">9. </w:t>
      </w:r>
      <w:r w:rsidRPr="006E427A">
        <w:rPr>
          <w:b/>
          <w:sz w:val="28"/>
          <w:szCs w:val="28"/>
          <w:lang w:val="en-US"/>
        </w:rPr>
        <w:t>Air Quality Monitoring:</w:t>
      </w:r>
    </w:p>
    <w:p w:rsidR="006E427A" w:rsidRPr="006E427A" w:rsidRDefault="006E427A" w:rsidP="006E427A">
      <w:pPr>
        <w:jc w:val="both"/>
        <w:rPr>
          <w:sz w:val="28"/>
          <w:szCs w:val="28"/>
          <w:lang w:val="en-US"/>
        </w:rPr>
      </w:pPr>
      <w:r w:rsidRPr="006E427A">
        <w:rPr>
          <w:sz w:val="28"/>
          <w:szCs w:val="28"/>
          <w:lang w:val="en-US"/>
        </w:rPr>
        <w:t>Deploy air quality sensors to detect pollution levels and adjust traffic management strategies to reduce traffic in areas with poor air quality.</w:t>
      </w:r>
    </w:p>
    <w:p w:rsidR="006E427A" w:rsidRPr="006E427A" w:rsidRDefault="006E427A" w:rsidP="006E427A">
      <w:pPr>
        <w:jc w:val="both"/>
        <w:rPr>
          <w:sz w:val="28"/>
          <w:szCs w:val="28"/>
          <w:lang w:val="en-US"/>
        </w:rPr>
      </w:pPr>
    </w:p>
    <w:p w:rsidR="006E427A" w:rsidRDefault="006E427A" w:rsidP="006E427A">
      <w:pPr>
        <w:jc w:val="both"/>
        <w:rPr>
          <w:sz w:val="28"/>
          <w:szCs w:val="28"/>
          <w:lang w:val="en-US"/>
        </w:rPr>
      </w:pPr>
      <w:r w:rsidRPr="006E427A">
        <w:rPr>
          <w:b/>
          <w:sz w:val="28"/>
          <w:szCs w:val="28"/>
          <w:lang w:val="en-US"/>
        </w:rPr>
        <w:t>10. Drones for Traffic Monitoring</w:t>
      </w:r>
      <w:r>
        <w:rPr>
          <w:sz w:val="28"/>
          <w:szCs w:val="28"/>
          <w:lang w:val="en-US"/>
        </w:rPr>
        <w:t>:</w:t>
      </w:r>
    </w:p>
    <w:p w:rsidR="006E427A" w:rsidRPr="006E427A" w:rsidRDefault="006E427A" w:rsidP="006E427A">
      <w:pPr>
        <w:jc w:val="both"/>
        <w:rPr>
          <w:sz w:val="28"/>
          <w:szCs w:val="28"/>
          <w:lang w:val="en-US"/>
        </w:rPr>
      </w:pPr>
      <w:r w:rsidRPr="006E427A">
        <w:rPr>
          <w:sz w:val="28"/>
          <w:szCs w:val="28"/>
          <w:lang w:val="en-US"/>
        </w:rPr>
        <w:t>Utilize drones to monitor traffic, incidents, and road conditions, especially in areas with challenging topography or during special events.</w:t>
      </w:r>
    </w:p>
    <w:p w:rsidR="006E427A" w:rsidRPr="006E427A" w:rsidRDefault="006E427A" w:rsidP="006E427A">
      <w:pPr>
        <w:jc w:val="both"/>
        <w:rPr>
          <w:sz w:val="28"/>
          <w:szCs w:val="28"/>
          <w:lang w:val="en-US"/>
        </w:rPr>
      </w:pPr>
    </w:p>
    <w:p w:rsidR="006E427A" w:rsidRDefault="006E427A" w:rsidP="006E427A">
      <w:pPr>
        <w:jc w:val="both"/>
        <w:rPr>
          <w:sz w:val="28"/>
          <w:szCs w:val="28"/>
          <w:lang w:val="en-US"/>
        </w:rPr>
      </w:pPr>
      <w:r w:rsidRPr="006E427A">
        <w:rPr>
          <w:b/>
          <w:sz w:val="28"/>
          <w:szCs w:val="28"/>
          <w:lang w:val="en-US"/>
        </w:rPr>
        <w:t>11. Real-Time Navigation Updates:</w:t>
      </w:r>
    </w:p>
    <w:p w:rsidR="006E427A" w:rsidRPr="006E427A" w:rsidRDefault="006E427A" w:rsidP="006E427A">
      <w:pPr>
        <w:jc w:val="both"/>
        <w:rPr>
          <w:sz w:val="28"/>
          <w:szCs w:val="28"/>
          <w:lang w:val="en-US"/>
        </w:rPr>
      </w:pPr>
      <w:r w:rsidRPr="006E427A">
        <w:rPr>
          <w:sz w:val="28"/>
          <w:szCs w:val="28"/>
          <w:lang w:val="en-US"/>
        </w:rPr>
        <w:t>Provide drivers with real-time navigation updates that consider traffic conditions, accidents, and construction, helping them make informed decisions about routes and travel times.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12.Eco-Friendly Corridors:</w:t>
      </w:r>
    </w:p>
    <w:p w:rsidR="006E427A" w:rsidRPr="006E427A" w:rsidRDefault="006E427A" w:rsidP="006E427A">
      <w:pPr>
        <w:jc w:val="both"/>
        <w:rPr>
          <w:sz w:val="28"/>
          <w:szCs w:val="28"/>
          <w:lang w:val="en-US"/>
        </w:rPr>
      </w:pPr>
      <w:r w:rsidRPr="006E427A">
        <w:rPr>
          <w:sz w:val="28"/>
          <w:szCs w:val="28"/>
          <w:lang w:val="en-US"/>
        </w:rPr>
        <w:t>Designate routes for low-emission and electric vehicles, creating green corridors that promote sustainability and reduce pollution.</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 xml:space="preserve">13. </w:t>
      </w:r>
      <w:r w:rsidRPr="006E427A">
        <w:rPr>
          <w:b/>
          <w:sz w:val="28"/>
          <w:szCs w:val="28"/>
          <w:lang w:val="en-US"/>
        </w:rPr>
        <w:t xml:space="preserve">Public Transportation </w:t>
      </w:r>
      <w:r w:rsidRPr="006E427A">
        <w:rPr>
          <w:b/>
          <w:sz w:val="28"/>
          <w:szCs w:val="28"/>
          <w:lang w:val="en-US"/>
        </w:rPr>
        <w:t>Innovations:</w:t>
      </w:r>
    </w:p>
    <w:p w:rsidR="006E427A" w:rsidRPr="006E427A" w:rsidRDefault="006E427A" w:rsidP="006E427A">
      <w:pPr>
        <w:jc w:val="both"/>
        <w:rPr>
          <w:sz w:val="28"/>
          <w:szCs w:val="28"/>
          <w:lang w:val="en-US"/>
        </w:rPr>
      </w:pPr>
      <w:r>
        <w:rPr>
          <w:sz w:val="28"/>
          <w:szCs w:val="28"/>
          <w:lang w:val="en-US"/>
        </w:rPr>
        <w:t>I</w:t>
      </w:r>
      <w:r w:rsidRPr="006E427A">
        <w:rPr>
          <w:sz w:val="28"/>
          <w:szCs w:val="28"/>
          <w:lang w:val="en-US"/>
        </w:rPr>
        <w:t>nvest in high-speed public transportation, such as magnetic levitation (maglev) trains, to offer an efficient and environmentally friendly alternative to driving.</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r w:rsidRPr="006E427A">
        <w:rPr>
          <w:b/>
          <w:sz w:val="28"/>
          <w:szCs w:val="28"/>
          <w:lang w:val="en-US"/>
        </w:rPr>
        <w:t>14. Data Sharing and Open APIs:</w:t>
      </w:r>
    </w:p>
    <w:p w:rsidR="006E427A" w:rsidRPr="006E427A" w:rsidRDefault="006E427A" w:rsidP="006E427A">
      <w:pPr>
        <w:jc w:val="both"/>
        <w:rPr>
          <w:sz w:val="28"/>
          <w:szCs w:val="28"/>
          <w:lang w:val="en-US"/>
        </w:rPr>
      </w:pPr>
      <w:r w:rsidRPr="006E427A">
        <w:rPr>
          <w:sz w:val="28"/>
          <w:szCs w:val="28"/>
          <w:lang w:val="en-US"/>
        </w:rPr>
        <w:t>Develop a platform for sharing traffic and mobility data with third-party developers, encouraging the creation of innovative transportation solutions.</w:t>
      </w:r>
    </w:p>
    <w:p w:rsidR="006E427A" w:rsidRPr="006E427A" w:rsidRDefault="006E427A" w:rsidP="006E427A">
      <w:pPr>
        <w:jc w:val="both"/>
        <w:rPr>
          <w:sz w:val="28"/>
          <w:szCs w:val="28"/>
          <w:lang w:val="en-US"/>
        </w:rPr>
      </w:pPr>
    </w:p>
    <w:p w:rsidR="006E427A" w:rsidRPr="006E427A" w:rsidRDefault="006E427A" w:rsidP="006E427A">
      <w:pPr>
        <w:jc w:val="both"/>
        <w:rPr>
          <w:b/>
          <w:sz w:val="28"/>
          <w:szCs w:val="28"/>
          <w:lang w:val="en-US"/>
        </w:rPr>
      </w:pPr>
      <w:bookmarkStart w:id="0" w:name="_GoBack"/>
      <w:r w:rsidRPr="006E427A">
        <w:rPr>
          <w:b/>
          <w:sz w:val="28"/>
          <w:szCs w:val="28"/>
          <w:lang w:val="en-US"/>
        </w:rPr>
        <w:t>15. Community Engagement:</w:t>
      </w:r>
    </w:p>
    <w:bookmarkEnd w:id="0"/>
    <w:p w:rsidR="006E427A" w:rsidRPr="006E427A" w:rsidRDefault="006E427A" w:rsidP="006E427A">
      <w:pPr>
        <w:jc w:val="both"/>
        <w:rPr>
          <w:sz w:val="28"/>
          <w:szCs w:val="28"/>
          <w:lang w:val="en-US"/>
        </w:rPr>
      </w:pPr>
      <w:r w:rsidRPr="006E427A">
        <w:rPr>
          <w:sz w:val="28"/>
          <w:szCs w:val="28"/>
          <w:lang w:val="en-US"/>
        </w:rPr>
        <w:t>Involve the public in decision-making processes through apps, community meetings, and social media, gathering feedback and ideas on traffic management.</w:t>
      </w:r>
    </w:p>
    <w:p w:rsidR="006E427A" w:rsidRPr="006E427A" w:rsidRDefault="006E427A" w:rsidP="006E427A">
      <w:pPr>
        <w:jc w:val="both"/>
        <w:rPr>
          <w:sz w:val="28"/>
          <w:szCs w:val="28"/>
          <w:lang w:val="en-US"/>
        </w:rPr>
      </w:pPr>
    </w:p>
    <w:p w:rsidR="006E427A" w:rsidRPr="006E427A" w:rsidRDefault="006E427A" w:rsidP="006E427A">
      <w:pPr>
        <w:jc w:val="both"/>
        <w:rPr>
          <w:sz w:val="28"/>
          <w:szCs w:val="28"/>
          <w:lang w:val="en-US"/>
        </w:rPr>
      </w:pPr>
      <w:r w:rsidRPr="006E427A">
        <w:rPr>
          <w:sz w:val="28"/>
          <w:szCs w:val="28"/>
          <w:lang w:val="en-US"/>
        </w:rPr>
        <w:t xml:space="preserve">Incorporating these innovative strategies and technologies into traffic management projects can lead to more efficient, safe, and sustainable transportation systems, ultimately improving the quality of life for urban </w:t>
      </w:r>
      <w:r w:rsidRPr="006E427A">
        <w:rPr>
          <w:sz w:val="28"/>
          <w:szCs w:val="28"/>
          <w:lang w:val="en-US"/>
        </w:rPr>
        <w:lastRenderedPageBreak/>
        <w:t>residents. Collaboration among government agencies, private companies, and community stakeholders is often key to successful implementation.</w:t>
      </w:r>
    </w:p>
    <w:sectPr w:rsidR="006E427A" w:rsidRPr="006E4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7906"/>
    <w:multiLevelType w:val="hybridMultilevel"/>
    <w:tmpl w:val="8BEEB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27A"/>
    <w:rsid w:val="004C358E"/>
    <w:rsid w:val="006C0BF8"/>
    <w:rsid w:val="006E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cp:lastPrinted>2023-10-11T04:53:00Z</cp:lastPrinted>
  <dcterms:created xsi:type="dcterms:W3CDTF">2023-10-11T04:45:00Z</dcterms:created>
  <dcterms:modified xsi:type="dcterms:W3CDTF">2023-10-11T04:54:00Z</dcterms:modified>
</cp:coreProperties>
</file>