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CF27D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Project Design Phase</w:t>
      </w:r>
    </w:p>
    <w:p w14:paraId="63DFAA1B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Proposed Solution Template</w:t>
      </w:r>
    </w:p>
    <w:p w14:paraId="168DC206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6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70AB7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57592F7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335" w:type="dxa"/>
          </w:tcPr>
          <w:p w14:paraId="137E55BA">
            <w:pPr>
              <w:spacing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19 February 2026</w:t>
            </w:r>
          </w:p>
        </w:tc>
      </w:tr>
      <w:tr w14:paraId="15A85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7D56191B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335" w:type="dxa"/>
          </w:tcPr>
          <w:p w14:paraId="6B0E10D3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LTVIP2026TMIDS24279</w:t>
            </w:r>
          </w:p>
        </w:tc>
      </w:tr>
      <w:tr w14:paraId="79E27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772236C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335" w:type="dxa"/>
          </w:tcPr>
          <w:p w14:paraId="769CD69F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2D2828"/>
                <w:spacing w:val="0"/>
                <w:sz w:val="22"/>
                <w:szCs w:val="22"/>
                <w:shd w:val="clear" w:fill="FFFFFF"/>
              </w:rPr>
              <w:t>FreelanceFinder: Discovering Opportunities, Unlocking Potential</w:t>
            </w:r>
            <w:bookmarkStart w:id="0" w:name="_GoBack"/>
            <w:bookmarkEnd w:id="0"/>
          </w:p>
        </w:tc>
      </w:tr>
      <w:tr w14:paraId="5DEBD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00632C62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335" w:type="dxa"/>
          </w:tcPr>
          <w:p w14:paraId="77AA5E2D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 Marks</w:t>
            </w:r>
          </w:p>
        </w:tc>
      </w:tr>
    </w:tbl>
    <w:p w14:paraId="3B6A0F47">
      <w:pPr>
        <w:spacing w:after="160" w:line="259" w:lineRule="auto"/>
        <w:rPr>
          <w:rFonts w:ascii="Calibri" w:hAnsi="Calibri" w:eastAsia="Calibri" w:cs="Calibri"/>
        </w:rPr>
      </w:pPr>
    </w:p>
    <w:p w14:paraId="6ED8DBB9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Proposed Solution for Freelance Finder</w:t>
      </w: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460"/>
        <w:gridCol w:w="6710"/>
      </w:tblGrid>
      <w:tr w14:paraId="327DA2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10724C9C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0BF1AEA7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51C5F610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Description</w:t>
            </w:r>
          </w:p>
        </w:tc>
      </w:tr>
      <w:tr w14:paraId="63AB1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18DF184A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1</w:t>
            </w:r>
          </w:p>
        </w:tc>
        <w:tc>
          <w:tcPr>
            <w:tcW w:w="1460" w:type="dxa"/>
          </w:tcPr>
          <w:p w14:paraId="41B3945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Problem Statement</w:t>
            </w:r>
            <w:r>
              <w:rPr>
                <w:rFonts w:ascii="Calibri" w:hAnsi="Calibri" w:eastAsia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55418659">
            <w:pPr>
              <w:pStyle w:val="10"/>
            </w:pPr>
            <w:r>
              <w:t>Freelancers and clients struggle to find a reliable, transparent, and efficient platform for project collaboration. Existing platforms often lack proper verification, structured workflows, real-time communication, and secure payment systems.</w:t>
            </w:r>
            <w:r>
              <w:br w:type="textWrapping"/>
            </w:r>
            <w:r>
              <w:t>This leads to:</w:t>
            </w:r>
          </w:p>
          <w:p w14:paraId="4DCBE943">
            <w:pPr>
              <w:pStyle w:val="10"/>
              <w:numPr>
                <w:ilvl w:val="0"/>
                <w:numId w:val="1"/>
              </w:numPr>
            </w:pPr>
            <w:r>
              <w:t>Difficulty discovering genuine clients/freelancers</w:t>
            </w:r>
          </w:p>
          <w:p w14:paraId="22C07C85">
            <w:pPr>
              <w:pStyle w:val="10"/>
              <w:numPr>
                <w:ilvl w:val="0"/>
                <w:numId w:val="1"/>
              </w:numPr>
            </w:pPr>
            <w:r>
              <w:t>Unclear project requirements and communication gaps</w:t>
            </w:r>
          </w:p>
          <w:p w14:paraId="4D75B13D">
            <w:pPr>
              <w:pStyle w:val="10"/>
              <w:numPr>
                <w:ilvl w:val="0"/>
                <w:numId w:val="1"/>
              </w:numPr>
            </w:pPr>
            <w:r>
              <w:t>Delayed or unsafe payments</w:t>
            </w:r>
          </w:p>
          <w:p w14:paraId="371D5078">
            <w:pPr>
              <w:pStyle w:val="10"/>
              <w:numPr>
                <w:ilvl w:val="0"/>
                <w:numId w:val="1"/>
              </w:numPr>
            </w:pPr>
            <w:r>
              <w:t>Lack of trust due to no proper ratings or reviews</w:t>
            </w:r>
          </w:p>
          <w:p w14:paraId="7AA4E73A">
            <w:pPr>
              <w:pStyle w:val="10"/>
              <w:numPr>
                <w:ilvl w:val="0"/>
                <w:numId w:val="1"/>
              </w:numPr>
            </w:pPr>
            <w:r>
              <w:t>Poor visibility for new freelancers</w:t>
            </w:r>
          </w:p>
          <w:p w14:paraId="2347A1E5">
            <w:pPr>
              <w:pStyle w:val="10"/>
              <w:numPr>
                <w:ilvl w:val="0"/>
                <w:numId w:val="1"/>
              </w:numPr>
            </w:pPr>
            <w:r>
              <w:t>No unified workflow from project posting to work submission</w:t>
            </w:r>
          </w:p>
          <w:p w14:paraId="6508FC8D">
            <w:pPr>
              <w:pStyle w:val="10"/>
            </w:pPr>
            <w:r>
              <w:t>A modern, secure, end-to-end freelancing management system is needed.</w:t>
            </w:r>
          </w:p>
          <w:p w14:paraId="214EB60F">
            <w:pPr>
              <w:pStyle w:val="10"/>
            </w:pPr>
          </w:p>
        </w:tc>
      </w:tr>
      <w:tr w14:paraId="5D85A8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5E5D810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2</w:t>
            </w:r>
          </w:p>
        </w:tc>
        <w:tc>
          <w:tcPr>
            <w:tcW w:w="1460" w:type="dxa"/>
          </w:tcPr>
          <w:p w14:paraId="4D9EA85E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1F576E6D">
            <w:pPr>
              <w:pStyle w:val="10"/>
            </w:pPr>
            <w:r>
              <w:rPr>
                <w:rStyle w:val="11"/>
              </w:rPr>
              <w:t>SB Works (Freelance Finder)</w:t>
            </w:r>
            <w:r>
              <w:t xml:space="preserve"> is a MERN-stack web platform designed to seamlessly connect clients and freelancers by offering project posting, bidding, chat communication, and secure workflow management in one place.</w:t>
            </w:r>
          </w:p>
          <w:p w14:paraId="78341ED7">
            <w:pPr>
              <w:pStyle w:val="10"/>
            </w:pPr>
            <w:r>
              <w:t>The system includes:</w:t>
            </w:r>
          </w:p>
          <w:p w14:paraId="029016BE">
            <w:pPr>
              <w:pStyle w:val="10"/>
              <w:numPr>
                <w:ilvl w:val="0"/>
                <w:numId w:val="2"/>
              </w:numPr>
            </w:pPr>
            <w:r>
              <w:rPr>
                <w:rStyle w:val="11"/>
              </w:rPr>
              <w:t>Client Module:</w:t>
            </w:r>
            <w:r>
              <w:t xml:space="preserve"> Post jobs, manage proposals, hire freelancers, track progress</w:t>
            </w:r>
          </w:p>
          <w:p w14:paraId="6CC53B95">
            <w:pPr>
              <w:pStyle w:val="10"/>
              <w:numPr>
                <w:ilvl w:val="0"/>
                <w:numId w:val="2"/>
              </w:numPr>
            </w:pPr>
            <w:r>
              <w:rPr>
                <w:rStyle w:val="11"/>
              </w:rPr>
              <w:t>Freelancer Module:</w:t>
            </w:r>
            <w:r>
              <w:t xml:space="preserve"> Browse jobs, submit bids, showcase portfolio, upload project files</w:t>
            </w:r>
          </w:p>
          <w:p w14:paraId="658BA4B0">
            <w:pPr>
              <w:pStyle w:val="10"/>
              <w:numPr>
                <w:ilvl w:val="0"/>
                <w:numId w:val="2"/>
              </w:numPr>
            </w:pPr>
            <w:r>
              <w:rPr>
                <w:rStyle w:val="11"/>
              </w:rPr>
              <w:t>Communication Module:</w:t>
            </w:r>
            <w:r>
              <w:t xml:space="preserve"> Real-time chat for discussion, clarification, and updates</w:t>
            </w:r>
          </w:p>
          <w:p w14:paraId="3939D186">
            <w:pPr>
              <w:pStyle w:val="10"/>
              <w:numPr>
                <w:ilvl w:val="0"/>
                <w:numId w:val="2"/>
              </w:numPr>
            </w:pPr>
            <w:r>
              <w:rPr>
                <w:rStyle w:val="11"/>
              </w:rPr>
              <w:t>Submission System:</w:t>
            </w:r>
            <w:r>
              <w:t xml:space="preserve"> Upload completed work, client feedback loop</w:t>
            </w:r>
          </w:p>
          <w:p w14:paraId="7A27D67F">
            <w:pPr>
              <w:pStyle w:val="10"/>
              <w:numPr>
                <w:ilvl w:val="0"/>
                <w:numId w:val="2"/>
              </w:numPr>
            </w:pPr>
            <w:r>
              <w:rPr>
                <w:rStyle w:val="11"/>
              </w:rPr>
              <w:t>Role-based authentication &amp; verification:</w:t>
            </w:r>
            <w:r>
              <w:t xml:space="preserve"> Secure onboarding for clients and freelancers</w:t>
            </w:r>
          </w:p>
          <w:p w14:paraId="5AADEDB9">
            <w:pPr>
              <w:pStyle w:val="10"/>
              <w:numPr>
                <w:ilvl w:val="0"/>
                <w:numId w:val="2"/>
              </w:numPr>
            </w:pPr>
            <w:r>
              <w:rPr>
                <w:rStyle w:val="11"/>
              </w:rPr>
              <w:t>Admin Module:</w:t>
            </w:r>
            <w:r>
              <w:t xml:space="preserve"> User verification, dispute management, monitoring platform activity</w:t>
            </w:r>
          </w:p>
        </w:tc>
      </w:tr>
      <w:tr w14:paraId="4737A7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6B96607F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3</w:t>
            </w:r>
          </w:p>
        </w:tc>
        <w:tc>
          <w:tcPr>
            <w:tcW w:w="1460" w:type="dxa"/>
          </w:tcPr>
          <w:p w14:paraId="0300CFC4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38E3D3E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Smart job recommendations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based on skills, tags, and search behavior</w:t>
            </w:r>
          </w:p>
          <w:p w14:paraId="17451B0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Built-in real-time chat system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using Web Sockets</w:t>
            </w:r>
          </w:p>
          <w:p w14:paraId="512A109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Structured project workflow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from bid → chat → work submission → review</w:t>
            </w:r>
          </w:p>
          <w:p w14:paraId="55CC3EA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Role-based dashboards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for clients and freelancers</w:t>
            </w:r>
          </w:p>
          <w:p w14:paraId="178CBB4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Integrated file uploading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for portfolios &amp; submissions</w:t>
            </w:r>
          </w:p>
          <w:p w14:paraId="30D2D54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Admin dispute handling system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to maintain platform quality</w:t>
            </w:r>
          </w:p>
          <w:p w14:paraId="54010C09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  <w:tr w14:paraId="4A600F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D178D34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4</w:t>
            </w:r>
          </w:p>
        </w:tc>
        <w:tc>
          <w:tcPr>
            <w:tcW w:w="1460" w:type="dxa"/>
          </w:tcPr>
          <w:p w14:paraId="4B90C6A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6CBA4CD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Empowers freelancers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with new income opportunities and global reach</w:t>
            </w:r>
          </w:p>
          <w:p w14:paraId="422343B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Helps businesses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easily access skilled talent without traditional hiring barriers</w:t>
            </w:r>
          </w:p>
          <w:p w14:paraId="5DEA0C3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Transparency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through ratings, reviews, and clear communication</w:t>
            </w:r>
          </w:p>
          <w:p w14:paraId="76E3650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Reduces fraud and disputes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with verification and monitoring</w:t>
            </w:r>
          </w:p>
          <w:p w14:paraId="0CA8CA7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Boosts gig economy participation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, especially for students and new professionals</w:t>
            </w:r>
          </w:p>
          <w:p w14:paraId="426B0A5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Ensures trust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via secure workflows and structured processes</w:t>
            </w:r>
          </w:p>
          <w:p w14:paraId="3E2C73B7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  <w:tr w14:paraId="26123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62506FEF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5</w:t>
            </w:r>
          </w:p>
        </w:tc>
        <w:tc>
          <w:tcPr>
            <w:tcW w:w="1460" w:type="dxa"/>
          </w:tcPr>
          <w:p w14:paraId="42E3066E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780D012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Commission-based earnings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on successful projects</w:t>
            </w:r>
          </w:p>
          <w:p w14:paraId="25F23E7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Freemium plan for freelancers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(basic free, premium paid)</w:t>
            </w:r>
          </w:p>
          <w:p w14:paraId="59521F8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Premium subscriptions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for job boosts, profile highlights, and advanced analytics</w:t>
            </w:r>
          </w:p>
          <w:p w14:paraId="3E90A43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Enterprise plans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for companies with bulk hiring needs</w:t>
            </w:r>
          </w:p>
          <w:p w14:paraId="4DF966F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Advertisement placements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for premium freelancers or partner companies</w:t>
            </w:r>
          </w:p>
          <w:p w14:paraId="1A7A854D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  <w:p w14:paraId="11773AAA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  <w:tr w14:paraId="60BCC4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3E5BFEC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6</w:t>
            </w:r>
          </w:p>
        </w:tc>
        <w:tc>
          <w:tcPr>
            <w:tcW w:w="1460" w:type="dxa"/>
          </w:tcPr>
          <w:p w14:paraId="40007A5B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0ADDCF6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Cloud-ready architecture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using MERN stack with scalable API structure</w:t>
            </w:r>
          </w:p>
          <w:p w14:paraId="7A6AE69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Easily expandable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to mobile apps (React Native)</w:t>
            </w:r>
          </w:p>
          <w:p w14:paraId="721CAA2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Supports high concurrent usage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(real-time chat, notification APIs)</w:t>
            </w:r>
          </w:p>
          <w:p w14:paraId="50B7C99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Global expansion-ready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with multilingual, multi-currency support</w:t>
            </w:r>
          </w:p>
          <w:p w14:paraId="35BEA89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Modular design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allows adding new features like AI suggestion systems, video meetings, automated skill assessment, etc.</w:t>
            </w:r>
          </w:p>
          <w:p w14:paraId="6E5560F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US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Optimized DB structure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to handle large volumes of projects, users, and chats</w:t>
            </w:r>
          </w:p>
          <w:p w14:paraId="4FED615B">
            <w:pPr>
              <w:spacing w:after="160" w:line="259" w:lineRule="auto"/>
              <w:rPr>
                <w:rFonts w:ascii="Calibri" w:hAnsi="Calibri" w:eastAsia="Calibri" w:cs="Calibri"/>
              </w:rPr>
            </w:pPr>
          </w:p>
        </w:tc>
      </w:tr>
    </w:tbl>
    <w:p w14:paraId="44DB16AE">
      <w:pPr>
        <w:spacing w:after="160" w:line="259" w:lineRule="auto"/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4B480B"/>
    <w:multiLevelType w:val="multilevel"/>
    <w:tmpl w:val="6C4B4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6167E89"/>
    <w:multiLevelType w:val="multilevel"/>
    <w:tmpl w:val="76167E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3D8"/>
    <w:rsid w:val="005B33D8"/>
    <w:rsid w:val="00992027"/>
    <w:rsid w:val="15BC7DF6"/>
    <w:rsid w:val="30C9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US" w:bidi="ta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3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4">
    <w:name w:val="_Style 11"/>
    <w:basedOn w:val="9"/>
    <w:qFormat/>
    <w:uiPriority w:val="0"/>
    <w:pPr>
      <w:spacing w:line="240" w:lineRule="auto"/>
    </w:pPr>
  </w:style>
  <w:style w:type="table" w:customStyle="1" w:styleId="15">
    <w:name w:val="_Style 12"/>
    <w:basedOn w:val="9"/>
    <w:qFormat/>
    <w:uiPriority w:val="0"/>
    <w:pPr>
      <w:spacing w:line="240" w:lineRule="auto"/>
    </w:pPr>
  </w:style>
  <w:style w:type="table" w:customStyle="1" w:styleId="16">
    <w:name w:val="_Style 13"/>
    <w:basedOn w:val="9"/>
    <w:uiPriority w:val="0"/>
    <w:pPr>
      <w:spacing w:line="240" w:lineRule="auto"/>
    </w:pPr>
  </w:style>
  <w:style w:type="table" w:customStyle="1" w:styleId="17">
    <w:name w:val="_Style 14"/>
    <w:basedOn w:val="9"/>
    <w:qFormat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495</Words>
  <Characters>2822</Characters>
  <Lines>23</Lines>
  <Paragraphs>6</Paragraphs>
  <TotalTime>0</TotalTime>
  <ScaleCrop>false</ScaleCrop>
  <LinksUpToDate>false</LinksUpToDate>
  <CharactersWithSpaces>3311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2025-12-04T04:19:00Z</dcterms:created>
  <dc:creator>Tejasri</dc:creator>
  <cp:lastModifiedBy>Divya Tadisetti</cp:lastModifiedBy>
  <dcterms:modified xsi:type="dcterms:W3CDTF">2026-02-19T04:46:00Z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7787A0522A3540ECB8A508A9A1229769_13</vt:lpwstr>
  </property>
</Properties>
</file>