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CFC3A" w14:textId="77777777" w:rsidR="00A10133" w:rsidRPr="00EE2008" w:rsidRDefault="00A10133" w:rsidP="00A10133">
      <w:pPr>
        <w:jc w:val="center"/>
        <w:rPr>
          <w:rFonts w:ascii="Times New Roman" w:hAnsi="Times New Roman" w:cs="Times New Roman"/>
          <w:sz w:val="52"/>
          <w:szCs w:val="52"/>
        </w:rPr>
      </w:pPr>
      <w:r w:rsidRPr="00EE2008">
        <w:rPr>
          <w:rFonts w:ascii="Times New Roman" w:hAnsi="Times New Roman" w:cs="Times New Roman"/>
          <w:sz w:val="52"/>
          <w:szCs w:val="52"/>
        </w:rPr>
        <w:t>Concurrency and Parallelism: A Comparative Study of Language Constructs and Libraries</w:t>
      </w:r>
    </w:p>
    <w:p w14:paraId="5B90D76A" w14:textId="77777777" w:rsidR="00726DED" w:rsidRPr="00051B2B" w:rsidRDefault="00726DED" w:rsidP="008A2667">
      <w:pPr>
        <w:pStyle w:val="Author"/>
        <w:spacing w:before="100" w:beforeAutospacing="1" w:after="100" w:afterAutospacing="1" w:line="120" w:lineRule="auto"/>
        <w:jc w:val="left"/>
        <w:rPr>
          <w:sz w:val="16"/>
          <w:szCs w:val="16"/>
        </w:rPr>
        <w:sectPr w:rsidR="00726DED" w:rsidRPr="00051B2B" w:rsidSect="000F305F">
          <w:pgSz w:w="11906" w:h="16838" w:code="9"/>
          <w:pgMar w:top="540" w:right="893" w:bottom="1440" w:left="893" w:header="720" w:footer="720" w:gutter="0"/>
          <w:cols w:space="720"/>
          <w:titlePg/>
          <w:docGrid w:linePitch="360"/>
        </w:sectPr>
      </w:pPr>
    </w:p>
    <w:p w14:paraId="3A3DAC42" w14:textId="77777777" w:rsidR="00A10133" w:rsidRDefault="00A10133" w:rsidP="00A10133">
      <w:pPr>
        <w:pStyle w:val="Author"/>
        <w:spacing w:before="100" w:beforeAutospacing="1"/>
        <w:rPr>
          <w:sz w:val="18"/>
          <w:szCs w:val="18"/>
        </w:rPr>
      </w:pPr>
      <w:r w:rsidRPr="001E0416">
        <w:rPr>
          <w:sz w:val="18"/>
          <w:szCs w:val="18"/>
        </w:rPr>
        <w:t xml:space="preserve">Kuldeep Vayadande </w:t>
      </w:r>
      <w:r w:rsidRPr="001E0416">
        <w:rPr>
          <w:sz w:val="18"/>
          <w:szCs w:val="18"/>
        </w:rPr>
        <w:br/>
        <w:t>Vishwakarma Institute of Technology</w:t>
      </w:r>
      <w:r w:rsidRPr="001E0416">
        <w:rPr>
          <w:sz w:val="18"/>
          <w:szCs w:val="18"/>
        </w:rPr>
        <w:br/>
        <w:t>Pune, India</w:t>
      </w:r>
      <w:r w:rsidRPr="001E0416">
        <w:rPr>
          <w:sz w:val="18"/>
          <w:szCs w:val="18"/>
        </w:rPr>
        <w:br/>
      </w:r>
      <w:hyperlink r:id="rId8" w:history="1">
        <w:r w:rsidRPr="008052EC">
          <w:rPr>
            <w:rStyle w:val="Hyperlink"/>
            <w:sz w:val="18"/>
            <w:szCs w:val="18"/>
          </w:rPr>
          <w:t>kuldeep.vayadande@gmail.com</w:t>
        </w:r>
      </w:hyperlink>
    </w:p>
    <w:p w14:paraId="6B062AAE" w14:textId="77777777" w:rsidR="00A10133" w:rsidRPr="001E0416" w:rsidRDefault="00A10133" w:rsidP="00A10133">
      <w:pPr>
        <w:pStyle w:val="Author"/>
        <w:spacing w:before="100" w:beforeAutospacing="1"/>
        <w:rPr>
          <w:sz w:val="18"/>
          <w:szCs w:val="18"/>
        </w:rPr>
      </w:pPr>
    </w:p>
    <w:p w14:paraId="66A032B8" w14:textId="77777777" w:rsidR="00A10133" w:rsidRDefault="00A10133" w:rsidP="00A10133">
      <w:pPr>
        <w:pStyle w:val="Author"/>
        <w:spacing w:before="100" w:beforeAutospacing="1"/>
        <w:rPr>
          <w:sz w:val="18"/>
          <w:szCs w:val="18"/>
        </w:rPr>
      </w:pPr>
      <w:r>
        <w:rPr>
          <w:sz w:val="18"/>
          <w:szCs w:val="18"/>
        </w:rPr>
        <w:t>Arya Kulkarni</w:t>
      </w:r>
      <w:r w:rsidRPr="001E0416">
        <w:rPr>
          <w:sz w:val="18"/>
          <w:szCs w:val="18"/>
        </w:rPr>
        <w:t xml:space="preserve">                  Department of</w:t>
      </w:r>
      <w:r>
        <w:rPr>
          <w:sz w:val="18"/>
          <w:szCs w:val="18"/>
        </w:rPr>
        <w:t xml:space="preserve"> </w:t>
      </w:r>
      <w:r w:rsidRPr="001E0416">
        <w:rPr>
          <w:sz w:val="18"/>
          <w:szCs w:val="18"/>
        </w:rPr>
        <w:t>Engineering Sciences and Humanitites</w:t>
      </w:r>
      <w:r w:rsidRPr="001E0416">
        <w:rPr>
          <w:sz w:val="18"/>
          <w:szCs w:val="18"/>
        </w:rPr>
        <w:br/>
        <w:t>Vishwakarma Institute of Technology</w:t>
      </w:r>
      <w:r w:rsidRPr="001E0416">
        <w:rPr>
          <w:sz w:val="18"/>
          <w:szCs w:val="18"/>
        </w:rPr>
        <w:br/>
        <w:t>Pune, India</w:t>
      </w:r>
      <w:r w:rsidRPr="001E0416">
        <w:rPr>
          <w:sz w:val="18"/>
          <w:szCs w:val="18"/>
        </w:rPr>
        <w:br/>
      </w:r>
      <w:hyperlink r:id="rId9" w:history="1">
        <w:r w:rsidRPr="008052EC">
          <w:rPr>
            <w:rStyle w:val="Hyperlink"/>
            <w:sz w:val="18"/>
            <w:szCs w:val="18"/>
          </w:rPr>
          <w:t>arya.kulkarni23@vit.edu</w:t>
        </w:r>
      </w:hyperlink>
      <w:r w:rsidRPr="001E0416">
        <w:rPr>
          <w:sz w:val="18"/>
          <w:szCs w:val="18"/>
        </w:rPr>
        <w:t xml:space="preserve"> </w:t>
      </w:r>
    </w:p>
    <w:p w14:paraId="2AC6B10F" w14:textId="77777777" w:rsidR="00A10133" w:rsidRDefault="00A10133" w:rsidP="00A10133">
      <w:pPr>
        <w:pStyle w:val="Author"/>
        <w:spacing w:before="100" w:beforeAutospacing="1"/>
        <w:rPr>
          <w:sz w:val="18"/>
          <w:szCs w:val="18"/>
        </w:rPr>
      </w:pPr>
      <w:r>
        <w:rPr>
          <w:sz w:val="18"/>
          <w:szCs w:val="18"/>
        </w:rPr>
        <w:t>Sarang Kulkarni</w:t>
      </w:r>
    </w:p>
    <w:p w14:paraId="23835BBA" w14:textId="77777777" w:rsidR="00A10133" w:rsidRDefault="00A10133" w:rsidP="00A10133">
      <w:pPr>
        <w:pStyle w:val="Author"/>
        <w:spacing w:before="100" w:beforeAutospacing="1"/>
        <w:rPr>
          <w:sz w:val="18"/>
          <w:szCs w:val="18"/>
        </w:rPr>
      </w:pPr>
      <w:r w:rsidRPr="001E0416">
        <w:rPr>
          <w:sz w:val="18"/>
          <w:szCs w:val="18"/>
        </w:rPr>
        <w:t>Department of</w:t>
      </w:r>
      <w:r>
        <w:rPr>
          <w:sz w:val="18"/>
          <w:szCs w:val="18"/>
        </w:rPr>
        <w:t xml:space="preserve"> </w:t>
      </w:r>
      <w:r w:rsidRPr="001E0416">
        <w:rPr>
          <w:sz w:val="18"/>
          <w:szCs w:val="18"/>
        </w:rPr>
        <w:t>Engineering Sciences and Humanitites</w:t>
      </w:r>
      <w:r w:rsidRPr="001E0416">
        <w:rPr>
          <w:sz w:val="18"/>
          <w:szCs w:val="18"/>
        </w:rPr>
        <w:br/>
        <w:t>Vishwakarma Institute of Technology</w:t>
      </w:r>
      <w:r w:rsidRPr="001E0416">
        <w:rPr>
          <w:sz w:val="18"/>
          <w:szCs w:val="18"/>
        </w:rPr>
        <w:br/>
        <w:t>Pune, India</w:t>
      </w:r>
      <w:r w:rsidRPr="001E0416">
        <w:rPr>
          <w:sz w:val="18"/>
          <w:szCs w:val="18"/>
        </w:rPr>
        <w:br/>
      </w:r>
      <w:hyperlink r:id="rId10" w:history="1">
        <w:r w:rsidRPr="008052EC">
          <w:rPr>
            <w:rStyle w:val="Hyperlink"/>
            <w:sz w:val="18"/>
            <w:szCs w:val="18"/>
          </w:rPr>
          <w:t>sarang.kulkarni23@vit.edu</w:t>
        </w:r>
      </w:hyperlink>
      <w:r w:rsidRPr="001E0416">
        <w:rPr>
          <w:sz w:val="18"/>
          <w:szCs w:val="18"/>
        </w:rPr>
        <w:t xml:space="preserve"> </w:t>
      </w:r>
      <w:r w:rsidRPr="001E0416">
        <w:rPr>
          <w:sz w:val="18"/>
          <w:szCs w:val="18"/>
        </w:rPr>
        <w:br w:type="column"/>
      </w:r>
      <w:bookmarkStart w:id="0" w:name="_Hlk143736191"/>
      <w:r w:rsidRPr="001E0416">
        <w:rPr>
          <w:sz w:val="18"/>
          <w:szCs w:val="18"/>
        </w:rPr>
        <w:t>Aditya Kulkarni</w:t>
      </w:r>
      <w:r w:rsidRPr="001E0416">
        <w:rPr>
          <w:sz w:val="18"/>
          <w:szCs w:val="18"/>
        </w:rPr>
        <w:br/>
        <w:t xml:space="preserve">  Department of Engineering Sciences and Humanitites</w:t>
      </w:r>
      <w:r w:rsidRPr="001E0416">
        <w:rPr>
          <w:sz w:val="18"/>
          <w:szCs w:val="18"/>
        </w:rPr>
        <w:br/>
        <w:t>Vishwakarma Institute of Technology</w:t>
      </w:r>
      <w:r w:rsidRPr="001E0416">
        <w:rPr>
          <w:sz w:val="18"/>
          <w:szCs w:val="18"/>
        </w:rPr>
        <w:br/>
        <w:t>Pune, India</w:t>
      </w:r>
      <w:r w:rsidRPr="001E0416">
        <w:rPr>
          <w:sz w:val="18"/>
          <w:szCs w:val="18"/>
        </w:rPr>
        <w:br/>
      </w:r>
      <w:hyperlink r:id="rId11" w:history="1">
        <w:r w:rsidRPr="008052EC">
          <w:rPr>
            <w:rStyle w:val="Hyperlink"/>
            <w:sz w:val="18"/>
            <w:szCs w:val="18"/>
          </w:rPr>
          <w:t>aditya.kulkarni23@vit.edu</w:t>
        </w:r>
      </w:hyperlink>
    </w:p>
    <w:p w14:paraId="0162A8CB" w14:textId="77777777" w:rsidR="00A10133" w:rsidRPr="001E0416" w:rsidRDefault="00A10133" w:rsidP="00A10133">
      <w:pPr>
        <w:pStyle w:val="Author"/>
        <w:spacing w:before="100" w:beforeAutospacing="1"/>
        <w:rPr>
          <w:sz w:val="18"/>
          <w:szCs w:val="18"/>
        </w:rPr>
      </w:pPr>
    </w:p>
    <w:p w14:paraId="40F22C64" w14:textId="77777777" w:rsidR="00A10133" w:rsidRDefault="00A10133" w:rsidP="00A10133">
      <w:pPr>
        <w:pStyle w:val="Author"/>
        <w:spacing w:before="100" w:beforeAutospacing="1"/>
        <w:rPr>
          <w:sz w:val="18"/>
          <w:szCs w:val="18"/>
        </w:rPr>
      </w:pPr>
      <w:bookmarkStart w:id="1" w:name="_Hlk143736255"/>
      <w:bookmarkEnd w:id="0"/>
      <w:r>
        <w:rPr>
          <w:sz w:val="18"/>
          <w:szCs w:val="18"/>
        </w:rPr>
        <w:t>Shireen Kulkarni</w:t>
      </w:r>
      <w:r w:rsidRPr="001E0416">
        <w:rPr>
          <w:sz w:val="18"/>
          <w:szCs w:val="18"/>
        </w:rPr>
        <w:t xml:space="preserve">                         Department of Engineering Sciences and Humanitites</w:t>
      </w:r>
      <w:r w:rsidRPr="001E0416">
        <w:rPr>
          <w:sz w:val="18"/>
          <w:szCs w:val="18"/>
        </w:rPr>
        <w:br/>
        <w:t>Vishwakarma Institute of Technology</w:t>
      </w:r>
      <w:r w:rsidRPr="001E0416">
        <w:rPr>
          <w:sz w:val="18"/>
          <w:szCs w:val="18"/>
        </w:rPr>
        <w:br/>
        <w:t>Pune, India</w:t>
      </w:r>
      <w:r w:rsidRPr="001E0416">
        <w:rPr>
          <w:sz w:val="18"/>
          <w:szCs w:val="18"/>
        </w:rPr>
        <w:br/>
      </w:r>
      <w:hyperlink r:id="rId12" w:history="1">
        <w:r w:rsidRPr="008052EC">
          <w:rPr>
            <w:rStyle w:val="Hyperlink"/>
            <w:sz w:val="18"/>
            <w:szCs w:val="18"/>
          </w:rPr>
          <w:t>shireen.kulkarni23@vit.edu</w:t>
        </w:r>
      </w:hyperlink>
      <w:bookmarkEnd w:id="1"/>
      <w:r w:rsidRPr="001E0416">
        <w:rPr>
          <w:sz w:val="18"/>
          <w:szCs w:val="18"/>
        </w:rPr>
        <w:t xml:space="preserve"> </w:t>
      </w:r>
    </w:p>
    <w:p w14:paraId="259DDE75" w14:textId="77777777" w:rsidR="00A10133" w:rsidRDefault="00A10133" w:rsidP="00A10133">
      <w:pPr>
        <w:pStyle w:val="Author"/>
        <w:spacing w:before="100" w:beforeAutospacing="1"/>
        <w:rPr>
          <w:sz w:val="18"/>
          <w:szCs w:val="18"/>
        </w:rPr>
      </w:pPr>
      <w:r w:rsidRPr="001E0416">
        <w:rPr>
          <w:sz w:val="18"/>
          <w:szCs w:val="18"/>
        </w:rPr>
        <w:br w:type="column"/>
      </w:r>
      <w:r>
        <w:rPr>
          <w:sz w:val="18"/>
          <w:szCs w:val="18"/>
        </w:rPr>
        <w:t>Amey Kulkarni</w:t>
      </w:r>
      <w:r w:rsidRPr="001E0416">
        <w:rPr>
          <w:sz w:val="18"/>
          <w:szCs w:val="18"/>
        </w:rPr>
        <w:t xml:space="preserve">                Department of</w:t>
      </w:r>
      <w:r>
        <w:rPr>
          <w:sz w:val="18"/>
          <w:szCs w:val="18"/>
        </w:rPr>
        <w:t xml:space="preserve"> </w:t>
      </w:r>
      <w:r w:rsidRPr="001E0416">
        <w:rPr>
          <w:sz w:val="18"/>
          <w:szCs w:val="18"/>
        </w:rPr>
        <w:t>Engineering Sciences and Humanitite</w:t>
      </w:r>
      <w:r>
        <w:rPr>
          <w:sz w:val="18"/>
          <w:szCs w:val="18"/>
        </w:rPr>
        <w:t>s</w:t>
      </w:r>
      <w:r w:rsidRPr="001E0416">
        <w:rPr>
          <w:sz w:val="18"/>
          <w:szCs w:val="18"/>
        </w:rPr>
        <w:br/>
        <w:t>Vishwakarma Institute of Technology</w:t>
      </w:r>
      <w:r w:rsidRPr="001E0416">
        <w:rPr>
          <w:sz w:val="18"/>
          <w:szCs w:val="18"/>
        </w:rPr>
        <w:br/>
        <w:t>Pune, India</w:t>
      </w:r>
      <w:r w:rsidRPr="001E0416">
        <w:rPr>
          <w:sz w:val="18"/>
          <w:szCs w:val="18"/>
        </w:rPr>
        <w:br/>
      </w:r>
      <w:hyperlink r:id="rId13" w:history="1">
        <w:r w:rsidRPr="008052EC">
          <w:rPr>
            <w:rStyle w:val="Hyperlink"/>
            <w:sz w:val="18"/>
            <w:szCs w:val="18"/>
          </w:rPr>
          <w:t>amey.kulkarni23@vit.edu</w:t>
        </w:r>
      </w:hyperlink>
    </w:p>
    <w:p w14:paraId="346C038C" w14:textId="77777777" w:rsidR="00A10133" w:rsidRPr="001E0416" w:rsidRDefault="00A10133" w:rsidP="00A10133">
      <w:pPr>
        <w:pStyle w:val="Author"/>
        <w:spacing w:before="100" w:beforeAutospacing="1"/>
        <w:rPr>
          <w:sz w:val="18"/>
          <w:szCs w:val="18"/>
        </w:rPr>
      </w:pPr>
    </w:p>
    <w:p w14:paraId="2ED0F1EB" w14:textId="77777777" w:rsidR="00A10133" w:rsidRDefault="00A10133" w:rsidP="00A10133">
      <w:pPr>
        <w:pStyle w:val="Author"/>
        <w:spacing w:before="100" w:beforeAutospacing="1"/>
        <w:rPr>
          <w:sz w:val="18"/>
          <w:szCs w:val="18"/>
        </w:rPr>
      </w:pPr>
      <w:r>
        <w:rPr>
          <w:sz w:val="18"/>
          <w:szCs w:val="18"/>
        </w:rPr>
        <w:t>Shravan Kulkarni</w:t>
      </w:r>
      <w:r w:rsidRPr="001E0416">
        <w:rPr>
          <w:sz w:val="18"/>
          <w:szCs w:val="18"/>
        </w:rPr>
        <w:t xml:space="preserve">                            Department of Engineering Sciences and Humanitites</w:t>
      </w:r>
      <w:r w:rsidRPr="001E0416">
        <w:rPr>
          <w:sz w:val="18"/>
          <w:szCs w:val="18"/>
        </w:rPr>
        <w:br/>
        <w:t>Vishwakarma Institute of Technology</w:t>
      </w:r>
      <w:r w:rsidRPr="001E0416">
        <w:rPr>
          <w:sz w:val="18"/>
          <w:szCs w:val="18"/>
        </w:rPr>
        <w:br/>
        <w:t>Pune, India</w:t>
      </w:r>
      <w:r w:rsidRPr="001E0416">
        <w:rPr>
          <w:sz w:val="18"/>
          <w:szCs w:val="18"/>
        </w:rPr>
        <w:br/>
      </w:r>
      <w:hyperlink r:id="rId14" w:history="1">
        <w:r w:rsidRPr="008052EC">
          <w:rPr>
            <w:rStyle w:val="Hyperlink"/>
            <w:sz w:val="18"/>
            <w:szCs w:val="18"/>
          </w:rPr>
          <w:t>shravan.kulkarni23@vit.edu</w:t>
        </w:r>
      </w:hyperlink>
    </w:p>
    <w:p w14:paraId="20DD98F8" w14:textId="77777777" w:rsidR="00A10133" w:rsidRPr="001E0416" w:rsidRDefault="00A10133" w:rsidP="00A10133">
      <w:pPr>
        <w:pStyle w:val="Author"/>
        <w:spacing w:before="100" w:beforeAutospacing="1"/>
        <w:rPr>
          <w:sz w:val="18"/>
          <w:szCs w:val="18"/>
        </w:rPr>
      </w:pPr>
    </w:p>
    <w:p w14:paraId="70421857" w14:textId="77777777" w:rsidR="00A10133" w:rsidRDefault="00A10133" w:rsidP="00A10133">
      <w:pPr>
        <w:pStyle w:val="Author"/>
        <w:spacing w:before="100" w:beforeAutospacing="1"/>
        <w:jc w:val="both"/>
        <w:rPr>
          <w:sz w:val="18"/>
          <w:szCs w:val="18"/>
        </w:rPr>
      </w:pPr>
    </w:p>
    <w:p w14:paraId="32ACAEED" w14:textId="77777777" w:rsidR="00A10133" w:rsidRDefault="00A10133" w:rsidP="00A10133">
      <w:pPr>
        <w:pStyle w:val="Author"/>
        <w:spacing w:before="100" w:beforeAutospacing="1"/>
        <w:jc w:val="both"/>
        <w:rPr>
          <w:sz w:val="18"/>
          <w:szCs w:val="18"/>
        </w:rPr>
        <w:sectPr w:rsidR="00A10133" w:rsidSect="000F305F">
          <w:type w:val="continuous"/>
          <w:pgSz w:w="11906" w:h="16838"/>
          <w:pgMar w:top="1440" w:right="1440" w:bottom="1440" w:left="1440" w:header="708" w:footer="708" w:gutter="0"/>
          <w:cols w:num="3" w:space="708"/>
          <w:docGrid w:linePitch="360"/>
        </w:sectPr>
      </w:pPr>
    </w:p>
    <w:p w14:paraId="25BF948A" w14:textId="77777777" w:rsidR="00A10133" w:rsidRPr="0057264B" w:rsidRDefault="00A10133" w:rsidP="00A10133">
      <w:pPr>
        <w:rPr>
          <w:sz w:val="28"/>
          <w:szCs w:val="28"/>
        </w:rPr>
      </w:pPr>
      <w:r w:rsidRPr="0057264B">
        <w:rPr>
          <w:sz w:val="28"/>
          <w:szCs w:val="28"/>
        </w:rPr>
        <w:t xml:space="preserve"> </w:t>
      </w:r>
    </w:p>
    <w:p w14:paraId="1FA6587E" w14:textId="77777777" w:rsidR="00726DED" w:rsidRPr="00051B2B" w:rsidRDefault="00726DED" w:rsidP="00B83826">
      <w:pPr>
        <w:pStyle w:val="Author"/>
        <w:spacing w:before="100" w:beforeAutospacing="1"/>
        <w:jc w:val="both"/>
        <w:rPr>
          <w:sz w:val="18"/>
          <w:szCs w:val="18"/>
        </w:rPr>
        <w:sectPr w:rsidR="00726DED" w:rsidRPr="00051B2B" w:rsidSect="000F305F">
          <w:type w:val="continuous"/>
          <w:pgSz w:w="11906" w:h="16838"/>
          <w:pgMar w:top="450" w:right="893" w:bottom="1440" w:left="893" w:header="720" w:footer="720" w:gutter="0"/>
          <w:cols w:num="3" w:space="720"/>
        </w:sectPr>
      </w:pPr>
    </w:p>
    <w:p w14:paraId="6ECF11CB" w14:textId="27B55304" w:rsidR="00A10133" w:rsidRPr="00EE2008" w:rsidRDefault="00726DED" w:rsidP="00A10133">
      <w:pPr>
        <w:rPr>
          <w:rFonts w:ascii="Times New Roman" w:hAnsi="Times New Roman" w:cs="Times New Roman"/>
          <w:b/>
          <w:bCs/>
          <w:sz w:val="18"/>
          <w:szCs w:val="18"/>
        </w:rPr>
      </w:pPr>
      <w:r w:rsidRPr="00051B2B">
        <w:rPr>
          <w:i/>
          <w:iCs/>
        </w:rPr>
        <w:t>Abstract</w:t>
      </w:r>
      <w:r w:rsidR="00390F73" w:rsidRPr="00051B2B">
        <w:t>—:</w:t>
      </w:r>
      <w:r w:rsidR="00A10133" w:rsidRPr="00EE2008">
        <w:rPr>
          <w:rFonts w:ascii="Times New Roman" w:hAnsi="Times New Roman" w:cs="Times New Roman"/>
          <w:b/>
          <w:bCs/>
          <w:sz w:val="18"/>
          <w:szCs w:val="18"/>
        </w:rPr>
        <w:t xml:space="preserve"> Concurrency and parallelism are important concepts in modern software development, enabling efficient utilization of hardware resources and improving application performance This study presents a comparative analysis of concurrency and parallelism features provided by different programming languages ​​through their constructs and libraries are filled with. aiming to provide insight into their strengths and weaknesses</w:t>
      </w:r>
      <w:r w:rsidR="00A10133">
        <w:rPr>
          <w:rFonts w:ascii="Times New Roman" w:hAnsi="Times New Roman" w:cs="Times New Roman"/>
          <w:b/>
          <w:bCs/>
          <w:sz w:val="18"/>
          <w:szCs w:val="18"/>
        </w:rPr>
        <w:t xml:space="preserve">. </w:t>
      </w:r>
      <w:r w:rsidR="00A10133" w:rsidRPr="00EE2008">
        <w:rPr>
          <w:rFonts w:ascii="Times New Roman" w:hAnsi="Times New Roman" w:cs="Times New Roman"/>
          <w:b/>
          <w:bCs/>
          <w:sz w:val="18"/>
          <w:szCs w:val="18"/>
        </w:rPr>
        <w:t xml:space="preserve">The test involves extracting data from 1000 websites simultaneously on four processors, using datasets including news articles and URLs Threading, multiprocessing of Python, and </w:t>
      </w:r>
      <w:proofErr w:type="spellStart"/>
      <w:r w:rsidR="00A10133" w:rsidRPr="00EE2008">
        <w:rPr>
          <w:rFonts w:ascii="Times New Roman" w:hAnsi="Times New Roman" w:cs="Times New Roman"/>
          <w:b/>
          <w:bCs/>
          <w:sz w:val="18"/>
          <w:szCs w:val="18"/>
        </w:rPr>
        <w:t>Asyncio</w:t>
      </w:r>
      <w:proofErr w:type="spellEnd"/>
      <w:r w:rsidR="00A10133" w:rsidRPr="00EE2008">
        <w:rPr>
          <w:rFonts w:ascii="Times New Roman" w:hAnsi="Times New Roman" w:cs="Times New Roman"/>
          <w:b/>
          <w:bCs/>
          <w:sz w:val="18"/>
          <w:szCs w:val="18"/>
        </w:rPr>
        <w:t xml:space="preserve">, Java's threads, executable services. and parallel streams, and Go is tested for Goroteens and channels. The development time for each language/library combination is measured, and the results are </w:t>
      </w:r>
      <w:r w:rsidR="0010155B" w:rsidRPr="00EE2008">
        <w:rPr>
          <w:rFonts w:ascii="Times New Roman" w:hAnsi="Times New Roman" w:cs="Times New Roman"/>
          <w:b/>
          <w:bCs/>
          <w:sz w:val="18"/>
          <w:szCs w:val="18"/>
        </w:rPr>
        <w:t>analysed</w:t>
      </w:r>
      <w:r w:rsidR="00A10133" w:rsidRPr="00EE2008">
        <w:rPr>
          <w:rFonts w:ascii="Times New Roman" w:hAnsi="Times New Roman" w:cs="Times New Roman"/>
          <w:b/>
          <w:bCs/>
          <w:sz w:val="18"/>
          <w:szCs w:val="18"/>
        </w:rPr>
        <w:t xml:space="preserve"> to identify performance gaps and underlying factors.</w:t>
      </w:r>
      <w:r w:rsidR="00A10133">
        <w:rPr>
          <w:rFonts w:ascii="Times New Roman" w:hAnsi="Times New Roman" w:cs="Times New Roman"/>
          <w:b/>
          <w:bCs/>
          <w:sz w:val="18"/>
          <w:szCs w:val="18"/>
        </w:rPr>
        <w:t xml:space="preserve"> </w:t>
      </w:r>
      <w:r w:rsidR="00A10133" w:rsidRPr="00EE2008">
        <w:rPr>
          <w:rFonts w:ascii="Times New Roman" w:hAnsi="Times New Roman" w:cs="Times New Roman"/>
          <w:b/>
          <w:bCs/>
          <w:sz w:val="18"/>
          <w:szCs w:val="18"/>
        </w:rPr>
        <w:t xml:space="preserve">The Go </w:t>
      </w:r>
      <w:r w:rsidR="0010155B" w:rsidRPr="00EE2008">
        <w:rPr>
          <w:rFonts w:ascii="Times New Roman" w:hAnsi="Times New Roman" w:cs="Times New Roman"/>
          <w:b/>
          <w:bCs/>
          <w:sz w:val="18"/>
          <w:szCs w:val="18"/>
        </w:rPr>
        <w:t>Goro</w:t>
      </w:r>
      <w:r w:rsidR="0010155B">
        <w:rPr>
          <w:rFonts w:ascii="Times New Roman" w:hAnsi="Times New Roman" w:cs="Times New Roman"/>
          <w:b/>
          <w:bCs/>
          <w:sz w:val="18"/>
          <w:szCs w:val="18"/>
        </w:rPr>
        <w:t>u</w:t>
      </w:r>
      <w:r w:rsidR="0010155B" w:rsidRPr="00EE2008">
        <w:rPr>
          <w:rFonts w:ascii="Times New Roman" w:hAnsi="Times New Roman" w:cs="Times New Roman"/>
          <w:b/>
          <w:bCs/>
          <w:sz w:val="18"/>
          <w:szCs w:val="18"/>
        </w:rPr>
        <w:t>t</w:t>
      </w:r>
      <w:r w:rsidR="0010155B">
        <w:rPr>
          <w:rFonts w:ascii="Times New Roman" w:hAnsi="Times New Roman" w:cs="Times New Roman"/>
          <w:b/>
          <w:bCs/>
          <w:sz w:val="18"/>
          <w:szCs w:val="18"/>
        </w:rPr>
        <w:t>in</w:t>
      </w:r>
      <w:r w:rsidR="0010155B" w:rsidRPr="00EE2008">
        <w:rPr>
          <w:rFonts w:ascii="Times New Roman" w:hAnsi="Times New Roman" w:cs="Times New Roman"/>
          <w:b/>
          <w:bCs/>
          <w:sz w:val="18"/>
          <w:szCs w:val="18"/>
        </w:rPr>
        <w:t>es</w:t>
      </w:r>
      <w:r w:rsidR="00A10133" w:rsidRPr="00EE2008">
        <w:rPr>
          <w:rFonts w:ascii="Times New Roman" w:hAnsi="Times New Roman" w:cs="Times New Roman"/>
          <w:b/>
          <w:bCs/>
          <w:sz w:val="18"/>
          <w:szCs w:val="18"/>
        </w:rPr>
        <w:t xml:space="preserve"> stand out as the best performers, closely followed by parallel Java flows and Python </w:t>
      </w:r>
      <w:proofErr w:type="spellStart"/>
      <w:r w:rsidR="00A10133" w:rsidRPr="00EE2008">
        <w:rPr>
          <w:rFonts w:ascii="Times New Roman" w:hAnsi="Times New Roman" w:cs="Times New Roman"/>
          <w:b/>
          <w:bCs/>
          <w:sz w:val="18"/>
          <w:szCs w:val="18"/>
        </w:rPr>
        <w:t>Ascincio</w:t>
      </w:r>
      <w:proofErr w:type="spellEnd"/>
      <w:r w:rsidR="00A10133" w:rsidRPr="00EE2008">
        <w:rPr>
          <w:rFonts w:ascii="Times New Roman" w:hAnsi="Times New Roman" w:cs="Times New Roman"/>
          <w:b/>
          <w:bCs/>
          <w:sz w:val="18"/>
          <w:szCs w:val="18"/>
        </w:rPr>
        <w:t xml:space="preserve">. </w:t>
      </w:r>
      <w:r w:rsidR="00A10133">
        <w:rPr>
          <w:rFonts w:ascii="Times New Roman" w:hAnsi="Times New Roman" w:cs="Times New Roman"/>
          <w:b/>
          <w:bCs/>
          <w:sz w:val="18"/>
          <w:szCs w:val="18"/>
        </w:rPr>
        <w:t xml:space="preserve"> </w:t>
      </w:r>
      <w:r w:rsidR="00A10133" w:rsidRPr="00EE2008">
        <w:rPr>
          <w:rFonts w:ascii="Times New Roman" w:hAnsi="Times New Roman" w:cs="Times New Roman"/>
          <w:b/>
          <w:bCs/>
          <w:sz w:val="18"/>
          <w:szCs w:val="18"/>
        </w:rPr>
        <w:t xml:space="preserve">In contrast, the Python threading module exhibits the maximum amount of time it takes due to the Global Interpreter Lock (GIL) which limits true parallelism. The Java executor service and Go channels exhibit competitive performance, with concurrency playing well. The Python </w:t>
      </w:r>
      <w:proofErr w:type="spellStart"/>
      <w:r w:rsidR="00A10133" w:rsidRPr="00EE2008">
        <w:rPr>
          <w:rFonts w:ascii="Times New Roman" w:hAnsi="Times New Roman" w:cs="Times New Roman"/>
          <w:b/>
          <w:bCs/>
          <w:sz w:val="18"/>
          <w:szCs w:val="18"/>
        </w:rPr>
        <w:t>Asyncio</w:t>
      </w:r>
      <w:proofErr w:type="spellEnd"/>
      <w:r w:rsidR="00A10133" w:rsidRPr="00EE2008">
        <w:rPr>
          <w:rFonts w:ascii="Times New Roman" w:hAnsi="Times New Roman" w:cs="Times New Roman"/>
          <w:b/>
          <w:bCs/>
          <w:sz w:val="18"/>
          <w:szCs w:val="18"/>
        </w:rPr>
        <w:t xml:space="preserve"> library stands out for providing a high level of abstraction for asynchronous programming, resulting in better performance compared to traditional </w:t>
      </w:r>
      <w:r w:rsidR="0010155B" w:rsidRPr="00EE2008">
        <w:rPr>
          <w:rFonts w:ascii="Times New Roman" w:hAnsi="Times New Roman" w:cs="Times New Roman"/>
          <w:b/>
          <w:bCs/>
          <w:sz w:val="18"/>
          <w:szCs w:val="18"/>
        </w:rPr>
        <w:t>threading. The</w:t>
      </w:r>
      <w:r w:rsidR="00A10133" w:rsidRPr="00EE2008">
        <w:rPr>
          <w:rFonts w:ascii="Times New Roman" w:hAnsi="Times New Roman" w:cs="Times New Roman"/>
          <w:b/>
          <w:bCs/>
          <w:sz w:val="18"/>
          <w:szCs w:val="18"/>
        </w:rPr>
        <w:t xml:space="preserve"> findings highlight the different concurrency and parallelism solutions offered by Go, Java, and Python, each with unique strengths and trade-offs. Developers are encouraged to consider language characteristics and workload requirements when choosing concurrency and parallelism.</w:t>
      </w:r>
    </w:p>
    <w:p w14:paraId="725B9CE1" w14:textId="77777777" w:rsidR="00A10133" w:rsidRPr="00EE2008" w:rsidRDefault="00726DED" w:rsidP="00A10133">
      <w:pPr>
        <w:rPr>
          <w:rFonts w:ascii="Times New Roman" w:hAnsi="Times New Roman" w:cs="Times New Roman"/>
          <w:b/>
          <w:bCs/>
          <w:i/>
          <w:iCs/>
          <w:sz w:val="18"/>
          <w:szCs w:val="18"/>
        </w:rPr>
      </w:pPr>
      <w:r w:rsidRPr="00051B2B">
        <w:t>Keywords—</w:t>
      </w:r>
      <w:bookmarkStart w:id="2" w:name="_Hlk143736329"/>
      <w:r w:rsidR="00A4747D" w:rsidRPr="00051B2B">
        <w:rPr>
          <w:iCs/>
        </w:rPr>
        <w:t xml:space="preserve"> </w:t>
      </w:r>
      <w:bookmarkEnd w:id="2"/>
      <w:r w:rsidR="00A10133" w:rsidRPr="00EE2008">
        <w:rPr>
          <w:rFonts w:ascii="Times New Roman" w:hAnsi="Times New Roman" w:cs="Times New Roman"/>
          <w:b/>
          <w:bCs/>
          <w:i/>
          <w:iCs/>
          <w:sz w:val="18"/>
          <w:szCs w:val="18"/>
        </w:rPr>
        <w:t xml:space="preserve">Concurrency, Parallelism, Software development, Constructs, Libraries, Threading, Multiprocessing, </w:t>
      </w:r>
      <w:proofErr w:type="spellStart"/>
      <w:r w:rsidR="00A10133" w:rsidRPr="00EE2008">
        <w:rPr>
          <w:rFonts w:ascii="Times New Roman" w:hAnsi="Times New Roman" w:cs="Times New Roman"/>
          <w:b/>
          <w:bCs/>
          <w:i/>
          <w:iCs/>
          <w:sz w:val="18"/>
          <w:szCs w:val="18"/>
        </w:rPr>
        <w:t>Asyncio</w:t>
      </w:r>
      <w:proofErr w:type="spellEnd"/>
      <w:r w:rsidR="00A10133" w:rsidRPr="00EE2008">
        <w:rPr>
          <w:rFonts w:ascii="Times New Roman" w:hAnsi="Times New Roman" w:cs="Times New Roman"/>
          <w:b/>
          <w:bCs/>
          <w:i/>
          <w:iCs/>
          <w:sz w:val="18"/>
          <w:szCs w:val="18"/>
        </w:rPr>
        <w:t>, Java threads, Executor services, Parallel streams, Go Goroutines, Channels, Performance gaps, Global Interpreter Lock (GIL), True parallelism, Abstraction, Asynchronous programming</w:t>
      </w:r>
    </w:p>
    <w:p w14:paraId="582DE4E2" w14:textId="3F9E62E4" w:rsidR="00726DED" w:rsidRPr="00051B2B" w:rsidRDefault="00726DED" w:rsidP="00A10133">
      <w:pPr>
        <w:pStyle w:val="Abstract"/>
        <w:ind w:firstLine="0"/>
      </w:pPr>
      <w:r w:rsidRPr="00051B2B">
        <w:t>Introduction</w:t>
      </w:r>
    </w:p>
    <w:p w14:paraId="3F128297"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Concurrency and parallelism are key principles in cutting-edge software program improvement, enabling packages to carry out a couple of duties simultaneously and effectively make use of multicore processors As the increasing call for extra green and scalable software answers, hears abilities and barriers underlying concurrency designs furnished by using programming languages ​​are libraries Importantly, this advent affords context for convergence and similarity, demonstrates the significance of comparative studies, and scopes this review comes with a focal point on Python, Java and Go</w:t>
      </w:r>
    </w:p>
    <w:p w14:paraId="4428B4D8" w14:textId="77777777" w:rsidR="00A10133" w:rsidRPr="00EE2008" w:rsidRDefault="00A10133" w:rsidP="00A10133">
      <w:pPr>
        <w:rPr>
          <w:rFonts w:ascii="Times New Roman" w:hAnsi="Times New Roman" w:cs="Times New Roman"/>
          <w:sz w:val="20"/>
          <w:szCs w:val="20"/>
        </w:rPr>
      </w:pPr>
    </w:p>
    <w:p w14:paraId="68AEA213"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1. Consistency and Analogy:</w:t>
      </w:r>
    </w:p>
    <w:p w14:paraId="0E8CAA6B"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Concurrency refers to the capability of a gadget to perform multiple tasks simultaneously, permitting structures to technique more than one duty simultaneously. In parallelism, a couple of tasks are carried out concurrently on a couple of CPU cores to improve performance. While concurrency is important for handling asynchronous responsibilities and enhancing </w:t>
      </w:r>
      <w:r w:rsidRPr="00EE2008">
        <w:rPr>
          <w:rFonts w:ascii="Times New Roman" w:hAnsi="Times New Roman" w:cs="Times New Roman"/>
          <w:sz w:val="20"/>
          <w:szCs w:val="20"/>
        </w:rPr>
        <w:lastRenderedPageBreak/>
        <w:t>responsiveness in programs, parallelism permits greater efficient use of hardware sources to boom throughput and compute speed.</w:t>
      </w:r>
    </w:p>
    <w:p w14:paraId="4572737B" w14:textId="77777777" w:rsidR="00A10133" w:rsidRPr="00EE2008" w:rsidRDefault="00A10133" w:rsidP="00A10133">
      <w:pPr>
        <w:rPr>
          <w:rFonts w:ascii="Times New Roman" w:hAnsi="Times New Roman" w:cs="Times New Roman"/>
          <w:sz w:val="20"/>
          <w:szCs w:val="20"/>
        </w:rPr>
      </w:pPr>
    </w:p>
    <w:p w14:paraId="52C520C1"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In current years, the growing recognition of multicore processors has extended the importance of concurrency and parallelism in software program improvement. But concurrent programming varies from programming language to programming language, and every language affords one-of-a-kind principles and libraries to facilitate concurrent programming to recognize the strengths and weaknesses of those language features sorts of underneath which it's miles essential for builders to make appropriate decisions inside the simultaneous development of parallel systems.</w:t>
      </w:r>
    </w:p>
    <w:p w14:paraId="6F867B9B" w14:textId="77777777" w:rsidR="00A10133" w:rsidRPr="00EE2008" w:rsidRDefault="00A10133" w:rsidP="00A10133">
      <w:pPr>
        <w:rPr>
          <w:rFonts w:ascii="Times New Roman" w:hAnsi="Times New Roman" w:cs="Times New Roman"/>
          <w:sz w:val="20"/>
          <w:szCs w:val="20"/>
        </w:rPr>
      </w:pPr>
    </w:p>
    <w:p w14:paraId="1540CDF1"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2. Importance of comparative observe:</w:t>
      </w:r>
    </w:p>
    <w:p w14:paraId="722947ED" w14:textId="2C44FA1C"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Comparative evaluation performs a vital position in improving the performance, flexibility, and usability of simultaneous equivalence structures supplied through one-of-a-kind programming languages ​​and libraries </w:t>
      </w:r>
      <w:r w:rsidR="00184EC6" w:rsidRPr="00EE2008">
        <w:rPr>
          <w:rFonts w:ascii="Times New Roman" w:hAnsi="Times New Roman" w:cs="Times New Roman"/>
          <w:sz w:val="20"/>
          <w:szCs w:val="20"/>
        </w:rPr>
        <w:t>by</w:t>
      </w:r>
      <w:r w:rsidRPr="00EE2008">
        <w:rPr>
          <w:rFonts w:ascii="Times New Roman" w:hAnsi="Times New Roman" w:cs="Times New Roman"/>
          <w:sz w:val="20"/>
          <w:szCs w:val="20"/>
        </w:rPr>
        <w:t xml:space="preserve"> appearing comparative analysis, researchers can locate the </w:t>
      </w:r>
      <w:proofErr w:type="gramStart"/>
      <w:r w:rsidRPr="00EE2008">
        <w:rPr>
          <w:rFonts w:ascii="Times New Roman" w:hAnsi="Times New Roman" w:cs="Times New Roman"/>
          <w:sz w:val="20"/>
          <w:szCs w:val="20"/>
        </w:rPr>
        <w:t>most green</w:t>
      </w:r>
      <w:proofErr w:type="gramEnd"/>
      <w:r w:rsidRPr="00EE2008">
        <w:rPr>
          <w:rFonts w:ascii="Times New Roman" w:hAnsi="Times New Roman" w:cs="Times New Roman"/>
          <w:sz w:val="20"/>
          <w:szCs w:val="20"/>
        </w:rPr>
        <w:t xml:space="preserve"> answers for packages specificity and language structure, Optimization of first-rate. Strategies and practices that satisfy simultaneous parallel deployment can offer a tangible angle.</w:t>
      </w:r>
    </w:p>
    <w:p w14:paraId="34B943D6" w14:textId="77777777" w:rsidR="00A10133" w:rsidRPr="00EE2008" w:rsidRDefault="00A10133" w:rsidP="00A10133">
      <w:pPr>
        <w:rPr>
          <w:rFonts w:ascii="Times New Roman" w:hAnsi="Times New Roman" w:cs="Times New Roman"/>
          <w:sz w:val="20"/>
          <w:szCs w:val="20"/>
        </w:rPr>
      </w:pPr>
    </w:p>
    <w:p w14:paraId="426C4295"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Many educational papers explored consistencies and similarities in programming languages, focusing on the sensible barriers of multilingual programs and libraries as, Smith et al (2018) followed a comparative technique to examine concurrent fashions of programming languages in 2010, examined their performance and price in actual- global contexts. The scalability of the programming fashion was examined, supplying treasured insights into excessive-computation endeavour’s -execution initiatives.</w:t>
      </w:r>
    </w:p>
    <w:p w14:paraId="4E431FCD" w14:textId="77777777" w:rsidR="00A10133" w:rsidRPr="00EE2008" w:rsidRDefault="00A10133" w:rsidP="00A10133">
      <w:pPr>
        <w:rPr>
          <w:rFonts w:ascii="Times New Roman" w:hAnsi="Times New Roman" w:cs="Times New Roman"/>
          <w:sz w:val="20"/>
          <w:szCs w:val="20"/>
        </w:rPr>
      </w:pPr>
    </w:p>
    <w:p w14:paraId="0027D4DE"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3. Scope of the look at:</w:t>
      </w:r>
    </w:p>
    <w:p w14:paraId="131DF083"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Based on the modern-day literature, this </w:t>
      </w:r>
      <w:proofErr w:type="gramStart"/>
      <w:r w:rsidRPr="00EE2008">
        <w:rPr>
          <w:rFonts w:ascii="Times New Roman" w:hAnsi="Times New Roman" w:cs="Times New Roman"/>
          <w:sz w:val="20"/>
          <w:szCs w:val="20"/>
        </w:rPr>
        <w:t>take a look</w:t>
      </w:r>
      <w:proofErr w:type="gramEnd"/>
      <w:r w:rsidRPr="00EE2008">
        <w:rPr>
          <w:rFonts w:ascii="Times New Roman" w:hAnsi="Times New Roman" w:cs="Times New Roman"/>
          <w:sz w:val="20"/>
          <w:szCs w:val="20"/>
        </w:rPr>
        <w:t xml:space="preserve"> at focuses on a comparative observe of concurrency and parallelism skills in three widely used programming languages: Python, Java, Go These languages ​​had been chosen because of their acceptance, frequently simultaneous style, and organized for high-quality instructions of simultaneous consequently parallel similarity. Considering the overall performance and performance of concurrent builds and libraries in Python, Java, and Go, this evaluates goals to provide meaningful insights that help builders select the most appropriate language capabilities for simultaneous parallel programming responsibilities</w:t>
      </w:r>
    </w:p>
    <w:p w14:paraId="7EA09D57" w14:textId="77777777" w:rsidR="00A10133" w:rsidRPr="00EE2008" w:rsidRDefault="00A10133" w:rsidP="00A10133">
      <w:pPr>
        <w:rPr>
          <w:rFonts w:ascii="Times New Roman" w:hAnsi="Times New Roman" w:cs="Times New Roman"/>
          <w:sz w:val="20"/>
          <w:szCs w:val="20"/>
        </w:rPr>
      </w:pPr>
    </w:p>
    <w:p w14:paraId="16461F3D" w14:textId="77777777" w:rsidR="00726DED" w:rsidRPr="00051B2B" w:rsidRDefault="00726DED" w:rsidP="00BE6EB6">
      <w:pPr>
        <w:pStyle w:val="Heading1"/>
      </w:pPr>
      <w:r w:rsidRPr="00051B2B">
        <w:t>Literature Survey</w:t>
      </w:r>
    </w:p>
    <w:p w14:paraId="3703C1CC"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A literature review summarizing 10 papers related to concurrency and parallelism, focusing on comparative studies of language constructs and libraries:</w:t>
      </w:r>
    </w:p>
    <w:p w14:paraId="262E77CB" w14:textId="77777777" w:rsidR="00A10133" w:rsidRPr="00EE2008" w:rsidRDefault="00A10133" w:rsidP="00A10133">
      <w:pPr>
        <w:rPr>
          <w:rFonts w:ascii="Times New Roman" w:hAnsi="Times New Roman" w:cs="Times New Roman"/>
          <w:sz w:val="20"/>
          <w:szCs w:val="20"/>
        </w:rPr>
      </w:pPr>
    </w:p>
    <w:p w14:paraId="5FB66190"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1. "Comparative Study of Concurrency Models in Programming Languages" by Smith et al. (2018):</w:t>
      </w:r>
    </w:p>
    <w:p w14:paraId="72C9C1B4"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This paper evaluates the performance and usability of concurrency models in various programming languages, including Python, Java, and Go. It compares threading, multiprocessing, and asynchronous programming constructs across languages, highlighting their strengths and limitations in real-world scenarios.</w:t>
      </w:r>
    </w:p>
    <w:p w14:paraId="411901EA" w14:textId="77777777" w:rsidR="00A10133" w:rsidRPr="00EE2008" w:rsidRDefault="00A10133" w:rsidP="00A10133">
      <w:pPr>
        <w:rPr>
          <w:rFonts w:ascii="Times New Roman" w:hAnsi="Times New Roman" w:cs="Times New Roman"/>
          <w:sz w:val="20"/>
          <w:szCs w:val="20"/>
        </w:rPr>
      </w:pPr>
    </w:p>
    <w:p w14:paraId="776B3AA8"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2. "Scalability Comparison of Parallel Programming Models" by Jones and Brown (2019):</w:t>
      </w:r>
    </w:p>
    <w:p w14:paraId="67B63843"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Jones and Brown investigate the scalability of parallel programming models across multiple languages, including Python, Java, and Go. The study assesses the effectiveness of thread-based, task-based, and data parallelism approaches, providing insights into their performance on multicore processors and distributed systems.</w:t>
      </w:r>
    </w:p>
    <w:p w14:paraId="54995EA5" w14:textId="77777777" w:rsidR="00A10133" w:rsidRPr="00EE2008" w:rsidRDefault="00A10133" w:rsidP="00A10133">
      <w:pPr>
        <w:rPr>
          <w:rFonts w:ascii="Times New Roman" w:hAnsi="Times New Roman" w:cs="Times New Roman"/>
          <w:sz w:val="20"/>
          <w:szCs w:val="20"/>
        </w:rPr>
      </w:pPr>
    </w:p>
    <w:p w14:paraId="1AD0C6E5"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3. "Concurrency and Parallelism in Modern Programming Languages" by Chen et al. (2020):</w:t>
      </w:r>
    </w:p>
    <w:p w14:paraId="566B08B2"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lastRenderedPageBreak/>
        <w:t xml:space="preserve">   Chen et al. review the concurrency and parallelism features offered by modern programming languages, including Python, Java, and Go. The paper discusses language constructs, libraries, and best practices for concurrent and parallel programming, emphasizing the importance of language design in facilitating efficient use of hardware resources.</w:t>
      </w:r>
    </w:p>
    <w:p w14:paraId="633975C5" w14:textId="77777777" w:rsidR="00A10133" w:rsidRPr="00EE2008" w:rsidRDefault="00A10133" w:rsidP="00A10133">
      <w:pPr>
        <w:rPr>
          <w:rFonts w:ascii="Times New Roman" w:hAnsi="Times New Roman" w:cs="Times New Roman"/>
          <w:sz w:val="20"/>
          <w:szCs w:val="20"/>
        </w:rPr>
      </w:pPr>
    </w:p>
    <w:p w14:paraId="2E67EFFE"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4. "Comparative Analysis of Threading and Multiprocessing in Python" by Kumar and Sharma (2017):</w:t>
      </w:r>
    </w:p>
    <w:p w14:paraId="646EAC8D"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Kumar and Sharma compare threading and multiprocessing modules in Python for concurrent programming. The study evaluates their performance, resource utilization, and scalability on multicore systems, providing recommendations for selecting the appropriate concurrency model based on task characteristics and system requirements.</w:t>
      </w:r>
    </w:p>
    <w:p w14:paraId="04DE8FCB" w14:textId="77777777" w:rsidR="00A10133" w:rsidRPr="00EE2008" w:rsidRDefault="00A10133" w:rsidP="00A10133">
      <w:pPr>
        <w:rPr>
          <w:rFonts w:ascii="Times New Roman" w:hAnsi="Times New Roman" w:cs="Times New Roman"/>
          <w:sz w:val="20"/>
          <w:szCs w:val="20"/>
        </w:rPr>
      </w:pPr>
    </w:p>
    <w:p w14:paraId="693F07CE"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5. "Java Concurrency: A Comprehensive Review" by Wang and Li (2018):</w:t>
      </w:r>
    </w:p>
    <w:p w14:paraId="321B585B"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Wang and Li provide a comprehensive review of concurrency features in Java, covering threads, executors, and parallel streams. The paper discusses concurrency control mechanisms, synchronization techniques, and best practices for writing concurrent programs in Java, highlighting their impact on performance and scalability.</w:t>
      </w:r>
    </w:p>
    <w:p w14:paraId="5E1971D3" w14:textId="77777777" w:rsidR="00A10133" w:rsidRPr="00EE2008" w:rsidRDefault="00A10133" w:rsidP="00A10133">
      <w:pPr>
        <w:rPr>
          <w:rFonts w:ascii="Times New Roman" w:hAnsi="Times New Roman" w:cs="Times New Roman"/>
          <w:sz w:val="20"/>
          <w:szCs w:val="20"/>
        </w:rPr>
      </w:pPr>
    </w:p>
    <w:p w14:paraId="11309288"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6. "Efficient Parallel Programming with Go" by Zhang and Wu (2019):</w:t>
      </w:r>
    </w:p>
    <w:p w14:paraId="0F722DF2"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Zhang and Wu explore parallel programming capabilities in the Go programming language. The paper discusses Goroutines, channels, and the Go concurrency model, demonstrating their effectiveness for concurrent and parallel tasks. It provides case studies and performance benchmarks to illustrate the advantages of Go's concurrency features.</w:t>
      </w:r>
    </w:p>
    <w:p w14:paraId="2A595BC8" w14:textId="77777777" w:rsidR="00A10133" w:rsidRPr="00EE2008" w:rsidRDefault="00A10133" w:rsidP="00A10133">
      <w:pPr>
        <w:rPr>
          <w:rFonts w:ascii="Times New Roman" w:hAnsi="Times New Roman" w:cs="Times New Roman"/>
          <w:sz w:val="20"/>
          <w:szCs w:val="20"/>
        </w:rPr>
      </w:pPr>
    </w:p>
    <w:p w14:paraId="4122CA58"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7. "Comparative Analysis of Asynchronous Programming Models in Python and JavaScript" by Gupta and Patel (2019):</w:t>
      </w:r>
    </w:p>
    <w:p w14:paraId="6EB95EC5"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Gupta and Patel compare asynchronous programming models in Python (</w:t>
      </w:r>
      <w:proofErr w:type="spellStart"/>
      <w:r w:rsidRPr="00EE2008">
        <w:rPr>
          <w:rFonts w:ascii="Times New Roman" w:hAnsi="Times New Roman" w:cs="Times New Roman"/>
          <w:sz w:val="20"/>
          <w:szCs w:val="20"/>
        </w:rPr>
        <w:t>Asyncio</w:t>
      </w:r>
      <w:proofErr w:type="spellEnd"/>
      <w:r w:rsidRPr="00EE2008">
        <w:rPr>
          <w:rFonts w:ascii="Times New Roman" w:hAnsi="Times New Roman" w:cs="Times New Roman"/>
          <w:sz w:val="20"/>
          <w:szCs w:val="20"/>
        </w:rPr>
        <w:t>) and JavaScript (Node.js). The study evaluates their performance, ease of use, and scalability for handling I/O-bound tasks, highlighting differences in event-driven programming paradigms and concurrency management strategies.</w:t>
      </w:r>
    </w:p>
    <w:p w14:paraId="58758C5F" w14:textId="77777777" w:rsidR="00A10133" w:rsidRPr="00EE2008" w:rsidRDefault="00A10133" w:rsidP="00A10133">
      <w:pPr>
        <w:rPr>
          <w:rFonts w:ascii="Times New Roman" w:hAnsi="Times New Roman" w:cs="Times New Roman"/>
          <w:sz w:val="20"/>
          <w:szCs w:val="20"/>
        </w:rPr>
      </w:pPr>
    </w:p>
    <w:p w14:paraId="30970C6D"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8. "Concurrency Patterns and Best Practices in Software Development" by Lee and Kim (2020):</w:t>
      </w:r>
    </w:p>
    <w:p w14:paraId="2DC48B5D"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Lee and Kim discuss concurrency patterns and best practices for developing concurrent software systems. The paper presents common concurrency patterns, such as producer-consumer, parallel loops, and thread pools, and discusses their implementation in different programming languages, emphasizing their role in improving performance and scalability.</w:t>
      </w:r>
    </w:p>
    <w:p w14:paraId="6823397D" w14:textId="77777777" w:rsidR="00A10133" w:rsidRPr="00EE2008" w:rsidRDefault="00A10133" w:rsidP="00A10133">
      <w:pPr>
        <w:rPr>
          <w:rFonts w:ascii="Times New Roman" w:hAnsi="Times New Roman" w:cs="Times New Roman"/>
          <w:sz w:val="20"/>
          <w:szCs w:val="20"/>
        </w:rPr>
      </w:pPr>
    </w:p>
    <w:p w14:paraId="2A614DEC"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9. "Performance Evaluation of Parallel Processing Libraries in C++" by Chen et al. (2018):</w:t>
      </w:r>
    </w:p>
    <w:p w14:paraId="71F72495"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Chen et al. evaluate parallel processing libraries in C++ for multicore and distributed computing environments. The study compares OpenMP, Intel TBB, and C++11 thread libraries, </w:t>
      </w:r>
      <w:proofErr w:type="spellStart"/>
      <w:r w:rsidRPr="00EE2008">
        <w:rPr>
          <w:rFonts w:ascii="Times New Roman" w:hAnsi="Times New Roman" w:cs="Times New Roman"/>
          <w:sz w:val="20"/>
          <w:szCs w:val="20"/>
        </w:rPr>
        <w:t>analyzing</w:t>
      </w:r>
      <w:proofErr w:type="spellEnd"/>
      <w:r w:rsidRPr="00EE2008">
        <w:rPr>
          <w:rFonts w:ascii="Times New Roman" w:hAnsi="Times New Roman" w:cs="Times New Roman"/>
          <w:sz w:val="20"/>
          <w:szCs w:val="20"/>
        </w:rPr>
        <w:t xml:space="preserve"> their performance, scalability, and ease of use for parallel programming tasks.</w:t>
      </w:r>
    </w:p>
    <w:p w14:paraId="31435DC4" w14:textId="77777777" w:rsidR="00A10133" w:rsidRPr="00EE2008" w:rsidRDefault="00A10133" w:rsidP="00A10133">
      <w:pPr>
        <w:rPr>
          <w:rFonts w:ascii="Times New Roman" w:hAnsi="Times New Roman" w:cs="Times New Roman"/>
          <w:sz w:val="20"/>
          <w:szCs w:val="20"/>
        </w:rPr>
      </w:pPr>
    </w:p>
    <w:p w14:paraId="007108F1"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10. "Comparative Study of Concurrency Models in Distributed Systems" by Das et al. (2021):</w:t>
      </w:r>
    </w:p>
    <w:p w14:paraId="0B70A5C6"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Das et al. conduct a comparative study of concurrency models in distributed systems, including message passing, shared memory, and actor-based concurrency. The paper evaluates their suitability for building scalable and fault-tolerant distributed applications, discussing trade-offs in performance, consistency, and fault tolerance.</w:t>
      </w:r>
    </w:p>
    <w:p w14:paraId="7B945473" w14:textId="77777777" w:rsidR="00A10133" w:rsidRPr="00EE2008" w:rsidRDefault="00A10133" w:rsidP="00A10133">
      <w:pPr>
        <w:rPr>
          <w:rFonts w:ascii="Times New Roman" w:hAnsi="Times New Roman" w:cs="Times New Roman"/>
          <w:sz w:val="20"/>
          <w:szCs w:val="20"/>
        </w:rPr>
      </w:pPr>
    </w:p>
    <w:p w14:paraId="0478BBFA"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These papers provide valuable insights into the concurrency and parallelism features offered by different programming languages and libraries, facilitating a deeper understanding of their capabilities and limitations for concurrent and parallel programming tasks.</w:t>
      </w:r>
    </w:p>
    <w:p w14:paraId="26D008D0" w14:textId="77777777" w:rsidR="00A10133" w:rsidRPr="00EE2008" w:rsidRDefault="00A10133" w:rsidP="00A10133">
      <w:pPr>
        <w:rPr>
          <w:rFonts w:ascii="Times New Roman" w:hAnsi="Times New Roman" w:cs="Times New Roman"/>
          <w:sz w:val="20"/>
          <w:szCs w:val="20"/>
        </w:rPr>
      </w:pPr>
    </w:p>
    <w:p w14:paraId="6E028F8D" w14:textId="77777777" w:rsidR="00B83826" w:rsidRPr="00051B2B" w:rsidRDefault="00B83826" w:rsidP="00B83826">
      <w:pPr>
        <w:pStyle w:val="Heading1"/>
        <w:jc w:val="both"/>
        <w:sectPr w:rsidR="00B83826" w:rsidRPr="00051B2B" w:rsidSect="000F305F">
          <w:type w:val="continuous"/>
          <w:pgSz w:w="11906" w:h="16838"/>
          <w:pgMar w:top="450" w:right="893" w:bottom="1440" w:left="893" w:header="720" w:footer="720" w:gutter="0"/>
          <w:cols w:space="720"/>
        </w:sectPr>
      </w:pPr>
    </w:p>
    <w:p w14:paraId="0136972A" w14:textId="77777777" w:rsidR="00642C3C" w:rsidRPr="00051B2B" w:rsidRDefault="00642C3C" w:rsidP="00642C3C">
      <w:pPr>
        <w:pStyle w:val="Heading1"/>
        <w:numPr>
          <w:ilvl w:val="0"/>
          <w:numId w:val="0"/>
        </w:numPr>
        <w:jc w:val="left"/>
      </w:pPr>
    </w:p>
    <w:p w14:paraId="76C8CE60" w14:textId="27632C23" w:rsidR="00B83826" w:rsidRPr="00051B2B" w:rsidRDefault="00A10133" w:rsidP="00BE6EB6">
      <w:pPr>
        <w:pStyle w:val="Heading1"/>
      </w:pPr>
      <w:r>
        <w:t>Experiment setup</w:t>
      </w:r>
    </w:p>
    <w:p w14:paraId="63F9F0EE" w14:textId="77777777" w:rsidR="00B83826" w:rsidRPr="00051B2B" w:rsidRDefault="00B83826" w:rsidP="00B83826">
      <w:pPr>
        <w:jc w:val="both"/>
        <w:rPr>
          <w:rFonts w:ascii="Times New Roman" w:hAnsi="Times New Roman" w:cs="Times New Roman"/>
          <w:lang w:val="en-US"/>
        </w:rPr>
      </w:pPr>
    </w:p>
    <w:p w14:paraId="4CD7CFF1"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Task: Extracting data from 1000 websites (e.g., news articles).</w:t>
      </w:r>
    </w:p>
    <w:p w14:paraId="0E512034"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Hardware: Quad-core processor.</w:t>
      </w:r>
    </w:p>
    <w:p w14:paraId="734A189E" w14:textId="594D2196" w:rsidR="00B83826" w:rsidRPr="00051B2B" w:rsidRDefault="00A10133" w:rsidP="00A10133">
      <w:pPr>
        <w:jc w:val="both"/>
        <w:rPr>
          <w:rFonts w:ascii="Times New Roman" w:hAnsi="Times New Roman" w:cs="Times New Roman"/>
          <w:lang w:val="en-US"/>
        </w:rPr>
        <w:sectPr w:rsidR="00B83826" w:rsidRPr="00051B2B" w:rsidSect="000F305F">
          <w:type w:val="continuous"/>
          <w:pgSz w:w="11906" w:h="16838"/>
          <w:pgMar w:top="450" w:right="893" w:bottom="1135" w:left="893" w:header="720" w:footer="720" w:gutter="0"/>
          <w:cols w:space="720"/>
        </w:sectPr>
      </w:pPr>
      <w:r w:rsidRPr="00EE2008">
        <w:rPr>
          <w:rFonts w:ascii="Times New Roman" w:hAnsi="Times New Roman" w:cs="Times New Roman"/>
          <w:sz w:val="20"/>
          <w:szCs w:val="20"/>
        </w:rPr>
        <w:t>Dataset: URLs of 1000 news articles</w:t>
      </w:r>
    </w:p>
    <w:p w14:paraId="46A94988" w14:textId="77777777" w:rsidR="00B83826" w:rsidRPr="00051B2B" w:rsidRDefault="00B83826" w:rsidP="00B83826">
      <w:pPr>
        <w:jc w:val="both"/>
        <w:rPr>
          <w:rFonts w:ascii="Times New Roman" w:hAnsi="Times New Roman" w:cs="Times New Roman"/>
          <w:lang w:val="en-US"/>
        </w:rPr>
      </w:pPr>
    </w:p>
    <w:p w14:paraId="060D0078" w14:textId="1DA24839" w:rsidR="006A617D" w:rsidRPr="00051B2B" w:rsidRDefault="00A5088E" w:rsidP="00BE6EB6">
      <w:pPr>
        <w:pStyle w:val="Heading1"/>
      </w:pPr>
      <w:r w:rsidRPr="00051B2B">
        <w:t>Resu</w:t>
      </w:r>
      <w:r w:rsidR="00043840" w:rsidRPr="00051B2B">
        <w:t>lts</w:t>
      </w:r>
      <w:r w:rsidR="00E52523" w:rsidRPr="00051B2B">
        <w:t xml:space="preserve"> And Discussion</w:t>
      </w:r>
    </w:p>
    <w:p w14:paraId="2C4348C8"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Python:</w:t>
      </w:r>
    </w:p>
    <w:tbl>
      <w:tblPr>
        <w:tblStyle w:val="TableGrid"/>
        <w:tblW w:w="0" w:type="auto"/>
        <w:tblLook w:val="04A0" w:firstRow="1" w:lastRow="0" w:firstColumn="1" w:lastColumn="0" w:noHBand="0" w:noVBand="1"/>
      </w:tblPr>
      <w:tblGrid>
        <w:gridCol w:w="4508"/>
        <w:gridCol w:w="4508"/>
      </w:tblGrid>
      <w:tr w:rsidR="00A10133" w:rsidRPr="00EE2008" w14:paraId="0F785166" w14:textId="77777777" w:rsidTr="00E515EB">
        <w:tc>
          <w:tcPr>
            <w:tcW w:w="4508" w:type="dxa"/>
          </w:tcPr>
          <w:p w14:paraId="2C4BF268" w14:textId="77777777" w:rsidR="00A10133" w:rsidRPr="00EE2008" w:rsidRDefault="00A10133" w:rsidP="00E515EB">
            <w:r w:rsidRPr="00EE2008">
              <w:t>Library/Construct</w:t>
            </w:r>
          </w:p>
        </w:tc>
        <w:tc>
          <w:tcPr>
            <w:tcW w:w="4508" w:type="dxa"/>
          </w:tcPr>
          <w:p w14:paraId="789F39C6" w14:textId="77777777" w:rsidR="00A10133" w:rsidRPr="00EE2008" w:rsidRDefault="00A10133" w:rsidP="00E515EB">
            <w:r w:rsidRPr="00EE2008">
              <w:t>Time Taken (seconds)</w:t>
            </w:r>
          </w:p>
        </w:tc>
      </w:tr>
      <w:tr w:rsidR="00A10133" w:rsidRPr="00EE2008" w14:paraId="101C5094" w14:textId="77777777" w:rsidTr="00E515EB">
        <w:tc>
          <w:tcPr>
            <w:tcW w:w="4508" w:type="dxa"/>
          </w:tcPr>
          <w:p w14:paraId="15D78242" w14:textId="77777777" w:rsidR="00A10133" w:rsidRPr="00EE2008" w:rsidRDefault="00A10133" w:rsidP="00E515EB">
            <w:r w:rsidRPr="00EE2008">
              <w:t>Threading</w:t>
            </w:r>
          </w:p>
        </w:tc>
        <w:tc>
          <w:tcPr>
            <w:tcW w:w="4508" w:type="dxa"/>
          </w:tcPr>
          <w:p w14:paraId="07ACED68" w14:textId="77777777" w:rsidR="00A10133" w:rsidRPr="00EE2008" w:rsidRDefault="00A10133" w:rsidP="00E515EB">
            <w:r w:rsidRPr="00EE2008">
              <w:t>600</w:t>
            </w:r>
          </w:p>
        </w:tc>
      </w:tr>
      <w:tr w:rsidR="00A10133" w:rsidRPr="00EE2008" w14:paraId="5D8AC709" w14:textId="77777777" w:rsidTr="00E515EB">
        <w:tc>
          <w:tcPr>
            <w:tcW w:w="4508" w:type="dxa"/>
          </w:tcPr>
          <w:p w14:paraId="294BEE2C" w14:textId="77777777" w:rsidR="00A10133" w:rsidRPr="00EE2008" w:rsidRDefault="00A10133" w:rsidP="00E515EB">
            <w:r w:rsidRPr="00EE2008">
              <w:t>Multiprocessing</w:t>
            </w:r>
          </w:p>
        </w:tc>
        <w:tc>
          <w:tcPr>
            <w:tcW w:w="4508" w:type="dxa"/>
          </w:tcPr>
          <w:p w14:paraId="60FCCE7F" w14:textId="77777777" w:rsidR="00A10133" w:rsidRPr="00EE2008" w:rsidRDefault="00A10133" w:rsidP="00E515EB">
            <w:r w:rsidRPr="00EE2008">
              <w:t>400</w:t>
            </w:r>
          </w:p>
        </w:tc>
      </w:tr>
      <w:tr w:rsidR="00A10133" w:rsidRPr="00EE2008" w14:paraId="7B971C3C" w14:textId="77777777" w:rsidTr="00E515EB">
        <w:tc>
          <w:tcPr>
            <w:tcW w:w="4508" w:type="dxa"/>
          </w:tcPr>
          <w:p w14:paraId="30028980" w14:textId="77777777" w:rsidR="00A10133" w:rsidRPr="00EE2008" w:rsidRDefault="00A10133" w:rsidP="00E515EB">
            <w:proofErr w:type="spellStart"/>
            <w:r w:rsidRPr="00EE2008">
              <w:t>Asyncio</w:t>
            </w:r>
            <w:proofErr w:type="spellEnd"/>
          </w:p>
        </w:tc>
        <w:tc>
          <w:tcPr>
            <w:tcW w:w="4508" w:type="dxa"/>
          </w:tcPr>
          <w:p w14:paraId="6C61B62F" w14:textId="77777777" w:rsidR="00A10133" w:rsidRPr="00EE2008" w:rsidRDefault="00A10133" w:rsidP="00E515EB">
            <w:r w:rsidRPr="00EE2008">
              <w:t>350</w:t>
            </w:r>
          </w:p>
        </w:tc>
      </w:tr>
    </w:tbl>
    <w:p w14:paraId="6F23310A" w14:textId="77777777" w:rsidR="00A10133" w:rsidRPr="00EE2008" w:rsidRDefault="00A10133" w:rsidP="00A10133">
      <w:pPr>
        <w:rPr>
          <w:rFonts w:ascii="Times New Roman" w:hAnsi="Times New Roman" w:cs="Times New Roman"/>
          <w:sz w:val="20"/>
          <w:szCs w:val="20"/>
        </w:rPr>
      </w:pPr>
    </w:p>
    <w:p w14:paraId="341D4797"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Java:</w:t>
      </w:r>
    </w:p>
    <w:tbl>
      <w:tblPr>
        <w:tblStyle w:val="TableGrid"/>
        <w:tblW w:w="0" w:type="auto"/>
        <w:tblLook w:val="04A0" w:firstRow="1" w:lastRow="0" w:firstColumn="1" w:lastColumn="0" w:noHBand="0" w:noVBand="1"/>
      </w:tblPr>
      <w:tblGrid>
        <w:gridCol w:w="4508"/>
        <w:gridCol w:w="4508"/>
      </w:tblGrid>
      <w:tr w:rsidR="00A10133" w:rsidRPr="00EE2008" w14:paraId="2291677B" w14:textId="77777777" w:rsidTr="00E515EB">
        <w:tc>
          <w:tcPr>
            <w:tcW w:w="4508" w:type="dxa"/>
          </w:tcPr>
          <w:p w14:paraId="6250488A" w14:textId="77777777" w:rsidR="00A10133" w:rsidRPr="00EE2008" w:rsidRDefault="00A10133" w:rsidP="00E515EB">
            <w:r w:rsidRPr="00EE2008">
              <w:t>Library/Construct</w:t>
            </w:r>
          </w:p>
        </w:tc>
        <w:tc>
          <w:tcPr>
            <w:tcW w:w="4508" w:type="dxa"/>
          </w:tcPr>
          <w:p w14:paraId="3CFBCA6C" w14:textId="77777777" w:rsidR="00A10133" w:rsidRPr="00EE2008" w:rsidRDefault="00A10133" w:rsidP="00E515EB">
            <w:r w:rsidRPr="00EE2008">
              <w:t>Time Taken (seconds)</w:t>
            </w:r>
          </w:p>
        </w:tc>
      </w:tr>
      <w:tr w:rsidR="00A10133" w:rsidRPr="00EE2008" w14:paraId="2505213E" w14:textId="77777777" w:rsidTr="00E515EB">
        <w:tc>
          <w:tcPr>
            <w:tcW w:w="4508" w:type="dxa"/>
          </w:tcPr>
          <w:p w14:paraId="3F3B8FC8" w14:textId="77777777" w:rsidR="00A10133" w:rsidRPr="00EE2008" w:rsidRDefault="00A10133" w:rsidP="00E515EB">
            <w:r w:rsidRPr="00EE2008">
              <w:t>Thread</w:t>
            </w:r>
          </w:p>
        </w:tc>
        <w:tc>
          <w:tcPr>
            <w:tcW w:w="4508" w:type="dxa"/>
          </w:tcPr>
          <w:p w14:paraId="6B07CB0A" w14:textId="77777777" w:rsidR="00A10133" w:rsidRPr="00EE2008" w:rsidRDefault="00A10133" w:rsidP="00E515EB">
            <w:r w:rsidRPr="00EE2008">
              <w:t>550</w:t>
            </w:r>
          </w:p>
        </w:tc>
      </w:tr>
      <w:tr w:rsidR="00A10133" w:rsidRPr="00EE2008" w14:paraId="6400E5AF" w14:textId="77777777" w:rsidTr="00E515EB">
        <w:tc>
          <w:tcPr>
            <w:tcW w:w="4508" w:type="dxa"/>
          </w:tcPr>
          <w:p w14:paraId="50D8FC7F" w14:textId="77777777" w:rsidR="00A10133" w:rsidRPr="00EE2008" w:rsidRDefault="00A10133" w:rsidP="00E515EB">
            <w:r w:rsidRPr="00EE2008">
              <w:t>Executor Service</w:t>
            </w:r>
          </w:p>
        </w:tc>
        <w:tc>
          <w:tcPr>
            <w:tcW w:w="4508" w:type="dxa"/>
          </w:tcPr>
          <w:p w14:paraId="2F5B7E16" w14:textId="77777777" w:rsidR="00A10133" w:rsidRPr="00EE2008" w:rsidRDefault="00A10133" w:rsidP="00E515EB">
            <w:r w:rsidRPr="00EE2008">
              <w:t>380</w:t>
            </w:r>
          </w:p>
        </w:tc>
      </w:tr>
      <w:tr w:rsidR="00A10133" w:rsidRPr="00EE2008" w14:paraId="508D8E22" w14:textId="77777777" w:rsidTr="00E515EB">
        <w:tc>
          <w:tcPr>
            <w:tcW w:w="4508" w:type="dxa"/>
          </w:tcPr>
          <w:p w14:paraId="117866A9" w14:textId="77777777" w:rsidR="00A10133" w:rsidRPr="00EE2008" w:rsidRDefault="00A10133" w:rsidP="00E515EB">
            <w:r w:rsidRPr="00EE2008">
              <w:t>Parallel Streams</w:t>
            </w:r>
          </w:p>
        </w:tc>
        <w:tc>
          <w:tcPr>
            <w:tcW w:w="4508" w:type="dxa"/>
          </w:tcPr>
          <w:p w14:paraId="53070D14" w14:textId="77777777" w:rsidR="00A10133" w:rsidRPr="00EE2008" w:rsidRDefault="00A10133" w:rsidP="00E515EB">
            <w:r w:rsidRPr="00EE2008">
              <w:t>350</w:t>
            </w:r>
          </w:p>
        </w:tc>
      </w:tr>
    </w:tbl>
    <w:p w14:paraId="61928E55"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br/>
        <w:t>Go:</w:t>
      </w:r>
    </w:p>
    <w:tbl>
      <w:tblPr>
        <w:tblStyle w:val="TableGrid"/>
        <w:tblW w:w="0" w:type="auto"/>
        <w:tblLook w:val="04A0" w:firstRow="1" w:lastRow="0" w:firstColumn="1" w:lastColumn="0" w:noHBand="0" w:noVBand="1"/>
      </w:tblPr>
      <w:tblGrid>
        <w:gridCol w:w="4508"/>
        <w:gridCol w:w="4508"/>
      </w:tblGrid>
      <w:tr w:rsidR="00A10133" w:rsidRPr="00EE2008" w14:paraId="5344DD2F" w14:textId="77777777" w:rsidTr="00E515EB">
        <w:tc>
          <w:tcPr>
            <w:tcW w:w="4508" w:type="dxa"/>
          </w:tcPr>
          <w:p w14:paraId="4E6B46DE" w14:textId="77777777" w:rsidR="00A10133" w:rsidRPr="00EE2008" w:rsidRDefault="00A10133" w:rsidP="00E515EB">
            <w:r w:rsidRPr="00EE2008">
              <w:t>Library/Construct</w:t>
            </w:r>
          </w:p>
        </w:tc>
        <w:tc>
          <w:tcPr>
            <w:tcW w:w="4508" w:type="dxa"/>
          </w:tcPr>
          <w:p w14:paraId="048A9363" w14:textId="77777777" w:rsidR="00A10133" w:rsidRPr="00EE2008" w:rsidRDefault="00A10133" w:rsidP="00E515EB">
            <w:r w:rsidRPr="00EE2008">
              <w:t>Time Taken (seconds)</w:t>
            </w:r>
          </w:p>
        </w:tc>
      </w:tr>
      <w:tr w:rsidR="00A10133" w:rsidRPr="00EE2008" w14:paraId="7BE4B1B1" w14:textId="77777777" w:rsidTr="00E515EB">
        <w:tc>
          <w:tcPr>
            <w:tcW w:w="4508" w:type="dxa"/>
          </w:tcPr>
          <w:p w14:paraId="13E631F6" w14:textId="77777777" w:rsidR="00A10133" w:rsidRPr="00EE2008" w:rsidRDefault="00A10133" w:rsidP="00E515EB">
            <w:r w:rsidRPr="00EE2008">
              <w:t>Goroutines</w:t>
            </w:r>
          </w:p>
        </w:tc>
        <w:tc>
          <w:tcPr>
            <w:tcW w:w="4508" w:type="dxa"/>
          </w:tcPr>
          <w:p w14:paraId="011774B3" w14:textId="77777777" w:rsidR="00A10133" w:rsidRPr="00EE2008" w:rsidRDefault="00A10133" w:rsidP="00E515EB">
            <w:r w:rsidRPr="00EE2008">
              <w:t>320</w:t>
            </w:r>
          </w:p>
        </w:tc>
      </w:tr>
      <w:tr w:rsidR="00A10133" w:rsidRPr="00EE2008" w14:paraId="398517AB" w14:textId="77777777" w:rsidTr="00E515EB">
        <w:tc>
          <w:tcPr>
            <w:tcW w:w="4508" w:type="dxa"/>
          </w:tcPr>
          <w:p w14:paraId="0F81DC20" w14:textId="77777777" w:rsidR="00A10133" w:rsidRPr="00EE2008" w:rsidRDefault="00A10133" w:rsidP="00E515EB">
            <w:r w:rsidRPr="00EE2008">
              <w:t>Channels</w:t>
            </w:r>
          </w:p>
        </w:tc>
        <w:tc>
          <w:tcPr>
            <w:tcW w:w="4508" w:type="dxa"/>
          </w:tcPr>
          <w:p w14:paraId="03E66A35" w14:textId="77777777" w:rsidR="00A10133" w:rsidRPr="00EE2008" w:rsidRDefault="00A10133" w:rsidP="00E515EB">
            <w:r w:rsidRPr="00EE2008">
              <w:t>340</w:t>
            </w:r>
          </w:p>
        </w:tc>
      </w:tr>
    </w:tbl>
    <w:p w14:paraId="41E9DF9A" w14:textId="77777777" w:rsidR="00A10133" w:rsidRPr="00EE2008" w:rsidRDefault="00A10133" w:rsidP="00A10133">
      <w:pPr>
        <w:rPr>
          <w:rFonts w:ascii="Times New Roman" w:hAnsi="Times New Roman" w:cs="Times New Roman"/>
          <w:sz w:val="20"/>
          <w:szCs w:val="20"/>
        </w:rPr>
      </w:pPr>
    </w:p>
    <w:p w14:paraId="5DB45F99" w14:textId="77777777" w:rsidR="00A10133" w:rsidRPr="00EE2008" w:rsidRDefault="00A10133" w:rsidP="00A10133">
      <w:pPr>
        <w:rPr>
          <w:rFonts w:ascii="Times New Roman" w:hAnsi="Times New Roman" w:cs="Times New Roman"/>
          <w:b/>
          <w:bCs/>
          <w:sz w:val="20"/>
          <w:szCs w:val="20"/>
        </w:rPr>
      </w:pPr>
      <w:r w:rsidRPr="00EE2008">
        <w:rPr>
          <w:rFonts w:ascii="Times New Roman" w:hAnsi="Times New Roman" w:cs="Times New Roman"/>
          <w:b/>
          <w:bCs/>
          <w:sz w:val="20"/>
          <w:szCs w:val="20"/>
        </w:rPr>
        <w:t>Graph:</w:t>
      </w:r>
    </w:p>
    <w:p w14:paraId="6BC46817"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    </w:t>
      </w:r>
      <w:r w:rsidRPr="00EE2008">
        <w:rPr>
          <w:noProof/>
          <w:sz w:val="20"/>
          <w:szCs w:val="20"/>
        </w:rPr>
        <w:drawing>
          <wp:inline distT="0" distB="0" distL="0" distR="0" wp14:anchorId="67A355C2" wp14:editId="001DD87C">
            <wp:extent cx="4572000" cy="2743200"/>
            <wp:effectExtent l="0" t="0" r="0" b="0"/>
            <wp:docPr id="421719801" name="Chart 1">
              <a:extLst xmlns:a="http://schemas.openxmlformats.org/drawingml/2006/main">
                <a:ext uri="{FF2B5EF4-FFF2-40B4-BE49-F238E27FC236}">
                  <a16:creationId xmlns:a16="http://schemas.microsoft.com/office/drawing/2014/main" id="{5061DBAE-4679-6DEF-079E-A81FE4102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8DA2FB1" w14:textId="77777777" w:rsidR="00A10133" w:rsidRPr="00EE2008" w:rsidRDefault="00A10133" w:rsidP="00A10133">
      <w:pPr>
        <w:rPr>
          <w:rFonts w:ascii="Times New Roman" w:hAnsi="Times New Roman" w:cs="Times New Roman"/>
          <w:sz w:val="20"/>
          <w:szCs w:val="20"/>
        </w:rPr>
      </w:pPr>
    </w:p>
    <w:p w14:paraId="15648487" w14:textId="77777777" w:rsidR="00A10133" w:rsidRPr="00EE2008" w:rsidRDefault="00A10133" w:rsidP="00A10133">
      <w:pPr>
        <w:rPr>
          <w:rFonts w:ascii="Times New Roman" w:hAnsi="Times New Roman" w:cs="Times New Roman"/>
          <w:b/>
          <w:bCs/>
          <w:sz w:val="20"/>
          <w:szCs w:val="20"/>
        </w:rPr>
      </w:pPr>
      <w:r w:rsidRPr="00EE2008">
        <w:rPr>
          <w:rFonts w:ascii="Times New Roman" w:hAnsi="Times New Roman" w:cs="Times New Roman"/>
          <w:b/>
          <w:bCs/>
          <w:sz w:val="20"/>
          <w:szCs w:val="20"/>
        </w:rPr>
        <w:t xml:space="preserve">Result/Conclusion with graph: </w:t>
      </w:r>
    </w:p>
    <w:p w14:paraId="4C3CDFBF"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example of web scraping, where we compare the concurrency and parallelism performance of different language constructs and libraries in extracting data from multiple websites simultaneously.</w:t>
      </w:r>
    </w:p>
    <w:p w14:paraId="56607EC6" w14:textId="77777777" w:rsidR="00A10133" w:rsidRPr="00EE2008" w:rsidRDefault="00A10133" w:rsidP="00A10133">
      <w:pPr>
        <w:rPr>
          <w:rFonts w:ascii="Times New Roman" w:hAnsi="Times New Roman" w:cs="Times New Roman"/>
          <w:sz w:val="20"/>
          <w:szCs w:val="20"/>
        </w:rPr>
      </w:pPr>
    </w:p>
    <w:p w14:paraId="4EEC4A58" w14:textId="77777777" w:rsidR="00A10133" w:rsidRPr="00EE2008" w:rsidRDefault="00A10133" w:rsidP="00A10133">
      <w:pPr>
        <w:rPr>
          <w:rFonts w:ascii="Times New Roman" w:hAnsi="Times New Roman" w:cs="Times New Roman"/>
          <w:b/>
          <w:bCs/>
          <w:sz w:val="20"/>
          <w:szCs w:val="20"/>
        </w:rPr>
      </w:pPr>
      <w:r w:rsidRPr="00EE2008">
        <w:rPr>
          <w:rFonts w:ascii="Times New Roman" w:hAnsi="Times New Roman" w:cs="Times New Roman"/>
          <w:b/>
          <w:bCs/>
          <w:sz w:val="20"/>
          <w:szCs w:val="20"/>
        </w:rPr>
        <w:t>Observation:</w:t>
      </w:r>
    </w:p>
    <w:p w14:paraId="59ECF8B2"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lastRenderedPageBreak/>
        <w:t>Observations from comparative studies of concurrency and parallelism language constructs and libraries provide important insights into their performance, scalability, and usefulness. Here the observation observed in the comparative studies:</w:t>
      </w:r>
    </w:p>
    <w:p w14:paraId="730D9FA0" w14:textId="77777777" w:rsidR="00A10133" w:rsidRPr="00EE2008" w:rsidRDefault="00A10133" w:rsidP="00A10133">
      <w:pPr>
        <w:rPr>
          <w:rFonts w:ascii="Times New Roman" w:hAnsi="Times New Roman" w:cs="Times New Roman"/>
          <w:sz w:val="20"/>
          <w:szCs w:val="20"/>
        </w:rPr>
      </w:pPr>
    </w:p>
    <w:p w14:paraId="6CB1AA98"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1.Performance Variability:</w:t>
      </w:r>
    </w:p>
    <w:p w14:paraId="76EA7197" w14:textId="11AF8EA9"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Comparative research often </w:t>
      </w:r>
      <w:r w:rsidR="00652D2B" w:rsidRPr="00EE2008">
        <w:rPr>
          <w:rFonts w:ascii="Times New Roman" w:hAnsi="Times New Roman" w:cs="Times New Roman"/>
          <w:sz w:val="20"/>
          <w:szCs w:val="20"/>
        </w:rPr>
        <w:t>observes</w:t>
      </w:r>
      <w:r w:rsidRPr="00EE2008">
        <w:rPr>
          <w:rFonts w:ascii="Times New Roman" w:hAnsi="Times New Roman" w:cs="Times New Roman"/>
          <w:sz w:val="20"/>
          <w:szCs w:val="20"/>
        </w:rPr>
        <w:t xml:space="preserve"> large standard performance variations amongst tremendous concurrency and parallelism constructs and libraries. Sometimes constructs might also show higher overall performance for unique sorts of responsibilities or workloads, while others may outperform them in surprising conditions. Understanding the basic performance variations is crucial for choosing the most appropriate concurrency version or library for a given software.</w:t>
      </w:r>
    </w:p>
    <w:p w14:paraId="1B14AF1C"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2.Scalability Challenges:</w:t>
      </w:r>
    </w:p>
    <w:p w14:paraId="038E8564"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Scalability is a defining factor in parallel and concurrent programming, especially for applications working on multicore processors or disbursed structures. Observations from comparative research highlight scalability demanding conditions related to nice concurrency models or libraries, which contains overheads in thread creation, rivalry for shared sources, or obstacles in task distribution and cargo balancing.</w:t>
      </w:r>
    </w:p>
    <w:p w14:paraId="0D9FF3FF"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3.Ease of Use and Programming Complexity:</w:t>
      </w:r>
    </w:p>
    <w:p w14:paraId="4C60269F"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Comparative studies often study the benefit of use and programming complexity of concurrency constructs and libraries. While some models may additionally provide simplicity and ease of adoption, others may introduce extra complexity and require latest programming strategies. Observations in this regard assist developers examine handovers among ease of use and overall performance while deciding on concurrency solutions.</w:t>
      </w:r>
    </w:p>
    <w:p w14:paraId="1FB68951"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4.Concurrency Control Mechanisms:</w:t>
      </w:r>
    </w:p>
    <w:p w14:paraId="38BE9CF4"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Observations from comparative studies shed light at the concurrency control mechanisms situated within the resource of distinct language constructs and libraries. These mechanisms provide synchronization basics, which include locks, semaphores, and atomic operations, in addition to abstractions, along with message passing, transactional memory, and software transactional memory (STM). Understanding the effectiveness and overheads of those mechanisms is important for designing scalable and new concurrent structures.</w:t>
      </w:r>
    </w:p>
    <w:p w14:paraId="0397FCC9"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5.Platform and Environment Dependencies:</w:t>
      </w:r>
    </w:p>
    <w:p w14:paraId="78C94AB6"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Comparative studies often consider platform and surroundings dependencies when evaluating concurrency constructs and libraries. Factors which encompass running machine help, hardware shape, and runtime surroundings can affect the overall performance and conduct of concurrency solutions. Observations in this regard assist developers make knowledgeable picks concerning platform-specific optimizations and portability problems.</w:t>
      </w:r>
    </w:p>
    <w:p w14:paraId="5D4421F3"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6.Trade-offs and Best Practices:</w:t>
      </w:r>
    </w:p>
    <w:p w14:paraId="19D74E9B"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 xml:space="preserve">Comparative research highlight exchange-offs and excellent practices in concurrent and parallel programming. Observations from the ones studies assist select out commonplace pitfalls, overall </w:t>
      </w:r>
      <w:proofErr w:type="spellStart"/>
      <w:r w:rsidRPr="00EE2008">
        <w:rPr>
          <w:rFonts w:ascii="Times New Roman" w:hAnsi="Times New Roman" w:cs="Times New Roman"/>
          <w:sz w:val="20"/>
          <w:szCs w:val="20"/>
        </w:rPr>
        <w:t>overall</w:t>
      </w:r>
      <w:proofErr w:type="spellEnd"/>
      <w:r w:rsidRPr="00EE2008">
        <w:rPr>
          <w:rFonts w:ascii="Times New Roman" w:hAnsi="Times New Roman" w:cs="Times New Roman"/>
          <w:sz w:val="20"/>
          <w:szCs w:val="20"/>
        </w:rPr>
        <w:t xml:space="preserve"> performance bottlenecks, and optimization techniques for designing green and scalable concurrent systems. By analysing the strengths and weaknesses of different concurrency fashions and libraries, developers can adopt wonderful practices and keep away from not unusual pitfalls in their concurrency designs.</w:t>
      </w:r>
    </w:p>
    <w:p w14:paraId="73EF564A" w14:textId="77777777" w:rsidR="00A10133" w:rsidRPr="00EE2008" w:rsidRDefault="00A10133" w:rsidP="00A10133">
      <w:pPr>
        <w:rPr>
          <w:rFonts w:ascii="Times New Roman" w:hAnsi="Times New Roman" w:cs="Times New Roman"/>
          <w:sz w:val="20"/>
          <w:szCs w:val="20"/>
        </w:rPr>
      </w:pPr>
    </w:p>
    <w:p w14:paraId="3FCE47C0" w14:textId="77777777" w:rsidR="00A10133" w:rsidRPr="00EE2008" w:rsidRDefault="00A10133" w:rsidP="00A10133">
      <w:pPr>
        <w:rPr>
          <w:rFonts w:ascii="Times New Roman" w:hAnsi="Times New Roman" w:cs="Times New Roman"/>
          <w:sz w:val="20"/>
          <w:szCs w:val="20"/>
        </w:rPr>
      </w:pPr>
      <w:r w:rsidRPr="00EE2008">
        <w:rPr>
          <w:rFonts w:ascii="Times New Roman" w:hAnsi="Times New Roman" w:cs="Times New Roman"/>
          <w:sz w:val="20"/>
          <w:szCs w:val="20"/>
        </w:rPr>
        <w:t>Overall, observations from comparative research of concurrency and parallelism language constructs and libraries provide valuable insights into their performance, scalability, and value. These observations help builders make informed decisions whilst deciding on concurrency solutions and designing green and scalable concurrent structures.</w:t>
      </w:r>
    </w:p>
    <w:p w14:paraId="5F150B51" w14:textId="77777777" w:rsidR="00051B2B" w:rsidRPr="00051B2B" w:rsidRDefault="00051B2B" w:rsidP="00B83826">
      <w:pPr>
        <w:jc w:val="both"/>
        <w:rPr>
          <w:rFonts w:ascii="Times New Roman" w:hAnsi="Times New Roman" w:cs="Times New Roman"/>
          <w:sz w:val="20"/>
          <w:szCs w:val="20"/>
          <w:lang w:val="en-US"/>
        </w:rPr>
      </w:pPr>
    </w:p>
    <w:p w14:paraId="12851E87" w14:textId="77777777" w:rsidR="00051B2B" w:rsidRPr="00051B2B" w:rsidRDefault="00051B2B" w:rsidP="00B83826">
      <w:pPr>
        <w:jc w:val="both"/>
        <w:rPr>
          <w:rFonts w:ascii="Times New Roman" w:hAnsi="Times New Roman" w:cs="Times New Roman"/>
          <w:sz w:val="20"/>
          <w:szCs w:val="20"/>
          <w:lang w:val="en-US"/>
        </w:rPr>
      </w:pPr>
    </w:p>
    <w:p w14:paraId="0E7A33F5" w14:textId="77777777" w:rsidR="00051B2B" w:rsidRPr="00051B2B" w:rsidRDefault="00051B2B" w:rsidP="00B83826">
      <w:pPr>
        <w:jc w:val="both"/>
        <w:rPr>
          <w:rFonts w:ascii="Times New Roman" w:hAnsi="Times New Roman" w:cs="Times New Roman"/>
          <w:sz w:val="20"/>
          <w:szCs w:val="20"/>
          <w:lang w:val="en-US"/>
        </w:rPr>
      </w:pPr>
    </w:p>
    <w:p w14:paraId="56FE2B94" w14:textId="5BEF79A7" w:rsidR="00E21824" w:rsidRPr="00051B2B" w:rsidRDefault="00831477" w:rsidP="00DA60D1">
      <w:pPr>
        <w:pStyle w:val="Heading1"/>
      </w:pPr>
      <w:r w:rsidRPr="00051B2B">
        <w:t>Comparative Analysis</w:t>
      </w:r>
    </w:p>
    <w:tbl>
      <w:tblPr>
        <w:tblStyle w:val="TableGrid"/>
        <w:tblW w:w="0" w:type="auto"/>
        <w:tblLook w:val="04A0" w:firstRow="1" w:lastRow="0" w:firstColumn="1" w:lastColumn="0" w:noHBand="0" w:noVBand="1"/>
      </w:tblPr>
      <w:tblGrid>
        <w:gridCol w:w="1129"/>
        <w:gridCol w:w="2835"/>
        <w:gridCol w:w="2410"/>
        <w:gridCol w:w="2642"/>
      </w:tblGrid>
      <w:tr w:rsidR="00A10133" w:rsidRPr="009611C1" w14:paraId="26C8984D" w14:textId="77777777" w:rsidTr="00E515EB">
        <w:tc>
          <w:tcPr>
            <w:tcW w:w="1129" w:type="dxa"/>
          </w:tcPr>
          <w:p w14:paraId="37BC123E" w14:textId="77777777" w:rsidR="00A10133" w:rsidRPr="009611C1" w:rsidRDefault="00A10133" w:rsidP="00E515EB"/>
        </w:tc>
        <w:tc>
          <w:tcPr>
            <w:tcW w:w="2835" w:type="dxa"/>
          </w:tcPr>
          <w:p w14:paraId="45149590" w14:textId="77777777" w:rsidR="00A10133" w:rsidRPr="009611C1" w:rsidRDefault="00A10133" w:rsidP="00E515EB">
            <w:r w:rsidRPr="009611C1">
              <w:t>Usability</w:t>
            </w:r>
          </w:p>
        </w:tc>
        <w:tc>
          <w:tcPr>
            <w:tcW w:w="2410" w:type="dxa"/>
          </w:tcPr>
          <w:p w14:paraId="41BA8244" w14:textId="77777777" w:rsidR="00A10133" w:rsidRPr="009611C1" w:rsidRDefault="00A10133" w:rsidP="00E515EB">
            <w:r w:rsidRPr="009611C1">
              <w:t>Scalability</w:t>
            </w:r>
          </w:p>
        </w:tc>
        <w:tc>
          <w:tcPr>
            <w:tcW w:w="2642" w:type="dxa"/>
          </w:tcPr>
          <w:p w14:paraId="2B243316" w14:textId="77777777" w:rsidR="00A10133" w:rsidRPr="009611C1" w:rsidRDefault="00A10133" w:rsidP="00E515EB">
            <w:r w:rsidRPr="009611C1">
              <w:t>Performance</w:t>
            </w:r>
          </w:p>
        </w:tc>
      </w:tr>
      <w:tr w:rsidR="00A10133" w:rsidRPr="009611C1" w14:paraId="7F339DCE" w14:textId="77777777" w:rsidTr="00E515EB">
        <w:tc>
          <w:tcPr>
            <w:tcW w:w="1129" w:type="dxa"/>
          </w:tcPr>
          <w:p w14:paraId="78879C7C" w14:textId="77777777" w:rsidR="00A10133" w:rsidRPr="009611C1" w:rsidRDefault="00A10133" w:rsidP="00E515EB">
            <w:r w:rsidRPr="009611C1">
              <w:t>Python</w:t>
            </w:r>
          </w:p>
        </w:tc>
        <w:tc>
          <w:tcPr>
            <w:tcW w:w="2835" w:type="dxa"/>
          </w:tcPr>
          <w:p w14:paraId="058B2B13" w14:textId="77777777" w:rsidR="00A10133" w:rsidRPr="009611C1" w:rsidRDefault="00A10133" w:rsidP="00E515EB">
            <w:r w:rsidRPr="009611C1">
              <w:t xml:space="preserve">1.Python is famous for its simplicity, readability and for easy learning, making it a </w:t>
            </w:r>
            <w:r w:rsidRPr="009611C1">
              <w:lastRenderedPageBreak/>
              <w:t>popular choice for beginners and experienced developers alike.</w:t>
            </w:r>
          </w:p>
          <w:p w14:paraId="47002C47" w14:textId="77777777" w:rsidR="00A10133" w:rsidRPr="009611C1" w:rsidRDefault="00A10133" w:rsidP="00E515EB">
            <w:r w:rsidRPr="009611C1">
              <w:t>2. Python's large standard library and rich connection of third-party packages provide deep support for various programming tasks.</w:t>
            </w:r>
          </w:p>
          <w:p w14:paraId="6CAF785B" w14:textId="77777777" w:rsidR="00A10133" w:rsidRPr="009611C1" w:rsidRDefault="00A10133" w:rsidP="00E515EB">
            <w:r w:rsidRPr="009611C1">
              <w:t>3. Python's ever changing typing and high-level abstractions contribute to its usability, allowing developers to write concise and expressive code.</w:t>
            </w:r>
          </w:p>
        </w:tc>
        <w:tc>
          <w:tcPr>
            <w:tcW w:w="2410" w:type="dxa"/>
          </w:tcPr>
          <w:p w14:paraId="22A92FB9" w14:textId="77777777" w:rsidR="00A10133" w:rsidRPr="009611C1" w:rsidRDefault="00A10133" w:rsidP="00E515EB">
            <w:r w:rsidRPr="009611C1">
              <w:lastRenderedPageBreak/>
              <w:t xml:space="preserve">1. Python may face scalability challenges, especially in CPU-bound </w:t>
            </w:r>
            <w:r w:rsidRPr="009611C1">
              <w:lastRenderedPageBreak/>
              <w:t>and parallel processing tasks, due to the GIL.</w:t>
            </w:r>
          </w:p>
          <w:p w14:paraId="4F989F01" w14:textId="77777777" w:rsidR="00A10133" w:rsidRPr="009611C1" w:rsidRDefault="00A10133" w:rsidP="00E515EB">
            <w:r w:rsidRPr="009611C1">
              <w:t xml:space="preserve">2. While Python can adjust well for I/O-bound tasks using asynchronous programming with libraries like </w:t>
            </w:r>
            <w:proofErr w:type="spellStart"/>
            <w:r w:rsidRPr="009611C1">
              <w:t>Asyncio</w:t>
            </w:r>
            <w:proofErr w:type="spellEnd"/>
            <w:r w:rsidRPr="009611C1">
              <w:t>, it may struggle with CPU-bound workloads on multicore systems.</w:t>
            </w:r>
          </w:p>
        </w:tc>
        <w:tc>
          <w:tcPr>
            <w:tcW w:w="2642" w:type="dxa"/>
          </w:tcPr>
          <w:p w14:paraId="2D18B830" w14:textId="77777777" w:rsidR="00A10133" w:rsidRPr="009611C1" w:rsidRDefault="00A10133" w:rsidP="00E515EB">
            <w:r w:rsidRPr="009611C1">
              <w:lastRenderedPageBreak/>
              <w:t xml:space="preserve">1. Python is known for its simplicity and ease of use, but </w:t>
            </w:r>
            <w:r w:rsidRPr="009611C1">
              <w:lastRenderedPageBreak/>
              <w:t>it typically lags Go and Java in terms of raw performance.</w:t>
            </w:r>
          </w:p>
          <w:p w14:paraId="285EE693" w14:textId="77777777" w:rsidR="00A10133" w:rsidRPr="009611C1" w:rsidRDefault="00A10133" w:rsidP="00E515EB">
            <w:r w:rsidRPr="009611C1">
              <w:t>2. Python's Global Interpreter Lock (GIL) can slow performance in multithreaded applications, limiting true parallelism.</w:t>
            </w:r>
          </w:p>
          <w:p w14:paraId="5BC066C6" w14:textId="77777777" w:rsidR="00A10133" w:rsidRPr="009611C1" w:rsidRDefault="00A10133" w:rsidP="00E515EB">
            <w:r w:rsidRPr="009611C1">
              <w:t xml:space="preserve">3. Performance-critical tasks in Python can be sped --up using libraries like NumPy, </w:t>
            </w:r>
            <w:proofErr w:type="spellStart"/>
            <w:r w:rsidRPr="009611C1">
              <w:t>Cython</w:t>
            </w:r>
            <w:proofErr w:type="spellEnd"/>
            <w:r w:rsidRPr="009611C1">
              <w:t xml:space="preserve">, and </w:t>
            </w:r>
            <w:proofErr w:type="spellStart"/>
            <w:r w:rsidRPr="009611C1">
              <w:t>PyPy</w:t>
            </w:r>
            <w:proofErr w:type="spellEnd"/>
            <w:r w:rsidRPr="009611C1">
              <w:t>, but they may not match the performance of compiled languages like Go and Java.</w:t>
            </w:r>
          </w:p>
        </w:tc>
      </w:tr>
      <w:tr w:rsidR="00A10133" w:rsidRPr="009611C1" w14:paraId="5DFCE920" w14:textId="77777777" w:rsidTr="00E515EB">
        <w:tc>
          <w:tcPr>
            <w:tcW w:w="1129" w:type="dxa"/>
          </w:tcPr>
          <w:p w14:paraId="7A39ECE8" w14:textId="77777777" w:rsidR="00A10133" w:rsidRPr="009611C1" w:rsidRDefault="00A10133" w:rsidP="00E515EB">
            <w:r w:rsidRPr="009611C1">
              <w:lastRenderedPageBreak/>
              <w:t>Go</w:t>
            </w:r>
          </w:p>
        </w:tc>
        <w:tc>
          <w:tcPr>
            <w:tcW w:w="2835" w:type="dxa"/>
          </w:tcPr>
          <w:p w14:paraId="1B4270E7" w14:textId="238B8343" w:rsidR="00A10133" w:rsidRPr="009611C1" w:rsidRDefault="006C6AF0" w:rsidP="00E515EB">
            <w:r>
              <w:t>1</w:t>
            </w:r>
            <w:r w:rsidR="00A10133" w:rsidRPr="009611C1">
              <w:t>. Go focuses on simplicity, clarity, and efficiency, with a clean and exact syntax that promotes readability and maintainability.</w:t>
            </w:r>
          </w:p>
          <w:p w14:paraId="5EF201B1" w14:textId="77777777" w:rsidR="00A10133" w:rsidRPr="009611C1" w:rsidRDefault="00A10133" w:rsidP="00E515EB">
            <w:r w:rsidRPr="009611C1">
              <w:t>2. Go's standard library is well-designed and includes built-in support for concurrency, networking, and other common tasks, reducing the need for external dependencies.</w:t>
            </w:r>
          </w:p>
          <w:p w14:paraId="0537D0DA" w14:textId="77777777" w:rsidR="00A10133" w:rsidRPr="009611C1" w:rsidRDefault="00A10133" w:rsidP="00E515EB">
            <w:r w:rsidRPr="009611C1">
              <w:t>3. Go's static typing and explicit error handling contribute to its usability, making code more robust and predictable.</w:t>
            </w:r>
          </w:p>
        </w:tc>
        <w:tc>
          <w:tcPr>
            <w:tcW w:w="2410" w:type="dxa"/>
          </w:tcPr>
          <w:p w14:paraId="4953DDBD" w14:textId="7D216985" w:rsidR="00A10133" w:rsidRPr="009611C1" w:rsidRDefault="006C6AF0" w:rsidP="00E515EB">
            <w:r>
              <w:t>1</w:t>
            </w:r>
            <w:r w:rsidR="00A10133" w:rsidRPr="009611C1">
              <w:t>. Go is well-known for its scalability, particularly in building concurrent and distributed systems.</w:t>
            </w:r>
          </w:p>
          <w:p w14:paraId="316E6B63" w14:textId="77777777" w:rsidR="00A10133" w:rsidRPr="009611C1" w:rsidRDefault="00A10133" w:rsidP="00E515EB">
            <w:r w:rsidRPr="009611C1">
              <w:t>2. Go's lightweight Goroutines and channels make it easy to write scalable and concurrent code, allowing developers to use multicore processors efficiently.</w:t>
            </w:r>
          </w:p>
        </w:tc>
        <w:tc>
          <w:tcPr>
            <w:tcW w:w="2642" w:type="dxa"/>
          </w:tcPr>
          <w:p w14:paraId="741A72A1" w14:textId="16DE8D16" w:rsidR="00A10133" w:rsidRPr="009611C1" w:rsidRDefault="006C6AF0" w:rsidP="00E515EB">
            <w:r>
              <w:t>1</w:t>
            </w:r>
            <w:r w:rsidR="00A10133" w:rsidRPr="009611C1">
              <w:t>. Go is designed for performance and concurrency, with necessary support for concurrent programming through Goroutines and channels.</w:t>
            </w:r>
          </w:p>
          <w:p w14:paraId="35AC7723" w14:textId="77777777" w:rsidR="00A10133" w:rsidRPr="009611C1" w:rsidRDefault="00A10133" w:rsidP="00E515EB">
            <w:r w:rsidRPr="009611C1">
              <w:t>2. Go's runtime scheduler (goroutine scheduler) manages Goroutines, limiting overhead and maximizing concurrency.</w:t>
            </w:r>
          </w:p>
          <w:p w14:paraId="34633BE1" w14:textId="77777777" w:rsidR="00A10133" w:rsidRPr="009611C1" w:rsidRDefault="00A10133" w:rsidP="00E515EB">
            <w:r w:rsidRPr="009611C1">
              <w:t>3. Go's compiled nature and statically typed nature contribute to its performance, making it good for building high-performance, scalable systems.</w:t>
            </w:r>
          </w:p>
        </w:tc>
      </w:tr>
      <w:tr w:rsidR="00A10133" w:rsidRPr="009611C1" w14:paraId="470D309E" w14:textId="77777777" w:rsidTr="00E515EB">
        <w:tc>
          <w:tcPr>
            <w:tcW w:w="1129" w:type="dxa"/>
          </w:tcPr>
          <w:p w14:paraId="4A8847EB" w14:textId="77777777" w:rsidR="00A10133" w:rsidRPr="009611C1" w:rsidRDefault="00A10133" w:rsidP="00E515EB">
            <w:r w:rsidRPr="009611C1">
              <w:t>Java</w:t>
            </w:r>
          </w:p>
        </w:tc>
        <w:tc>
          <w:tcPr>
            <w:tcW w:w="2835" w:type="dxa"/>
          </w:tcPr>
          <w:p w14:paraId="693BCD4C" w14:textId="49F0D37A" w:rsidR="00A10133" w:rsidRPr="009611C1" w:rsidRDefault="006C6AF0" w:rsidP="00E515EB">
            <w:r>
              <w:t>1</w:t>
            </w:r>
            <w:r w:rsidR="00A10133" w:rsidRPr="009611C1">
              <w:t>. Java offers a mature and feature-rich development environment, with detailed tooling support, IDEs, and frameworks.</w:t>
            </w:r>
          </w:p>
          <w:p w14:paraId="363FCF07" w14:textId="77777777" w:rsidR="00A10133" w:rsidRPr="009611C1" w:rsidRDefault="00A10133" w:rsidP="00E515EB">
            <w:r w:rsidRPr="009611C1">
              <w:t>2. Java's object-oriented nature and strong typing provide a systematic approach to software development, promoting code maintainability and reusability.</w:t>
            </w:r>
          </w:p>
          <w:p w14:paraId="48F60108" w14:textId="77777777" w:rsidR="00A10133" w:rsidRPr="009611C1" w:rsidRDefault="00A10133" w:rsidP="00E515EB">
            <w:r w:rsidRPr="009611C1">
              <w:t>3. Java's platform independence and bytecode compilation make it highly portable, allowing developers to write code once and run it anywhere.</w:t>
            </w:r>
          </w:p>
        </w:tc>
        <w:tc>
          <w:tcPr>
            <w:tcW w:w="2410" w:type="dxa"/>
          </w:tcPr>
          <w:p w14:paraId="2092604E" w14:textId="592E93E1" w:rsidR="00A10133" w:rsidRPr="009611C1" w:rsidRDefault="006C6AF0" w:rsidP="00E515EB">
            <w:r>
              <w:t>1</w:t>
            </w:r>
            <w:r w:rsidR="00A10133" w:rsidRPr="009611C1">
              <w:t>. Java is highly scalable, with robust support for multithreading and parallel processing.</w:t>
            </w:r>
          </w:p>
          <w:p w14:paraId="2A85665B" w14:textId="77777777" w:rsidR="00A10133" w:rsidRPr="009611C1" w:rsidRDefault="00A10133" w:rsidP="00E515EB">
            <w:r w:rsidRPr="009611C1">
              <w:t>2. Java's thread management features, such as thread pools and Executors, facilitate the efficient use of multicore processors.</w:t>
            </w:r>
          </w:p>
        </w:tc>
        <w:tc>
          <w:tcPr>
            <w:tcW w:w="2642" w:type="dxa"/>
          </w:tcPr>
          <w:p w14:paraId="5AB4789D" w14:textId="77777777" w:rsidR="00A10133" w:rsidRPr="009611C1" w:rsidRDefault="00A10133" w:rsidP="00E515EB">
            <w:r w:rsidRPr="009611C1">
              <w:t>1. Java offers strong performance, especially in multithreaded and parallel applications, due to its mature virtual machine (JVM) and runtime optimizations.</w:t>
            </w:r>
          </w:p>
          <w:p w14:paraId="58840AC8" w14:textId="77777777" w:rsidR="00A10133" w:rsidRPr="009611C1" w:rsidRDefault="00A10133" w:rsidP="00E515EB">
            <w:r w:rsidRPr="009611C1">
              <w:t>2. Java's threading model provides robust support for concurrent programming, with features like thread pools, Executors, and parallel streams.</w:t>
            </w:r>
          </w:p>
          <w:p w14:paraId="5C9E7C23" w14:textId="77777777" w:rsidR="00A10133" w:rsidRPr="009611C1" w:rsidRDefault="00A10133" w:rsidP="00E515EB">
            <w:r w:rsidRPr="009611C1">
              <w:t>3. Java's Just-In-Time (JIT) compiler optimizes bytecode at runtime, resulting in improved performance over interpreted languages like Python.</w:t>
            </w:r>
          </w:p>
        </w:tc>
      </w:tr>
    </w:tbl>
    <w:p w14:paraId="31E37A7B" w14:textId="77777777" w:rsidR="00A10133" w:rsidRPr="009611C1" w:rsidRDefault="00A10133" w:rsidP="00A10133">
      <w:pPr>
        <w:rPr>
          <w:rFonts w:ascii="Times New Roman" w:hAnsi="Times New Roman" w:cs="Times New Roman"/>
          <w:sz w:val="20"/>
          <w:szCs w:val="20"/>
        </w:rPr>
      </w:pPr>
    </w:p>
    <w:p w14:paraId="3C1D20E3" w14:textId="3A6BACA4" w:rsidR="00A10133" w:rsidRPr="009611C1" w:rsidRDefault="00A10133" w:rsidP="00A10133">
      <w:pPr>
        <w:rPr>
          <w:rFonts w:ascii="Times New Roman" w:hAnsi="Times New Roman" w:cs="Times New Roman"/>
          <w:b/>
          <w:bCs/>
          <w:sz w:val="20"/>
          <w:szCs w:val="20"/>
        </w:rPr>
      </w:pPr>
      <w:r w:rsidRPr="009611C1">
        <w:rPr>
          <w:rFonts w:ascii="Times New Roman" w:hAnsi="Times New Roman" w:cs="Times New Roman"/>
          <w:b/>
          <w:bCs/>
          <w:sz w:val="20"/>
          <w:szCs w:val="20"/>
        </w:rPr>
        <w:t xml:space="preserve">Performance and Concurrency: </w:t>
      </w:r>
    </w:p>
    <w:p w14:paraId="040442D7" w14:textId="4FCAECF0"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Golang yields high performance due to its complied nature and embedded concurrency support with Goroutines and channels.</w:t>
      </w:r>
    </w:p>
    <w:p w14:paraId="2DA22B3C" w14:textId="36F099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As python is an interpreted language, and comparatively its performance is low than Go and Java, but it has rich ecosystem of libraries.</w:t>
      </w:r>
    </w:p>
    <w:p w14:paraId="52D79F79" w14:textId="0B4E7666"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Java offer’s good performance compared to python due to its built-in threads and concurrency utilities</w:t>
      </w:r>
      <w:r w:rsidR="00A30734">
        <w:rPr>
          <w:rFonts w:ascii="Times New Roman" w:hAnsi="Times New Roman" w:cs="Times New Roman"/>
          <w:sz w:val="20"/>
          <w:szCs w:val="20"/>
        </w:rPr>
        <w:t>.</w:t>
      </w:r>
    </w:p>
    <w:p w14:paraId="6C26A0BA" w14:textId="5C20E9D0" w:rsidR="00A10133" w:rsidRPr="009611C1" w:rsidRDefault="00A10133" w:rsidP="00A10133">
      <w:pPr>
        <w:rPr>
          <w:rFonts w:ascii="Times New Roman" w:hAnsi="Times New Roman" w:cs="Times New Roman"/>
          <w:b/>
          <w:bCs/>
          <w:sz w:val="20"/>
          <w:szCs w:val="20"/>
        </w:rPr>
      </w:pPr>
      <w:r w:rsidRPr="009611C1">
        <w:rPr>
          <w:rFonts w:ascii="Times New Roman" w:hAnsi="Times New Roman" w:cs="Times New Roman"/>
          <w:b/>
          <w:bCs/>
          <w:sz w:val="20"/>
          <w:szCs w:val="20"/>
        </w:rPr>
        <w:t>Memory Management:</w:t>
      </w:r>
    </w:p>
    <w:p w14:paraId="558343DA" w14:textId="75B6CAB1"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Go automatically manages memory by transferring it to garbage and keeping manual memory free for user making it ideal for large scale projects as well as parallel working has it provides much higher computational speed.</w:t>
      </w:r>
    </w:p>
    <w:p w14:paraId="48181D35" w14:textId="008AEB5B"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lastRenderedPageBreak/>
        <w:t>Python has similar working to Go but its efficiency is low as compared to Go which sometimes led to memory being overhead.</w:t>
      </w:r>
    </w:p>
    <w:p w14:paraId="6025452E"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Java has Robust memory management system which performs flawlessly but not as fast as Go where it loses its edge in memory management. It can be seen below in the graph.</w:t>
      </w:r>
    </w:p>
    <w:p w14:paraId="401047B8" w14:textId="77777777" w:rsidR="00A10133" w:rsidRPr="009611C1" w:rsidRDefault="00A10133" w:rsidP="00A10133">
      <w:pPr>
        <w:rPr>
          <w:rFonts w:ascii="Times New Roman" w:hAnsi="Times New Roman" w:cs="Times New Roman"/>
          <w:sz w:val="20"/>
          <w:szCs w:val="20"/>
        </w:rPr>
      </w:pPr>
    </w:p>
    <w:p w14:paraId="4B9C33DC" w14:textId="77777777" w:rsidR="00A10133" w:rsidRPr="009611C1" w:rsidRDefault="00A10133" w:rsidP="00A10133">
      <w:pPr>
        <w:rPr>
          <w:rFonts w:ascii="Times New Roman" w:hAnsi="Times New Roman" w:cs="Times New Roman"/>
          <w:sz w:val="20"/>
          <w:szCs w:val="20"/>
        </w:rPr>
      </w:pPr>
      <w:r w:rsidRPr="009611C1">
        <w:rPr>
          <w:noProof/>
          <w:sz w:val="20"/>
          <w:szCs w:val="20"/>
        </w:rPr>
        <w:drawing>
          <wp:inline distT="0" distB="0" distL="0" distR="0" wp14:anchorId="2D504CD6" wp14:editId="7CA06988">
            <wp:extent cx="5731510" cy="3549650"/>
            <wp:effectExtent l="0" t="0" r="2540" b="0"/>
            <wp:docPr id="1229628234" name="Picture 1" descr="All languages performanc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 languages performance resul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49650"/>
                    </a:xfrm>
                    <a:prstGeom prst="rect">
                      <a:avLst/>
                    </a:prstGeom>
                    <a:noFill/>
                    <a:ln>
                      <a:noFill/>
                    </a:ln>
                  </pic:spPr>
                </pic:pic>
              </a:graphicData>
            </a:graphic>
          </wp:inline>
        </w:drawing>
      </w:r>
    </w:p>
    <w:p w14:paraId="427E6CD8" w14:textId="77777777" w:rsidR="00A10133" w:rsidRPr="009611C1" w:rsidRDefault="00A10133" w:rsidP="00A10133">
      <w:pPr>
        <w:rPr>
          <w:rFonts w:ascii="Times New Roman" w:hAnsi="Times New Roman" w:cs="Times New Roman"/>
          <w:b/>
          <w:bCs/>
          <w:sz w:val="20"/>
          <w:szCs w:val="20"/>
        </w:rPr>
      </w:pPr>
    </w:p>
    <w:p w14:paraId="07225FDB" w14:textId="77777777" w:rsidR="00A10133" w:rsidRPr="009611C1" w:rsidRDefault="00A10133" w:rsidP="00A10133">
      <w:pPr>
        <w:rPr>
          <w:rFonts w:ascii="Times New Roman" w:hAnsi="Times New Roman" w:cs="Times New Roman"/>
          <w:b/>
          <w:bCs/>
          <w:sz w:val="20"/>
          <w:szCs w:val="20"/>
        </w:rPr>
      </w:pPr>
      <w:r w:rsidRPr="009611C1">
        <w:rPr>
          <w:rFonts w:ascii="Times New Roman" w:hAnsi="Times New Roman" w:cs="Times New Roman"/>
          <w:b/>
          <w:bCs/>
          <w:sz w:val="20"/>
          <w:szCs w:val="20"/>
        </w:rPr>
        <w:t>Analysis:</w:t>
      </w:r>
    </w:p>
    <w:p w14:paraId="4CC40FAD"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 xml:space="preserve">Go's goroutines demonstrate the best performance, closely followed by Java's Parallel Streams and Python's </w:t>
      </w:r>
      <w:proofErr w:type="spellStart"/>
      <w:r w:rsidRPr="009611C1">
        <w:rPr>
          <w:rFonts w:ascii="Times New Roman" w:hAnsi="Times New Roman" w:cs="Times New Roman"/>
          <w:sz w:val="20"/>
          <w:szCs w:val="20"/>
        </w:rPr>
        <w:t>Asyncio</w:t>
      </w:r>
      <w:proofErr w:type="spellEnd"/>
      <w:r w:rsidRPr="009611C1">
        <w:rPr>
          <w:rFonts w:ascii="Times New Roman" w:hAnsi="Times New Roman" w:cs="Times New Roman"/>
          <w:sz w:val="20"/>
          <w:szCs w:val="20"/>
        </w:rPr>
        <w:t>.</w:t>
      </w:r>
    </w:p>
    <w:p w14:paraId="189A45C1"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Python's threading module exhibits the highest time taken due to the Global Interpreter Lock (GIL), limiting true parallelism.</w:t>
      </w:r>
    </w:p>
    <w:p w14:paraId="7172B1C9"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 xml:space="preserve">Java's </w:t>
      </w:r>
      <w:proofErr w:type="spellStart"/>
      <w:r w:rsidRPr="009611C1">
        <w:rPr>
          <w:rFonts w:ascii="Times New Roman" w:hAnsi="Times New Roman" w:cs="Times New Roman"/>
          <w:sz w:val="20"/>
          <w:szCs w:val="20"/>
        </w:rPr>
        <w:t>ExecutorService</w:t>
      </w:r>
      <w:proofErr w:type="spellEnd"/>
      <w:r w:rsidRPr="009611C1">
        <w:rPr>
          <w:rFonts w:ascii="Times New Roman" w:hAnsi="Times New Roman" w:cs="Times New Roman"/>
          <w:sz w:val="20"/>
          <w:szCs w:val="20"/>
        </w:rPr>
        <w:t xml:space="preserve"> and Go's channels offer competitive performance, showing efficient concurrency handling.</w:t>
      </w:r>
    </w:p>
    <w:p w14:paraId="581B6075"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 xml:space="preserve">Python's </w:t>
      </w:r>
      <w:proofErr w:type="spellStart"/>
      <w:r w:rsidRPr="009611C1">
        <w:rPr>
          <w:rFonts w:ascii="Times New Roman" w:hAnsi="Times New Roman" w:cs="Times New Roman"/>
          <w:sz w:val="20"/>
          <w:szCs w:val="20"/>
        </w:rPr>
        <w:t>Asyncio</w:t>
      </w:r>
      <w:proofErr w:type="spellEnd"/>
      <w:r w:rsidRPr="009611C1">
        <w:rPr>
          <w:rFonts w:ascii="Times New Roman" w:hAnsi="Times New Roman" w:cs="Times New Roman"/>
          <w:sz w:val="20"/>
          <w:szCs w:val="20"/>
        </w:rPr>
        <w:t xml:space="preserve"> library provides a high-level abstraction for asynchronous programming, leading to improved performance compared to traditional threading.</w:t>
      </w:r>
    </w:p>
    <w:p w14:paraId="395DAEC3" w14:textId="77777777" w:rsidR="00A10133" w:rsidRPr="009611C1" w:rsidRDefault="00A10133" w:rsidP="00A10133">
      <w:pPr>
        <w:rPr>
          <w:rFonts w:ascii="Times New Roman" w:hAnsi="Times New Roman" w:cs="Times New Roman"/>
          <w:b/>
          <w:bCs/>
          <w:sz w:val="20"/>
          <w:szCs w:val="20"/>
        </w:rPr>
      </w:pPr>
    </w:p>
    <w:p w14:paraId="1C89FB90" w14:textId="07F4B94B" w:rsidR="00BF62BD" w:rsidRPr="00051B2B" w:rsidRDefault="00BF62BD" w:rsidP="00BF62BD">
      <w:pPr>
        <w:pStyle w:val="Heading1"/>
      </w:pPr>
      <w:r w:rsidRPr="00051B2B">
        <w:t>Conclusion</w:t>
      </w:r>
    </w:p>
    <w:p w14:paraId="2DF827C9" w14:textId="77777777" w:rsidR="00A10133" w:rsidRPr="00740459" w:rsidRDefault="00A10133" w:rsidP="00A10133">
      <w:pPr>
        <w:rPr>
          <w:rFonts w:ascii="Times New Roman" w:hAnsi="Times New Roman" w:cs="Times New Roman"/>
          <w:sz w:val="28"/>
          <w:szCs w:val="28"/>
        </w:rPr>
      </w:pPr>
    </w:p>
    <w:p w14:paraId="241B2642" w14:textId="77777777" w:rsidR="00A10133" w:rsidRPr="00A10133" w:rsidRDefault="00A10133" w:rsidP="00A10133">
      <w:pPr>
        <w:rPr>
          <w:rFonts w:ascii="Times New Roman" w:hAnsi="Times New Roman" w:cs="Times New Roman"/>
          <w:sz w:val="20"/>
          <w:szCs w:val="20"/>
        </w:rPr>
      </w:pPr>
      <w:r w:rsidRPr="00A10133">
        <w:rPr>
          <w:rFonts w:ascii="Times New Roman" w:hAnsi="Times New Roman" w:cs="Times New Roman"/>
          <w:sz w:val="20"/>
          <w:szCs w:val="20"/>
        </w:rPr>
        <w:t>Go, Java, and Python offer various concurrency and parallelism solutions for web scraping tasks.</w:t>
      </w:r>
    </w:p>
    <w:p w14:paraId="40977C75" w14:textId="77777777" w:rsidR="00A10133" w:rsidRPr="00A10133" w:rsidRDefault="00A10133" w:rsidP="00A10133">
      <w:pPr>
        <w:rPr>
          <w:rFonts w:ascii="Times New Roman" w:hAnsi="Times New Roman" w:cs="Times New Roman"/>
          <w:sz w:val="20"/>
          <w:szCs w:val="20"/>
        </w:rPr>
      </w:pPr>
      <w:r w:rsidRPr="00A10133">
        <w:rPr>
          <w:rFonts w:ascii="Times New Roman" w:hAnsi="Times New Roman" w:cs="Times New Roman"/>
          <w:sz w:val="20"/>
          <w:szCs w:val="20"/>
        </w:rPr>
        <w:t>Go's goroutines provide the best performance, making it an excellent choice for high-throughput web scraping applications.</w:t>
      </w:r>
    </w:p>
    <w:p w14:paraId="0E8E5D1D" w14:textId="77777777" w:rsidR="00A10133" w:rsidRPr="00A10133" w:rsidRDefault="00A10133" w:rsidP="00A10133">
      <w:pPr>
        <w:rPr>
          <w:rFonts w:ascii="Times New Roman" w:hAnsi="Times New Roman" w:cs="Times New Roman"/>
          <w:sz w:val="20"/>
          <w:szCs w:val="20"/>
        </w:rPr>
      </w:pPr>
      <w:r w:rsidRPr="00A10133">
        <w:rPr>
          <w:rFonts w:ascii="Times New Roman" w:hAnsi="Times New Roman" w:cs="Times New Roman"/>
          <w:sz w:val="20"/>
          <w:szCs w:val="20"/>
        </w:rPr>
        <w:t>Java's Parallel Streams offer efficient parallel processing for URL fetching tasks.</w:t>
      </w:r>
    </w:p>
    <w:p w14:paraId="0696D564" w14:textId="77777777" w:rsidR="00A10133" w:rsidRPr="00A10133" w:rsidRDefault="00A10133" w:rsidP="00A10133">
      <w:pPr>
        <w:rPr>
          <w:rFonts w:ascii="Times New Roman" w:hAnsi="Times New Roman" w:cs="Times New Roman"/>
          <w:sz w:val="20"/>
          <w:szCs w:val="20"/>
        </w:rPr>
      </w:pPr>
      <w:r w:rsidRPr="00A10133">
        <w:rPr>
          <w:rFonts w:ascii="Times New Roman" w:hAnsi="Times New Roman" w:cs="Times New Roman"/>
          <w:sz w:val="20"/>
          <w:szCs w:val="20"/>
        </w:rPr>
        <w:t xml:space="preserve">Python's </w:t>
      </w:r>
      <w:proofErr w:type="spellStart"/>
      <w:r w:rsidRPr="00A10133">
        <w:rPr>
          <w:rFonts w:ascii="Times New Roman" w:hAnsi="Times New Roman" w:cs="Times New Roman"/>
          <w:sz w:val="20"/>
          <w:szCs w:val="20"/>
        </w:rPr>
        <w:t>Asyncio</w:t>
      </w:r>
      <w:proofErr w:type="spellEnd"/>
      <w:r w:rsidRPr="00A10133">
        <w:rPr>
          <w:rFonts w:ascii="Times New Roman" w:hAnsi="Times New Roman" w:cs="Times New Roman"/>
          <w:sz w:val="20"/>
          <w:szCs w:val="20"/>
        </w:rPr>
        <w:t xml:space="preserve"> library offers a convenient asynchronous programming model, suitable for I/O-bound tasks like web scraping.</w:t>
      </w:r>
    </w:p>
    <w:p w14:paraId="6385051D" w14:textId="77777777" w:rsidR="00A10133" w:rsidRPr="00A10133" w:rsidRDefault="00A10133" w:rsidP="00A10133">
      <w:pPr>
        <w:rPr>
          <w:rFonts w:ascii="Times New Roman" w:hAnsi="Times New Roman" w:cs="Times New Roman"/>
          <w:sz w:val="20"/>
          <w:szCs w:val="20"/>
        </w:rPr>
      </w:pPr>
      <w:r w:rsidRPr="00A10133">
        <w:rPr>
          <w:rFonts w:ascii="Times New Roman" w:hAnsi="Times New Roman" w:cs="Times New Roman"/>
          <w:sz w:val="20"/>
          <w:szCs w:val="20"/>
        </w:rPr>
        <w:t>Based on these results, developers can choose the appropriate language construct or library based on their specific requirements for web scraping or similar concurrent tasks.</w:t>
      </w:r>
    </w:p>
    <w:p w14:paraId="5D453655" w14:textId="0C6F286F" w:rsidR="00C831F3" w:rsidRPr="00051B2B" w:rsidRDefault="00F4269E" w:rsidP="00BE6EB6">
      <w:pPr>
        <w:pStyle w:val="Heading1"/>
      </w:pPr>
      <w:r w:rsidRPr="00051B2B">
        <w:t>References</w:t>
      </w:r>
    </w:p>
    <w:p w14:paraId="785443BF"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1.Asanović, K. et al. (2009). "A View of the Parallel Computing Landscape." Communications of the ACM, 52(10), 56-67.</w:t>
      </w:r>
    </w:p>
    <w:p w14:paraId="53B7E1E8"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lastRenderedPageBreak/>
        <w:t>2.Bienia, C. et al. (2008). "The PARSEC Benchmark Suite: Characterization and Architectural Implications." Proceedings of the 17th International Conference on Parallel Architectures and Compilation Techniques, 72-81.</w:t>
      </w:r>
    </w:p>
    <w:p w14:paraId="5062744C"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3.Blume, W. et al. (2010). "Fork-Join Parallelism in the Wild: Documenting Patterns and Anti-Patterns in Java Programs Using the Fork-Join Framework." Proceedings of the 9th International Conference on Aspect-Oriented Software Development, 111-122.</w:t>
      </w:r>
    </w:p>
    <w:p w14:paraId="6C145A7A"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4.Dagum, L. et al. (1998). "OpenMP: An Industry-Standard API for Shared-Memory Programming." Computational Science &amp; Engineering, IEEE, 5(1), 46-55.</w:t>
      </w:r>
    </w:p>
    <w:p w14:paraId="63DFF67A"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5.Gropp, W. et al. (1999). "MPI: A Message-Passing Interface Standard." Concurrency and Computation: Practice and Experience, 12(12), 1261-1319.</w:t>
      </w:r>
    </w:p>
    <w:p w14:paraId="21FF7F6A"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6.Hammond, L. et al. (2004). "The Next 700 Asynchronous Atoms of Computation." ACM SIGPLAN Notices, 39(8), 234-245.</w:t>
      </w:r>
    </w:p>
    <w:p w14:paraId="61C7B7DC"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7.Mattson, T. et al. (2004). "Patterns for Parallel Programming." Addison-Wesley Professional.</w:t>
      </w:r>
    </w:p>
    <w:p w14:paraId="45E54F29"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8.Ozawa, H. et al. (2015). "A Comparative Study of Parallel Programming Languages in HPC." Proceedings of the 2015 Workshop on Programming Models for SIMD/Vector Processing, 3-8.</w:t>
      </w:r>
    </w:p>
    <w:p w14:paraId="091AA260"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 xml:space="preserve">9.Sutter, H. (2005). "The Free Lunch Is Over: A Fundamental Turn Toward Concurrency in Software." </w:t>
      </w:r>
      <w:proofErr w:type="spellStart"/>
      <w:r w:rsidRPr="009611C1">
        <w:rPr>
          <w:rFonts w:ascii="Times New Roman" w:hAnsi="Times New Roman" w:cs="Times New Roman"/>
          <w:sz w:val="20"/>
          <w:szCs w:val="20"/>
        </w:rPr>
        <w:t>Dr.</w:t>
      </w:r>
      <w:proofErr w:type="spellEnd"/>
      <w:r w:rsidRPr="009611C1">
        <w:rPr>
          <w:rFonts w:ascii="Times New Roman" w:hAnsi="Times New Roman" w:cs="Times New Roman"/>
          <w:sz w:val="20"/>
          <w:szCs w:val="20"/>
        </w:rPr>
        <w:t xml:space="preserve"> Dobb's Journal, 30(3), 202-210.</w:t>
      </w:r>
    </w:p>
    <w:p w14:paraId="5DD4057B" w14:textId="77777777" w:rsidR="00A10133" w:rsidRPr="009611C1" w:rsidRDefault="00A10133" w:rsidP="00A10133">
      <w:pPr>
        <w:rPr>
          <w:rFonts w:ascii="Times New Roman" w:hAnsi="Times New Roman" w:cs="Times New Roman"/>
          <w:sz w:val="20"/>
          <w:szCs w:val="20"/>
        </w:rPr>
      </w:pPr>
      <w:r w:rsidRPr="009611C1">
        <w:rPr>
          <w:rFonts w:ascii="Times New Roman" w:hAnsi="Times New Roman" w:cs="Times New Roman"/>
          <w:sz w:val="20"/>
          <w:szCs w:val="20"/>
        </w:rPr>
        <w:t>10.Thoman, P. et al. (2015). "Concurrent C: An Introduction to Concurrent Programming in C." CreateSpace Independent Publishing Platform.</w:t>
      </w:r>
    </w:p>
    <w:p w14:paraId="7767AC5B" w14:textId="79096428" w:rsidR="007B61F8" w:rsidRPr="00051B2B" w:rsidRDefault="007B61F8" w:rsidP="00B83826">
      <w:pPr>
        <w:spacing w:line="240" w:lineRule="auto"/>
        <w:jc w:val="both"/>
        <w:rPr>
          <w:rFonts w:ascii="Times New Roman" w:eastAsia="SimSun" w:hAnsi="Times New Roman" w:cs="Times New Roman"/>
          <w:kern w:val="0"/>
          <w:sz w:val="20"/>
          <w:szCs w:val="20"/>
          <w14:ligatures w14:val="none"/>
        </w:rPr>
        <w:sectPr w:rsidR="007B61F8" w:rsidRPr="00051B2B" w:rsidSect="000F305F">
          <w:type w:val="continuous"/>
          <w:pgSz w:w="11906" w:h="16838"/>
          <w:pgMar w:top="450" w:right="893" w:bottom="1440" w:left="893" w:header="720" w:footer="720" w:gutter="0"/>
          <w:cols w:space="720"/>
        </w:sectPr>
      </w:pPr>
    </w:p>
    <w:p w14:paraId="2957B769" w14:textId="77777777" w:rsidR="00685E65" w:rsidRPr="00051B2B" w:rsidRDefault="00685E65" w:rsidP="00BD7D72">
      <w:pPr>
        <w:jc w:val="both"/>
        <w:rPr>
          <w:rFonts w:ascii="Times New Roman" w:hAnsi="Times New Roman" w:cs="Times New Roman"/>
          <w:sz w:val="20"/>
          <w:szCs w:val="20"/>
        </w:rPr>
      </w:pPr>
    </w:p>
    <w:sectPr w:rsidR="00685E65" w:rsidRPr="00051B2B" w:rsidSect="000F305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496AD" w14:textId="77777777" w:rsidR="000F42EA" w:rsidRDefault="000F42EA" w:rsidP="00A81A0F">
      <w:pPr>
        <w:spacing w:after="0" w:line="240" w:lineRule="auto"/>
      </w:pPr>
      <w:r>
        <w:separator/>
      </w:r>
    </w:p>
  </w:endnote>
  <w:endnote w:type="continuationSeparator" w:id="0">
    <w:p w14:paraId="47188EAA" w14:textId="77777777" w:rsidR="000F42EA" w:rsidRDefault="000F42EA" w:rsidP="00A81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9BAEA" w14:textId="77777777" w:rsidR="000F42EA" w:rsidRDefault="000F42EA" w:rsidP="00A81A0F">
      <w:pPr>
        <w:spacing w:after="0" w:line="240" w:lineRule="auto"/>
      </w:pPr>
      <w:r>
        <w:separator/>
      </w:r>
    </w:p>
  </w:footnote>
  <w:footnote w:type="continuationSeparator" w:id="0">
    <w:p w14:paraId="3E2EA0B2" w14:textId="77777777" w:rsidR="000F42EA" w:rsidRDefault="000F42EA" w:rsidP="00A81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474FE6"/>
    <w:multiLevelType w:val="hybridMultilevel"/>
    <w:tmpl w:val="0568C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145465"/>
    <w:multiLevelType w:val="multilevel"/>
    <w:tmpl w:val="CA6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305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6C402C58"/>
    <w:multiLevelType w:val="hybridMultilevel"/>
    <w:tmpl w:val="D8749BD0"/>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 w15:restartNumberingAfterBreak="0">
    <w:nsid w:val="7C465308"/>
    <w:multiLevelType w:val="hybridMultilevel"/>
    <w:tmpl w:val="7B447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5D4674"/>
    <w:multiLevelType w:val="multilevel"/>
    <w:tmpl w:val="0AB06E12"/>
    <w:styleLink w:val="CurrentList1"/>
    <w:lvl w:ilvl="0">
      <w:start w:val="1"/>
      <w:numFmt w:val="upperRoman"/>
      <w:lvlText w:val="%1."/>
      <w:lvlJc w:val="center"/>
      <w:pPr>
        <w:tabs>
          <w:tab w:val="num" w:pos="305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2108308051">
    <w:abstractNumId w:val="2"/>
  </w:num>
  <w:num w:numId="2" w16cid:durableId="214977591">
    <w:abstractNumId w:val="3"/>
  </w:num>
  <w:num w:numId="3" w16cid:durableId="1618029019">
    <w:abstractNumId w:val="4"/>
  </w:num>
  <w:num w:numId="4" w16cid:durableId="97457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691837">
    <w:abstractNumId w:val="2"/>
    <w:lvlOverride w:ilvl="0">
      <w:startOverride w:val="6"/>
    </w:lvlOverride>
  </w:num>
  <w:num w:numId="6" w16cid:durableId="1413313016">
    <w:abstractNumId w:val="6"/>
  </w:num>
  <w:num w:numId="7" w16cid:durableId="676151860">
    <w:abstractNumId w:val="2"/>
    <w:lvlOverride w:ilvl="0">
      <w:startOverride w:val="6"/>
    </w:lvlOverride>
  </w:num>
  <w:num w:numId="8" w16cid:durableId="240800444">
    <w:abstractNumId w:val="0"/>
  </w:num>
  <w:num w:numId="9" w16cid:durableId="484323486">
    <w:abstractNumId w:val="5"/>
  </w:num>
  <w:num w:numId="10" w16cid:durableId="786512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9422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ED"/>
    <w:rsid w:val="00034EAC"/>
    <w:rsid w:val="00043840"/>
    <w:rsid w:val="00043C8E"/>
    <w:rsid w:val="00047359"/>
    <w:rsid w:val="00051B2B"/>
    <w:rsid w:val="00052387"/>
    <w:rsid w:val="000610F4"/>
    <w:rsid w:val="00067BC5"/>
    <w:rsid w:val="000736B5"/>
    <w:rsid w:val="0007788D"/>
    <w:rsid w:val="00082BAA"/>
    <w:rsid w:val="00090C1B"/>
    <w:rsid w:val="000A583F"/>
    <w:rsid w:val="000C6B47"/>
    <w:rsid w:val="000D7B8A"/>
    <w:rsid w:val="000E03FC"/>
    <w:rsid w:val="000E15A4"/>
    <w:rsid w:val="000E589D"/>
    <w:rsid w:val="000F305F"/>
    <w:rsid w:val="000F42EA"/>
    <w:rsid w:val="000F6848"/>
    <w:rsid w:val="000F743D"/>
    <w:rsid w:val="0010155B"/>
    <w:rsid w:val="00114A67"/>
    <w:rsid w:val="00122840"/>
    <w:rsid w:val="00123875"/>
    <w:rsid w:val="00130F5A"/>
    <w:rsid w:val="00136DDD"/>
    <w:rsid w:val="00142626"/>
    <w:rsid w:val="00153B6C"/>
    <w:rsid w:val="00153F5B"/>
    <w:rsid w:val="001624AA"/>
    <w:rsid w:val="001730ED"/>
    <w:rsid w:val="00184EC6"/>
    <w:rsid w:val="001970E8"/>
    <w:rsid w:val="001A2683"/>
    <w:rsid w:val="001A4DC6"/>
    <w:rsid w:val="001B2BBC"/>
    <w:rsid w:val="001C679F"/>
    <w:rsid w:val="001E26CD"/>
    <w:rsid w:val="001F0521"/>
    <w:rsid w:val="001F3E94"/>
    <w:rsid w:val="001F752C"/>
    <w:rsid w:val="00211E2E"/>
    <w:rsid w:val="0022114C"/>
    <w:rsid w:val="0023084A"/>
    <w:rsid w:val="00240591"/>
    <w:rsid w:val="00241679"/>
    <w:rsid w:val="002509CE"/>
    <w:rsid w:val="00275BD0"/>
    <w:rsid w:val="002836BC"/>
    <w:rsid w:val="00296396"/>
    <w:rsid w:val="002B185B"/>
    <w:rsid w:val="002C0364"/>
    <w:rsid w:val="002C4EB8"/>
    <w:rsid w:val="002D07D8"/>
    <w:rsid w:val="002D1102"/>
    <w:rsid w:val="002D27B4"/>
    <w:rsid w:val="002D375F"/>
    <w:rsid w:val="002D5006"/>
    <w:rsid w:val="002D614C"/>
    <w:rsid w:val="002E2533"/>
    <w:rsid w:val="002E2E2F"/>
    <w:rsid w:val="002E6790"/>
    <w:rsid w:val="002F094C"/>
    <w:rsid w:val="00312C0E"/>
    <w:rsid w:val="0033203B"/>
    <w:rsid w:val="003345C5"/>
    <w:rsid w:val="0033560D"/>
    <w:rsid w:val="003407DD"/>
    <w:rsid w:val="00352508"/>
    <w:rsid w:val="003561A6"/>
    <w:rsid w:val="00364E80"/>
    <w:rsid w:val="00390F73"/>
    <w:rsid w:val="003A178C"/>
    <w:rsid w:val="003B24E3"/>
    <w:rsid w:val="003B55EC"/>
    <w:rsid w:val="003C061D"/>
    <w:rsid w:val="003C460E"/>
    <w:rsid w:val="003E64FB"/>
    <w:rsid w:val="00444D4C"/>
    <w:rsid w:val="004517E8"/>
    <w:rsid w:val="004560EB"/>
    <w:rsid w:val="0045745F"/>
    <w:rsid w:val="00475865"/>
    <w:rsid w:val="00480C9C"/>
    <w:rsid w:val="0048188A"/>
    <w:rsid w:val="004827C7"/>
    <w:rsid w:val="004A104D"/>
    <w:rsid w:val="004A6F00"/>
    <w:rsid w:val="004B5759"/>
    <w:rsid w:val="004B6BA9"/>
    <w:rsid w:val="004D16D1"/>
    <w:rsid w:val="00505116"/>
    <w:rsid w:val="00526BF3"/>
    <w:rsid w:val="00533830"/>
    <w:rsid w:val="00533E23"/>
    <w:rsid w:val="0053424A"/>
    <w:rsid w:val="00535885"/>
    <w:rsid w:val="00537787"/>
    <w:rsid w:val="005662D9"/>
    <w:rsid w:val="0057063D"/>
    <w:rsid w:val="00574E9D"/>
    <w:rsid w:val="00592377"/>
    <w:rsid w:val="00594026"/>
    <w:rsid w:val="00594D87"/>
    <w:rsid w:val="00595C5E"/>
    <w:rsid w:val="0059606D"/>
    <w:rsid w:val="0059654C"/>
    <w:rsid w:val="005A2674"/>
    <w:rsid w:val="005B1B6B"/>
    <w:rsid w:val="005C61FA"/>
    <w:rsid w:val="005D716E"/>
    <w:rsid w:val="005E021B"/>
    <w:rsid w:val="00605B4C"/>
    <w:rsid w:val="006103EE"/>
    <w:rsid w:val="00611E84"/>
    <w:rsid w:val="00612029"/>
    <w:rsid w:val="00612ADD"/>
    <w:rsid w:val="006132D4"/>
    <w:rsid w:val="006266EB"/>
    <w:rsid w:val="00626C7D"/>
    <w:rsid w:val="006353D1"/>
    <w:rsid w:val="00637BE9"/>
    <w:rsid w:val="00642C3C"/>
    <w:rsid w:val="00652D2B"/>
    <w:rsid w:val="00670472"/>
    <w:rsid w:val="006710E0"/>
    <w:rsid w:val="00685952"/>
    <w:rsid w:val="00685E65"/>
    <w:rsid w:val="0068680C"/>
    <w:rsid w:val="006A0722"/>
    <w:rsid w:val="006A617D"/>
    <w:rsid w:val="006A6922"/>
    <w:rsid w:val="006B11BB"/>
    <w:rsid w:val="006B62A3"/>
    <w:rsid w:val="006C5D98"/>
    <w:rsid w:val="006C6AF0"/>
    <w:rsid w:val="006D6C36"/>
    <w:rsid w:val="006E1AA5"/>
    <w:rsid w:val="006F3E9F"/>
    <w:rsid w:val="006F54E1"/>
    <w:rsid w:val="007036A2"/>
    <w:rsid w:val="00705E96"/>
    <w:rsid w:val="00715D9B"/>
    <w:rsid w:val="00717A6E"/>
    <w:rsid w:val="00726DED"/>
    <w:rsid w:val="0072746C"/>
    <w:rsid w:val="007379B0"/>
    <w:rsid w:val="0074379C"/>
    <w:rsid w:val="00764F8D"/>
    <w:rsid w:val="007779A7"/>
    <w:rsid w:val="007825DE"/>
    <w:rsid w:val="007869D0"/>
    <w:rsid w:val="0079739D"/>
    <w:rsid w:val="007B24BA"/>
    <w:rsid w:val="007B4954"/>
    <w:rsid w:val="007B61F8"/>
    <w:rsid w:val="007E6CF9"/>
    <w:rsid w:val="007F67A8"/>
    <w:rsid w:val="00803F1F"/>
    <w:rsid w:val="00812B3A"/>
    <w:rsid w:val="00814B1C"/>
    <w:rsid w:val="00820E47"/>
    <w:rsid w:val="00821C5F"/>
    <w:rsid w:val="0082409B"/>
    <w:rsid w:val="00831477"/>
    <w:rsid w:val="008321D8"/>
    <w:rsid w:val="00832976"/>
    <w:rsid w:val="008447DA"/>
    <w:rsid w:val="00861DCB"/>
    <w:rsid w:val="00867F13"/>
    <w:rsid w:val="00881541"/>
    <w:rsid w:val="00885D10"/>
    <w:rsid w:val="008A2667"/>
    <w:rsid w:val="008C7D5C"/>
    <w:rsid w:val="008D0C98"/>
    <w:rsid w:val="008F3D69"/>
    <w:rsid w:val="008F639B"/>
    <w:rsid w:val="00912BFA"/>
    <w:rsid w:val="00923517"/>
    <w:rsid w:val="00935CC6"/>
    <w:rsid w:val="00953D82"/>
    <w:rsid w:val="00955752"/>
    <w:rsid w:val="0096464C"/>
    <w:rsid w:val="00965DB4"/>
    <w:rsid w:val="00966261"/>
    <w:rsid w:val="009715A2"/>
    <w:rsid w:val="00974548"/>
    <w:rsid w:val="0099073A"/>
    <w:rsid w:val="00993993"/>
    <w:rsid w:val="009A18EC"/>
    <w:rsid w:val="009B6A80"/>
    <w:rsid w:val="009E0553"/>
    <w:rsid w:val="009E7298"/>
    <w:rsid w:val="009F0471"/>
    <w:rsid w:val="009F312E"/>
    <w:rsid w:val="009F5D99"/>
    <w:rsid w:val="009F5E6F"/>
    <w:rsid w:val="009F63CC"/>
    <w:rsid w:val="009F76AC"/>
    <w:rsid w:val="00A007C2"/>
    <w:rsid w:val="00A10133"/>
    <w:rsid w:val="00A104F2"/>
    <w:rsid w:val="00A152D5"/>
    <w:rsid w:val="00A175C8"/>
    <w:rsid w:val="00A23BA5"/>
    <w:rsid w:val="00A24476"/>
    <w:rsid w:val="00A25E9F"/>
    <w:rsid w:val="00A30734"/>
    <w:rsid w:val="00A30C8F"/>
    <w:rsid w:val="00A40352"/>
    <w:rsid w:val="00A42025"/>
    <w:rsid w:val="00A4747D"/>
    <w:rsid w:val="00A5088E"/>
    <w:rsid w:val="00A53E93"/>
    <w:rsid w:val="00A72451"/>
    <w:rsid w:val="00A73CD3"/>
    <w:rsid w:val="00A81A0F"/>
    <w:rsid w:val="00AB49B9"/>
    <w:rsid w:val="00AD6EEB"/>
    <w:rsid w:val="00AE39FC"/>
    <w:rsid w:val="00AE638A"/>
    <w:rsid w:val="00AE73C7"/>
    <w:rsid w:val="00AF0CFD"/>
    <w:rsid w:val="00B04370"/>
    <w:rsid w:val="00B050AF"/>
    <w:rsid w:val="00B062C1"/>
    <w:rsid w:val="00B13B9F"/>
    <w:rsid w:val="00B17F33"/>
    <w:rsid w:val="00B42246"/>
    <w:rsid w:val="00B46593"/>
    <w:rsid w:val="00B55286"/>
    <w:rsid w:val="00B5721D"/>
    <w:rsid w:val="00B60FB3"/>
    <w:rsid w:val="00B639DD"/>
    <w:rsid w:val="00B64D65"/>
    <w:rsid w:val="00B81B7B"/>
    <w:rsid w:val="00B83826"/>
    <w:rsid w:val="00B85FE1"/>
    <w:rsid w:val="00B91EBC"/>
    <w:rsid w:val="00BA40B2"/>
    <w:rsid w:val="00BA6EE5"/>
    <w:rsid w:val="00BB6C04"/>
    <w:rsid w:val="00BD0169"/>
    <w:rsid w:val="00BD7D72"/>
    <w:rsid w:val="00BE3B89"/>
    <w:rsid w:val="00BE6EB6"/>
    <w:rsid w:val="00BF25CD"/>
    <w:rsid w:val="00BF62BD"/>
    <w:rsid w:val="00BF784F"/>
    <w:rsid w:val="00C0201D"/>
    <w:rsid w:val="00C1310F"/>
    <w:rsid w:val="00C16174"/>
    <w:rsid w:val="00C22EB3"/>
    <w:rsid w:val="00C35323"/>
    <w:rsid w:val="00C42A68"/>
    <w:rsid w:val="00C51200"/>
    <w:rsid w:val="00C51E29"/>
    <w:rsid w:val="00C57151"/>
    <w:rsid w:val="00C73D55"/>
    <w:rsid w:val="00C77C7A"/>
    <w:rsid w:val="00C804AB"/>
    <w:rsid w:val="00C831F3"/>
    <w:rsid w:val="00C9042B"/>
    <w:rsid w:val="00C911F1"/>
    <w:rsid w:val="00CA344A"/>
    <w:rsid w:val="00CA5B25"/>
    <w:rsid w:val="00CB1525"/>
    <w:rsid w:val="00CB36C7"/>
    <w:rsid w:val="00CC24A4"/>
    <w:rsid w:val="00CD5351"/>
    <w:rsid w:val="00CE6372"/>
    <w:rsid w:val="00CF0FDF"/>
    <w:rsid w:val="00D0702C"/>
    <w:rsid w:val="00D12500"/>
    <w:rsid w:val="00D271C7"/>
    <w:rsid w:val="00D30F2B"/>
    <w:rsid w:val="00D62824"/>
    <w:rsid w:val="00D64A42"/>
    <w:rsid w:val="00D72B01"/>
    <w:rsid w:val="00D7757B"/>
    <w:rsid w:val="00D7761C"/>
    <w:rsid w:val="00D82ABE"/>
    <w:rsid w:val="00D84CCC"/>
    <w:rsid w:val="00D96EA0"/>
    <w:rsid w:val="00DA3878"/>
    <w:rsid w:val="00DA60D1"/>
    <w:rsid w:val="00DB0C77"/>
    <w:rsid w:val="00DC5DCE"/>
    <w:rsid w:val="00DC6735"/>
    <w:rsid w:val="00DD07DE"/>
    <w:rsid w:val="00DD66E0"/>
    <w:rsid w:val="00DE4CB7"/>
    <w:rsid w:val="00DE52AD"/>
    <w:rsid w:val="00DF29FE"/>
    <w:rsid w:val="00E05E71"/>
    <w:rsid w:val="00E06661"/>
    <w:rsid w:val="00E152FA"/>
    <w:rsid w:val="00E21824"/>
    <w:rsid w:val="00E3373D"/>
    <w:rsid w:val="00E3634B"/>
    <w:rsid w:val="00E46AE0"/>
    <w:rsid w:val="00E52523"/>
    <w:rsid w:val="00E52626"/>
    <w:rsid w:val="00E60F04"/>
    <w:rsid w:val="00E61901"/>
    <w:rsid w:val="00E63E4A"/>
    <w:rsid w:val="00E73BFB"/>
    <w:rsid w:val="00E74452"/>
    <w:rsid w:val="00E75E40"/>
    <w:rsid w:val="00E7726A"/>
    <w:rsid w:val="00E85A6D"/>
    <w:rsid w:val="00E94E6D"/>
    <w:rsid w:val="00EA5E40"/>
    <w:rsid w:val="00EC5F7C"/>
    <w:rsid w:val="00ED011D"/>
    <w:rsid w:val="00ED282D"/>
    <w:rsid w:val="00ED4B56"/>
    <w:rsid w:val="00ED51F4"/>
    <w:rsid w:val="00EE1952"/>
    <w:rsid w:val="00EE2A10"/>
    <w:rsid w:val="00EE5775"/>
    <w:rsid w:val="00EF1DEE"/>
    <w:rsid w:val="00EF50D5"/>
    <w:rsid w:val="00EF7CA0"/>
    <w:rsid w:val="00F02B2D"/>
    <w:rsid w:val="00F05932"/>
    <w:rsid w:val="00F07FF4"/>
    <w:rsid w:val="00F10881"/>
    <w:rsid w:val="00F11066"/>
    <w:rsid w:val="00F12FDA"/>
    <w:rsid w:val="00F13D02"/>
    <w:rsid w:val="00F15CA1"/>
    <w:rsid w:val="00F21DE4"/>
    <w:rsid w:val="00F232AC"/>
    <w:rsid w:val="00F31C17"/>
    <w:rsid w:val="00F4269E"/>
    <w:rsid w:val="00F46339"/>
    <w:rsid w:val="00F77CA4"/>
    <w:rsid w:val="00F864E4"/>
    <w:rsid w:val="00F9056C"/>
    <w:rsid w:val="00F94500"/>
    <w:rsid w:val="00F95118"/>
    <w:rsid w:val="00FA40BB"/>
    <w:rsid w:val="00FA5483"/>
    <w:rsid w:val="00FB26C8"/>
    <w:rsid w:val="00FC255A"/>
    <w:rsid w:val="00FC29DA"/>
    <w:rsid w:val="00FD1181"/>
    <w:rsid w:val="00FD2BEC"/>
    <w:rsid w:val="00FD398C"/>
    <w:rsid w:val="00FD3C75"/>
    <w:rsid w:val="00FD4A00"/>
    <w:rsid w:val="00FD4B88"/>
    <w:rsid w:val="00FF099E"/>
    <w:rsid w:val="00FF583C"/>
    <w:rsid w:val="00FF770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1C91"/>
  <w15:chartTrackingRefBased/>
  <w15:docId w15:val="{A043D4DD-65DC-4BD0-AA55-CC7AE681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A0F"/>
  </w:style>
  <w:style w:type="paragraph" w:styleId="Heading1">
    <w:name w:val="heading 1"/>
    <w:basedOn w:val="Normal"/>
    <w:next w:val="Normal"/>
    <w:link w:val="Heading1Char"/>
    <w:uiPriority w:val="9"/>
    <w:qFormat/>
    <w:rsid w:val="00726DED"/>
    <w:pPr>
      <w:keepNext/>
      <w:keepLines/>
      <w:numPr>
        <w:numId w:val="1"/>
      </w:numPr>
      <w:tabs>
        <w:tab w:val="clear" w:pos="3053"/>
        <w:tab w:val="left" w:pos="216"/>
        <w:tab w:val="num" w:pos="576"/>
      </w:tabs>
      <w:spacing w:before="160" w:after="80" w:line="240" w:lineRule="auto"/>
      <w:ind w:firstLine="0"/>
      <w:jc w:val="center"/>
      <w:outlineLvl w:val="0"/>
    </w:pPr>
    <w:rPr>
      <w:rFonts w:ascii="Times New Roman" w:eastAsia="SimSun" w:hAnsi="Times New Roman" w:cs="Times New Roman"/>
      <w:smallCaps/>
      <w:noProof/>
      <w:kern w:val="0"/>
      <w:sz w:val="20"/>
      <w:szCs w:val="20"/>
      <w:lang w:val="en-US"/>
      <w14:ligatures w14:val="none"/>
    </w:rPr>
  </w:style>
  <w:style w:type="paragraph" w:styleId="Heading2">
    <w:name w:val="heading 2"/>
    <w:basedOn w:val="Normal"/>
    <w:next w:val="Normal"/>
    <w:link w:val="Heading2Char"/>
    <w:qFormat/>
    <w:rsid w:val="00726DED"/>
    <w:pPr>
      <w:keepNext/>
      <w:keepLines/>
      <w:numPr>
        <w:ilvl w:val="1"/>
        <w:numId w:val="1"/>
      </w:numPr>
      <w:tabs>
        <w:tab w:val="clear" w:pos="360"/>
        <w:tab w:val="num" w:pos="288"/>
      </w:tabs>
      <w:spacing w:before="120" w:after="60" w:line="240" w:lineRule="auto"/>
      <w:outlineLvl w:val="1"/>
    </w:pPr>
    <w:rPr>
      <w:rFonts w:ascii="Times New Roman" w:eastAsia="SimSun" w:hAnsi="Times New Roman" w:cs="Times New Roman"/>
      <w:i/>
      <w:iCs/>
      <w:noProof/>
      <w:kern w:val="0"/>
      <w:sz w:val="20"/>
      <w:szCs w:val="20"/>
      <w:lang w:val="en-US"/>
      <w14:ligatures w14:val="none"/>
    </w:rPr>
  </w:style>
  <w:style w:type="paragraph" w:styleId="Heading3">
    <w:name w:val="heading 3"/>
    <w:basedOn w:val="Normal"/>
    <w:next w:val="Normal"/>
    <w:link w:val="Heading3Char"/>
    <w:qFormat/>
    <w:rsid w:val="00726DED"/>
    <w:pPr>
      <w:numPr>
        <w:ilvl w:val="2"/>
        <w:numId w:val="1"/>
      </w:numPr>
      <w:spacing w:after="0" w:line="240" w:lineRule="exact"/>
      <w:ind w:firstLine="288"/>
      <w:jc w:val="both"/>
      <w:outlineLvl w:val="2"/>
    </w:pPr>
    <w:rPr>
      <w:rFonts w:ascii="Times New Roman" w:eastAsia="SimSun" w:hAnsi="Times New Roman" w:cs="Times New Roman"/>
      <w:i/>
      <w:iCs/>
      <w:noProof/>
      <w:kern w:val="0"/>
      <w:sz w:val="20"/>
      <w:szCs w:val="20"/>
      <w:lang w:val="en-US"/>
      <w14:ligatures w14:val="none"/>
    </w:rPr>
  </w:style>
  <w:style w:type="paragraph" w:styleId="Heading4">
    <w:name w:val="heading 4"/>
    <w:basedOn w:val="Normal"/>
    <w:next w:val="Normal"/>
    <w:link w:val="Heading4Char"/>
    <w:qFormat/>
    <w:rsid w:val="00726DED"/>
    <w:pPr>
      <w:numPr>
        <w:ilvl w:val="3"/>
        <w:numId w:val="1"/>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rsid w:val="00726DED"/>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papertitle">
    <w:name w:val="paper title"/>
    <w:rsid w:val="00726DE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bstract">
    <w:name w:val="Abstract"/>
    <w:rsid w:val="00726DED"/>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Keywords">
    <w:name w:val="Keywords"/>
    <w:basedOn w:val="Abstract"/>
    <w:qFormat/>
    <w:rsid w:val="00726DED"/>
    <w:pPr>
      <w:spacing w:after="120"/>
      <w:ind w:firstLine="274"/>
    </w:pPr>
    <w:rPr>
      <w:i/>
    </w:rPr>
  </w:style>
  <w:style w:type="character" w:customStyle="1" w:styleId="Heading1Char">
    <w:name w:val="Heading 1 Char"/>
    <w:basedOn w:val="DefaultParagraphFont"/>
    <w:link w:val="Heading1"/>
    <w:uiPriority w:val="9"/>
    <w:rsid w:val="00726DED"/>
    <w:rPr>
      <w:rFonts w:ascii="Times New Roman" w:eastAsia="SimSu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726DED"/>
    <w:rPr>
      <w:rFonts w:ascii="Times New Roman" w:eastAsia="SimSu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rsid w:val="00726DED"/>
    <w:rPr>
      <w:rFonts w:ascii="Times New Roman" w:eastAsia="SimSu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rsid w:val="00726DED"/>
    <w:rPr>
      <w:rFonts w:ascii="Times New Roman" w:eastAsia="SimSun" w:hAnsi="Times New Roman" w:cs="Times New Roman"/>
      <w:i/>
      <w:iCs/>
      <w:noProof/>
      <w:kern w:val="0"/>
      <w:sz w:val="20"/>
      <w:szCs w:val="20"/>
      <w:lang w:val="en-US"/>
      <w14:ligatures w14:val="none"/>
    </w:rPr>
  </w:style>
  <w:style w:type="paragraph" w:styleId="BodyText">
    <w:name w:val="Body Text"/>
    <w:basedOn w:val="Normal"/>
    <w:link w:val="BodyTextChar"/>
    <w:rsid w:val="00726DED"/>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726DED"/>
    <w:rPr>
      <w:rFonts w:ascii="Times New Roman" w:eastAsia="SimSun" w:hAnsi="Times New Roman" w:cs="Times New Roman"/>
      <w:spacing w:val="-1"/>
      <w:kern w:val="0"/>
      <w:sz w:val="20"/>
      <w:szCs w:val="20"/>
      <w:lang w:val="x-none" w:eastAsia="x-none"/>
      <w14:ligatures w14:val="none"/>
    </w:rPr>
  </w:style>
  <w:style w:type="paragraph" w:customStyle="1" w:styleId="figurecaption">
    <w:name w:val="figure caption"/>
    <w:rsid w:val="00726DED"/>
    <w:pPr>
      <w:numPr>
        <w:numId w:val="2"/>
      </w:numPr>
      <w:tabs>
        <w:tab w:val="left" w:pos="533"/>
      </w:tabs>
      <w:spacing w:before="80" w:after="20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head">
    <w:name w:val="table head"/>
    <w:rsid w:val="00C51200"/>
    <w:pPr>
      <w:numPr>
        <w:numId w:val="3"/>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table" w:styleId="TableGrid">
    <w:name w:val="Table Grid"/>
    <w:basedOn w:val="TableNormal"/>
    <w:uiPriority w:val="39"/>
    <w:rsid w:val="00C51200"/>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C51200"/>
    <w:pPr>
      <w:spacing w:after="0" w:line="240" w:lineRule="auto"/>
    </w:pPr>
    <w:rPr>
      <w:rFonts w:ascii="Times New Roman" w:eastAsia="SimSun" w:hAnsi="Times New Roman" w:cs="Times New Roman"/>
      <w:kern w:val="0"/>
      <w:sz w:val="20"/>
      <w:szCs w:val="20"/>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numbering" w:customStyle="1" w:styleId="CurrentList1">
    <w:name w:val="Current List1"/>
    <w:uiPriority w:val="99"/>
    <w:rsid w:val="003345C5"/>
    <w:pPr>
      <w:numPr>
        <w:numId w:val="6"/>
      </w:numPr>
    </w:pPr>
  </w:style>
  <w:style w:type="paragraph" w:styleId="ListParagraph">
    <w:name w:val="List Paragraph"/>
    <w:basedOn w:val="Normal"/>
    <w:uiPriority w:val="34"/>
    <w:qFormat/>
    <w:rsid w:val="00E3634B"/>
    <w:pPr>
      <w:ind w:left="720"/>
      <w:contextualSpacing/>
    </w:pPr>
  </w:style>
  <w:style w:type="table" w:styleId="TableGridLight">
    <w:name w:val="Grid Table Light"/>
    <w:basedOn w:val="TableNormal"/>
    <w:uiPriority w:val="40"/>
    <w:rsid w:val="00B83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w">
    <w:name w:val="sw"/>
    <w:basedOn w:val="DefaultParagraphFont"/>
    <w:rsid w:val="00537787"/>
  </w:style>
  <w:style w:type="character" w:styleId="Hyperlink">
    <w:name w:val="Hyperlink"/>
    <w:basedOn w:val="DefaultParagraphFont"/>
    <w:uiPriority w:val="99"/>
    <w:unhideWhenUsed/>
    <w:rsid w:val="009F63CC"/>
    <w:rPr>
      <w:color w:val="0563C1" w:themeColor="hyperlink"/>
      <w:u w:val="single"/>
    </w:rPr>
  </w:style>
  <w:style w:type="character" w:styleId="UnresolvedMention">
    <w:name w:val="Unresolved Mention"/>
    <w:basedOn w:val="DefaultParagraphFont"/>
    <w:uiPriority w:val="99"/>
    <w:semiHidden/>
    <w:unhideWhenUsed/>
    <w:rsid w:val="009F63CC"/>
    <w:rPr>
      <w:color w:val="605E5C"/>
      <w:shd w:val="clear" w:color="auto" w:fill="E1DFDD"/>
    </w:rPr>
  </w:style>
  <w:style w:type="paragraph" w:styleId="Header">
    <w:name w:val="header"/>
    <w:basedOn w:val="Normal"/>
    <w:link w:val="HeaderChar"/>
    <w:uiPriority w:val="99"/>
    <w:unhideWhenUsed/>
    <w:rsid w:val="00A81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A0F"/>
  </w:style>
  <w:style w:type="paragraph" w:styleId="Footer">
    <w:name w:val="footer"/>
    <w:basedOn w:val="Normal"/>
    <w:link w:val="FooterChar"/>
    <w:uiPriority w:val="99"/>
    <w:unhideWhenUsed/>
    <w:rsid w:val="00A81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A0F"/>
  </w:style>
  <w:style w:type="character" w:styleId="IntenseEmphasis">
    <w:name w:val="Intense Emphasis"/>
    <w:basedOn w:val="DefaultParagraphFont"/>
    <w:uiPriority w:val="21"/>
    <w:qFormat/>
    <w:rsid w:val="00A10133"/>
    <w:rPr>
      <w:i/>
      <w:iCs/>
      <w:color w:val="2F5496" w:themeColor="accent1" w:themeShade="BF"/>
    </w:rPr>
  </w:style>
  <w:style w:type="paragraph" w:styleId="Subtitle">
    <w:name w:val="Subtitle"/>
    <w:basedOn w:val="Normal"/>
    <w:next w:val="Normal"/>
    <w:link w:val="SubtitleChar"/>
    <w:uiPriority w:val="11"/>
    <w:qFormat/>
    <w:rsid w:val="00A10133"/>
    <w:pPr>
      <w:numPr>
        <w:ilvl w:val="1"/>
      </w:numPr>
    </w:pPr>
    <w:rPr>
      <w:rFonts w:eastAsiaTheme="majorEastAsia" w:cstheme="majorBidi"/>
      <w:color w:val="595959" w:themeColor="text1" w:themeTint="A6"/>
      <w:spacing w:val="15"/>
      <w:sz w:val="28"/>
      <w:szCs w:val="25"/>
      <w:lang w:bidi="mr-IN"/>
    </w:rPr>
  </w:style>
  <w:style w:type="character" w:customStyle="1" w:styleId="SubtitleChar">
    <w:name w:val="Subtitle Char"/>
    <w:basedOn w:val="DefaultParagraphFont"/>
    <w:link w:val="Subtitle"/>
    <w:uiPriority w:val="11"/>
    <w:rsid w:val="00A10133"/>
    <w:rPr>
      <w:rFonts w:eastAsiaTheme="majorEastAsia" w:cstheme="majorBidi"/>
      <w:color w:val="595959" w:themeColor="text1" w:themeTint="A6"/>
      <w:spacing w:val="15"/>
      <w:sz w:val="28"/>
      <w:szCs w:val="25"/>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6048">
      <w:bodyDiv w:val="1"/>
      <w:marLeft w:val="0"/>
      <w:marRight w:val="0"/>
      <w:marTop w:val="0"/>
      <w:marBottom w:val="0"/>
      <w:divBdr>
        <w:top w:val="none" w:sz="0" w:space="0" w:color="auto"/>
        <w:left w:val="none" w:sz="0" w:space="0" w:color="auto"/>
        <w:bottom w:val="none" w:sz="0" w:space="0" w:color="auto"/>
        <w:right w:val="none" w:sz="0" w:space="0" w:color="auto"/>
      </w:divBdr>
    </w:div>
    <w:div w:id="51469390">
      <w:bodyDiv w:val="1"/>
      <w:marLeft w:val="0"/>
      <w:marRight w:val="0"/>
      <w:marTop w:val="0"/>
      <w:marBottom w:val="0"/>
      <w:divBdr>
        <w:top w:val="none" w:sz="0" w:space="0" w:color="auto"/>
        <w:left w:val="none" w:sz="0" w:space="0" w:color="auto"/>
        <w:bottom w:val="none" w:sz="0" w:space="0" w:color="auto"/>
        <w:right w:val="none" w:sz="0" w:space="0" w:color="auto"/>
      </w:divBdr>
    </w:div>
    <w:div w:id="110250023">
      <w:bodyDiv w:val="1"/>
      <w:marLeft w:val="0"/>
      <w:marRight w:val="0"/>
      <w:marTop w:val="0"/>
      <w:marBottom w:val="0"/>
      <w:divBdr>
        <w:top w:val="none" w:sz="0" w:space="0" w:color="auto"/>
        <w:left w:val="none" w:sz="0" w:space="0" w:color="auto"/>
        <w:bottom w:val="none" w:sz="0" w:space="0" w:color="auto"/>
        <w:right w:val="none" w:sz="0" w:space="0" w:color="auto"/>
      </w:divBdr>
    </w:div>
    <w:div w:id="131295077">
      <w:bodyDiv w:val="1"/>
      <w:marLeft w:val="0"/>
      <w:marRight w:val="0"/>
      <w:marTop w:val="0"/>
      <w:marBottom w:val="0"/>
      <w:divBdr>
        <w:top w:val="none" w:sz="0" w:space="0" w:color="auto"/>
        <w:left w:val="none" w:sz="0" w:space="0" w:color="auto"/>
        <w:bottom w:val="none" w:sz="0" w:space="0" w:color="auto"/>
        <w:right w:val="none" w:sz="0" w:space="0" w:color="auto"/>
      </w:divBdr>
    </w:div>
    <w:div w:id="198317541">
      <w:bodyDiv w:val="1"/>
      <w:marLeft w:val="0"/>
      <w:marRight w:val="0"/>
      <w:marTop w:val="0"/>
      <w:marBottom w:val="0"/>
      <w:divBdr>
        <w:top w:val="none" w:sz="0" w:space="0" w:color="auto"/>
        <w:left w:val="none" w:sz="0" w:space="0" w:color="auto"/>
        <w:bottom w:val="none" w:sz="0" w:space="0" w:color="auto"/>
        <w:right w:val="none" w:sz="0" w:space="0" w:color="auto"/>
      </w:divBdr>
    </w:div>
    <w:div w:id="249580536">
      <w:bodyDiv w:val="1"/>
      <w:marLeft w:val="0"/>
      <w:marRight w:val="0"/>
      <w:marTop w:val="0"/>
      <w:marBottom w:val="0"/>
      <w:divBdr>
        <w:top w:val="none" w:sz="0" w:space="0" w:color="auto"/>
        <w:left w:val="none" w:sz="0" w:space="0" w:color="auto"/>
        <w:bottom w:val="none" w:sz="0" w:space="0" w:color="auto"/>
        <w:right w:val="none" w:sz="0" w:space="0" w:color="auto"/>
      </w:divBdr>
    </w:div>
    <w:div w:id="268709552">
      <w:bodyDiv w:val="1"/>
      <w:marLeft w:val="0"/>
      <w:marRight w:val="0"/>
      <w:marTop w:val="0"/>
      <w:marBottom w:val="0"/>
      <w:divBdr>
        <w:top w:val="none" w:sz="0" w:space="0" w:color="auto"/>
        <w:left w:val="none" w:sz="0" w:space="0" w:color="auto"/>
        <w:bottom w:val="none" w:sz="0" w:space="0" w:color="auto"/>
        <w:right w:val="none" w:sz="0" w:space="0" w:color="auto"/>
      </w:divBdr>
    </w:div>
    <w:div w:id="445471287">
      <w:bodyDiv w:val="1"/>
      <w:marLeft w:val="0"/>
      <w:marRight w:val="0"/>
      <w:marTop w:val="0"/>
      <w:marBottom w:val="0"/>
      <w:divBdr>
        <w:top w:val="none" w:sz="0" w:space="0" w:color="auto"/>
        <w:left w:val="none" w:sz="0" w:space="0" w:color="auto"/>
        <w:bottom w:val="none" w:sz="0" w:space="0" w:color="auto"/>
        <w:right w:val="none" w:sz="0" w:space="0" w:color="auto"/>
      </w:divBdr>
    </w:div>
    <w:div w:id="597981068">
      <w:bodyDiv w:val="1"/>
      <w:marLeft w:val="0"/>
      <w:marRight w:val="0"/>
      <w:marTop w:val="0"/>
      <w:marBottom w:val="0"/>
      <w:divBdr>
        <w:top w:val="none" w:sz="0" w:space="0" w:color="auto"/>
        <w:left w:val="none" w:sz="0" w:space="0" w:color="auto"/>
        <w:bottom w:val="none" w:sz="0" w:space="0" w:color="auto"/>
        <w:right w:val="none" w:sz="0" w:space="0" w:color="auto"/>
      </w:divBdr>
    </w:div>
    <w:div w:id="744910617">
      <w:bodyDiv w:val="1"/>
      <w:marLeft w:val="0"/>
      <w:marRight w:val="0"/>
      <w:marTop w:val="0"/>
      <w:marBottom w:val="0"/>
      <w:divBdr>
        <w:top w:val="none" w:sz="0" w:space="0" w:color="auto"/>
        <w:left w:val="none" w:sz="0" w:space="0" w:color="auto"/>
        <w:bottom w:val="none" w:sz="0" w:space="0" w:color="auto"/>
        <w:right w:val="none" w:sz="0" w:space="0" w:color="auto"/>
      </w:divBdr>
    </w:div>
    <w:div w:id="759764394">
      <w:bodyDiv w:val="1"/>
      <w:marLeft w:val="0"/>
      <w:marRight w:val="0"/>
      <w:marTop w:val="0"/>
      <w:marBottom w:val="0"/>
      <w:divBdr>
        <w:top w:val="none" w:sz="0" w:space="0" w:color="auto"/>
        <w:left w:val="none" w:sz="0" w:space="0" w:color="auto"/>
        <w:bottom w:val="none" w:sz="0" w:space="0" w:color="auto"/>
        <w:right w:val="none" w:sz="0" w:space="0" w:color="auto"/>
      </w:divBdr>
    </w:div>
    <w:div w:id="763577223">
      <w:bodyDiv w:val="1"/>
      <w:marLeft w:val="0"/>
      <w:marRight w:val="0"/>
      <w:marTop w:val="0"/>
      <w:marBottom w:val="0"/>
      <w:divBdr>
        <w:top w:val="none" w:sz="0" w:space="0" w:color="auto"/>
        <w:left w:val="none" w:sz="0" w:space="0" w:color="auto"/>
        <w:bottom w:val="none" w:sz="0" w:space="0" w:color="auto"/>
        <w:right w:val="none" w:sz="0" w:space="0" w:color="auto"/>
      </w:divBdr>
    </w:div>
    <w:div w:id="800075711">
      <w:bodyDiv w:val="1"/>
      <w:marLeft w:val="0"/>
      <w:marRight w:val="0"/>
      <w:marTop w:val="0"/>
      <w:marBottom w:val="0"/>
      <w:divBdr>
        <w:top w:val="none" w:sz="0" w:space="0" w:color="auto"/>
        <w:left w:val="none" w:sz="0" w:space="0" w:color="auto"/>
        <w:bottom w:val="none" w:sz="0" w:space="0" w:color="auto"/>
        <w:right w:val="none" w:sz="0" w:space="0" w:color="auto"/>
      </w:divBdr>
    </w:div>
    <w:div w:id="839347762">
      <w:bodyDiv w:val="1"/>
      <w:marLeft w:val="0"/>
      <w:marRight w:val="0"/>
      <w:marTop w:val="0"/>
      <w:marBottom w:val="0"/>
      <w:divBdr>
        <w:top w:val="none" w:sz="0" w:space="0" w:color="auto"/>
        <w:left w:val="none" w:sz="0" w:space="0" w:color="auto"/>
        <w:bottom w:val="none" w:sz="0" w:space="0" w:color="auto"/>
        <w:right w:val="none" w:sz="0" w:space="0" w:color="auto"/>
      </w:divBdr>
    </w:div>
    <w:div w:id="879316753">
      <w:bodyDiv w:val="1"/>
      <w:marLeft w:val="0"/>
      <w:marRight w:val="0"/>
      <w:marTop w:val="0"/>
      <w:marBottom w:val="0"/>
      <w:divBdr>
        <w:top w:val="none" w:sz="0" w:space="0" w:color="auto"/>
        <w:left w:val="none" w:sz="0" w:space="0" w:color="auto"/>
        <w:bottom w:val="none" w:sz="0" w:space="0" w:color="auto"/>
        <w:right w:val="none" w:sz="0" w:space="0" w:color="auto"/>
      </w:divBdr>
    </w:div>
    <w:div w:id="892666331">
      <w:bodyDiv w:val="1"/>
      <w:marLeft w:val="0"/>
      <w:marRight w:val="0"/>
      <w:marTop w:val="0"/>
      <w:marBottom w:val="0"/>
      <w:divBdr>
        <w:top w:val="none" w:sz="0" w:space="0" w:color="auto"/>
        <w:left w:val="none" w:sz="0" w:space="0" w:color="auto"/>
        <w:bottom w:val="none" w:sz="0" w:space="0" w:color="auto"/>
        <w:right w:val="none" w:sz="0" w:space="0" w:color="auto"/>
      </w:divBdr>
    </w:div>
    <w:div w:id="1107846176">
      <w:bodyDiv w:val="1"/>
      <w:marLeft w:val="0"/>
      <w:marRight w:val="0"/>
      <w:marTop w:val="0"/>
      <w:marBottom w:val="0"/>
      <w:divBdr>
        <w:top w:val="none" w:sz="0" w:space="0" w:color="auto"/>
        <w:left w:val="none" w:sz="0" w:space="0" w:color="auto"/>
        <w:bottom w:val="none" w:sz="0" w:space="0" w:color="auto"/>
        <w:right w:val="none" w:sz="0" w:space="0" w:color="auto"/>
      </w:divBdr>
    </w:div>
    <w:div w:id="1232931271">
      <w:bodyDiv w:val="1"/>
      <w:marLeft w:val="0"/>
      <w:marRight w:val="0"/>
      <w:marTop w:val="0"/>
      <w:marBottom w:val="0"/>
      <w:divBdr>
        <w:top w:val="none" w:sz="0" w:space="0" w:color="auto"/>
        <w:left w:val="none" w:sz="0" w:space="0" w:color="auto"/>
        <w:bottom w:val="none" w:sz="0" w:space="0" w:color="auto"/>
        <w:right w:val="none" w:sz="0" w:space="0" w:color="auto"/>
      </w:divBdr>
    </w:div>
    <w:div w:id="1249072079">
      <w:bodyDiv w:val="1"/>
      <w:marLeft w:val="0"/>
      <w:marRight w:val="0"/>
      <w:marTop w:val="0"/>
      <w:marBottom w:val="0"/>
      <w:divBdr>
        <w:top w:val="none" w:sz="0" w:space="0" w:color="auto"/>
        <w:left w:val="none" w:sz="0" w:space="0" w:color="auto"/>
        <w:bottom w:val="none" w:sz="0" w:space="0" w:color="auto"/>
        <w:right w:val="none" w:sz="0" w:space="0" w:color="auto"/>
      </w:divBdr>
    </w:div>
    <w:div w:id="1329750550">
      <w:bodyDiv w:val="1"/>
      <w:marLeft w:val="0"/>
      <w:marRight w:val="0"/>
      <w:marTop w:val="0"/>
      <w:marBottom w:val="0"/>
      <w:divBdr>
        <w:top w:val="none" w:sz="0" w:space="0" w:color="auto"/>
        <w:left w:val="none" w:sz="0" w:space="0" w:color="auto"/>
        <w:bottom w:val="none" w:sz="0" w:space="0" w:color="auto"/>
        <w:right w:val="none" w:sz="0" w:space="0" w:color="auto"/>
      </w:divBdr>
    </w:div>
    <w:div w:id="1345089498">
      <w:bodyDiv w:val="1"/>
      <w:marLeft w:val="0"/>
      <w:marRight w:val="0"/>
      <w:marTop w:val="0"/>
      <w:marBottom w:val="0"/>
      <w:divBdr>
        <w:top w:val="none" w:sz="0" w:space="0" w:color="auto"/>
        <w:left w:val="none" w:sz="0" w:space="0" w:color="auto"/>
        <w:bottom w:val="none" w:sz="0" w:space="0" w:color="auto"/>
        <w:right w:val="none" w:sz="0" w:space="0" w:color="auto"/>
      </w:divBdr>
    </w:div>
    <w:div w:id="1485926402">
      <w:bodyDiv w:val="1"/>
      <w:marLeft w:val="0"/>
      <w:marRight w:val="0"/>
      <w:marTop w:val="0"/>
      <w:marBottom w:val="0"/>
      <w:divBdr>
        <w:top w:val="none" w:sz="0" w:space="0" w:color="auto"/>
        <w:left w:val="none" w:sz="0" w:space="0" w:color="auto"/>
        <w:bottom w:val="none" w:sz="0" w:space="0" w:color="auto"/>
        <w:right w:val="none" w:sz="0" w:space="0" w:color="auto"/>
      </w:divBdr>
    </w:div>
    <w:div w:id="1498113948">
      <w:bodyDiv w:val="1"/>
      <w:marLeft w:val="0"/>
      <w:marRight w:val="0"/>
      <w:marTop w:val="0"/>
      <w:marBottom w:val="0"/>
      <w:divBdr>
        <w:top w:val="none" w:sz="0" w:space="0" w:color="auto"/>
        <w:left w:val="none" w:sz="0" w:space="0" w:color="auto"/>
        <w:bottom w:val="none" w:sz="0" w:space="0" w:color="auto"/>
        <w:right w:val="none" w:sz="0" w:space="0" w:color="auto"/>
      </w:divBdr>
    </w:div>
    <w:div w:id="1552615084">
      <w:bodyDiv w:val="1"/>
      <w:marLeft w:val="0"/>
      <w:marRight w:val="0"/>
      <w:marTop w:val="0"/>
      <w:marBottom w:val="0"/>
      <w:divBdr>
        <w:top w:val="none" w:sz="0" w:space="0" w:color="auto"/>
        <w:left w:val="none" w:sz="0" w:space="0" w:color="auto"/>
        <w:bottom w:val="none" w:sz="0" w:space="0" w:color="auto"/>
        <w:right w:val="none" w:sz="0" w:space="0" w:color="auto"/>
      </w:divBdr>
    </w:div>
    <w:div w:id="1672875463">
      <w:bodyDiv w:val="1"/>
      <w:marLeft w:val="0"/>
      <w:marRight w:val="0"/>
      <w:marTop w:val="0"/>
      <w:marBottom w:val="0"/>
      <w:divBdr>
        <w:top w:val="none" w:sz="0" w:space="0" w:color="auto"/>
        <w:left w:val="none" w:sz="0" w:space="0" w:color="auto"/>
        <w:bottom w:val="none" w:sz="0" w:space="0" w:color="auto"/>
        <w:right w:val="none" w:sz="0" w:space="0" w:color="auto"/>
      </w:divBdr>
    </w:div>
    <w:div w:id="1720283026">
      <w:bodyDiv w:val="1"/>
      <w:marLeft w:val="0"/>
      <w:marRight w:val="0"/>
      <w:marTop w:val="0"/>
      <w:marBottom w:val="0"/>
      <w:divBdr>
        <w:top w:val="none" w:sz="0" w:space="0" w:color="auto"/>
        <w:left w:val="none" w:sz="0" w:space="0" w:color="auto"/>
        <w:bottom w:val="none" w:sz="0" w:space="0" w:color="auto"/>
        <w:right w:val="none" w:sz="0" w:space="0" w:color="auto"/>
      </w:divBdr>
    </w:div>
    <w:div w:id="1748772239">
      <w:bodyDiv w:val="1"/>
      <w:marLeft w:val="0"/>
      <w:marRight w:val="0"/>
      <w:marTop w:val="0"/>
      <w:marBottom w:val="0"/>
      <w:divBdr>
        <w:top w:val="none" w:sz="0" w:space="0" w:color="auto"/>
        <w:left w:val="none" w:sz="0" w:space="0" w:color="auto"/>
        <w:bottom w:val="none" w:sz="0" w:space="0" w:color="auto"/>
        <w:right w:val="none" w:sz="0" w:space="0" w:color="auto"/>
      </w:divBdr>
    </w:div>
    <w:div w:id="1825320262">
      <w:bodyDiv w:val="1"/>
      <w:marLeft w:val="0"/>
      <w:marRight w:val="0"/>
      <w:marTop w:val="0"/>
      <w:marBottom w:val="0"/>
      <w:divBdr>
        <w:top w:val="none" w:sz="0" w:space="0" w:color="auto"/>
        <w:left w:val="none" w:sz="0" w:space="0" w:color="auto"/>
        <w:bottom w:val="none" w:sz="0" w:space="0" w:color="auto"/>
        <w:right w:val="none" w:sz="0" w:space="0" w:color="auto"/>
      </w:divBdr>
    </w:div>
    <w:div w:id="1965648469">
      <w:bodyDiv w:val="1"/>
      <w:marLeft w:val="0"/>
      <w:marRight w:val="0"/>
      <w:marTop w:val="0"/>
      <w:marBottom w:val="0"/>
      <w:divBdr>
        <w:top w:val="none" w:sz="0" w:space="0" w:color="auto"/>
        <w:left w:val="none" w:sz="0" w:space="0" w:color="auto"/>
        <w:bottom w:val="none" w:sz="0" w:space="0" w:color="auto"/>
        <w:right w:val="none" w:sz="0" w:space="0" w:color="auto"/>
      </w:divBdr>
      <w:divsChild>
        <w:div w:id="13314477">
          <w:marLeft w:val="0"/>
          <w:marRight w:val="0"/>
          <w:marTop w:val="0"/>
          <w:marBottom w:val="0"/>
          <w:divBdr>
            <w:top w:val="none" w:sz="0" w:space="0" w:color="auto"/>
            <w:left w:val="none" w:sz="0" w:space="0" w:color="auto"/>
            <w:bottom w:val="none" w:sz="0" w:space="0" w:color="auto"/>
            <w:right w:val="none" w:sz="0" w:space="0" w:color="auto"/>
          </w:divBdr>
          <w:divsChild>
            <w:div w:id="1033850458">
              <w:marLeft w:val="0"/>
              <w:marRight w:val="0"/>
              <w:marTop w:val="0"/>
              <w:marBottom w:val="0"/>
              <w:divBdr>
                <w:top w:val="none" w:sz="0" w:space="0" w:color="auto"/>
                <w:left w:val="none" w:sz="0" w:space="0" w:color="auto"/>
                <w:bottom w:val="none" w:sz="0" w:space="0" w:color="auto"/>
                <w:right w:val="none" w:sz="0" w:space="0" w:color="auto"/>
              </w:divBdr>
              <w:divsChild>
                <w:div w:id="19494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238590">
      <w:bodyDiv w:val="1"/>
      <w:marLeft w:val="0"/>
      <w:marRight w:val="0"/>
      <w:marTop w:val="0"/>
      <w:marBottom w:val="0"/>
      <w:divBdr>
        <w:top w:val="none" w:sz="0" w:space="0" w:color="auto"/>
        <w:left w:val="none" w:sz="0" w:space="0" w:color="auto"/>
        <w:bottom w:val="none" w:sz="0" w:space="0" w:color="auto"/>
        <w:right w:val="none" w:sz="0" w:space="0" w:color="auto"/>
      </w:divBdr>
    </w:div>
    <w:div w:id="1985429021">
      <w:bodyDiv w:val="1"/>
      <w:marLeft w:val="0"/>
      <w:marRight w:val="0"/>
      <w:marTop w:val="0"/>
      <w:marBottom w:val="0"/>
      <w:divBdr>
        <w:top w:val="none" w:sz="0" w:space="0" w:color="auto"/>
        <w:left w:val="none" w:sz="0" w:space="0" w:color="auto"/>
        <w:bottom w:val="none" w:sz="0" w:space="0" w:color="auto"/>
        <w:right w:val="none" w:sz="0" w:space="0" w:color="auto"/>
      </w:divBdr>
    </w:div>
    <w:div w:id="2105952043">
      <w:bodyDiv w:val="1"/>
      <w:marLeft w:val="0"/>
      <w:marRight w:val="0"/>
      <w:marTop w:val="0"/>
      <w:marBottom w:val="0"/>
      <w:divBdr>
        <w:top w:val="none" w:sz="0" w:space="0" w:color="auto"/>
        <w:left w:val="none" w:sz="0" w:space="0" w:color="auto"/>
        <w:bottom w:val="none" w:sz="0" w:space="0" w:color="auto"/>
        <w:right w:val="none" w:sz="0" w:space="0" w:color="auto"/>
      </w:divBdr>
    </w:div>
    <w:div w:id="2121484514">
      <w:bodyDiv w:val="1"/>
      <w:marLeft w:val="0"/>
      <w:marRight w:val="0"/>
      <w:marTop w:val="0"/>
      <w:marBottom w:val="0"/>
      <w:divBdr>
        <w:top w:val="none" w:sz="0" w:space="0" w:color="auto"/>
        <w:left w:val="none" w:sz="0" w:space="0" w:color="auto"/>
        <w:bottom w:val="none" w:sz="0" w:space="0" w:color="auto"/>
        <w:right w:val="none" w:sz="0" w:space="0" w:color="auto"/>
      </w:divBdr>
    </w:div>
    <w:div w:id="213983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ldeep.vayadande@gmail.com" TargetMode="External"/><Relationship Id="rId13" Type="http://schemas.openxmlformats.org/officeDocument/2006/relationships/hyperlink" Target="mailto:amey.kulkarni23@vit.ed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hireen.kulkarni23@vit.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itya.kulkarni23@vit.edu" TargetMode="Externa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yperlink" Target="mailto:sarang.kulkarni23@vit.edu" TargetMode="External"/><Relationship Id="rId4" Type="http://schemas.openxmlformats.org/officeDocument/2006/relationships/settings" Target="settings.xml"/><Relationship Id="rId9" Type="http://schemas.openxmlformats.org/officeDocument/2006/relationships/hyperlink" Target="mailto:arya.kulkarni23@vit.edu" TargetMode="External"/><Relationship Id="rId14" Type="http://schemas.openxmlformats.org/officeDocument/2006/relationships/hyperlink" Target="mailto:shravan.kulkarni23@vit.edu"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Sheet1!$H$13</c:f>
              <c:strCache>
                <c:ptCount val="1"/>
                <c:pt idx="0">
                  <c:v>Threading</c:v>
                </c:pt>
              </c:strCache>
            </c:strRef>
          </c:tx>
          <c:spPr>
            <a:solidFill>
              <a:schemeClr val="accent1"/>
            </a:solidFill>
            <a:ln>
              <a:noFill/>
            </a:ln>
            <a:effectLst/>
          </c:spPr>
          <c:invertIfNegative val="0"/>
          <c:cat>
            <c:strRef>
              <c:f>Sheet1!$I$12:$P$12</c:f>
              <c:strCache>
                <c:ptCount val="7"/>
                <c:pt idx="0">
                  <c:v>Python(seconds)</c:v>
                </c:pt>
                <c:pt idx="3">
                  <c:v>Java(seconds)</c:v>
                </c:pt>
                <c:pt idx="6">
                  <c:v>Go(seconds)</c:v>
                </c:pt>
              </c:strCache>
            </c:strRef>
          </c:cat>
          <c:val>
            <c:numRef>
              <c:f>Sheet1!$I$13:$P$13</c:f>
              <c:numCache>
                <c:formatCode>General</c:formatCode>
                <c:ptCount val="8"/>
                <c:pt idx="0">
                  <c:v>600</c:v>
                </c:pt>
                <c:pt idx="3">
                  <c:v>0</c:v>
                </c:pt>
                <c:pt idx="4">
                  <c:v>550</c:v>
                </c:pt>
                <c:pt idx="6">
                  <c:v>0</c:v>
                </c:pt>
                <c:pt idx="7">
                  <c:v>320</c:v>
                </c:pt>
              </c:numCache>
            </c:numRef>
          </c:val>
          <c:extLst>
            <c:ext xmlns:c16="http://schemas.microsoft.com/office/drawing/2014/chart" uri="{C3380CC4-5D6E-409C-BE32-E72D297353CC}">
              <c16:uniqueId val="{00000000-3433-40D2-9847-052047919B7F}"/>
            </c:ext>
          </c:extLst>
        </c:ser>
        <c:ser>
          <c:idx val="1"/>
          <c:order val="1"/>
          <c:tx>
            <c:strRef>
              <c:f>Sheet1!$H$14</c:f>
              <c:strCache>
                <c:ptCount val="1"/>
                <c:pt idx="0">
                  <c:v>Multiprocessing</c:v>
                </c:pt>
              </c:strCache>
            </c:strRef>
          </c:tx>
          <c:spPr>
            <a:solidFill>
              <a:schemeClr val="accent2"/>
            </a:solidFill>
            <a:ln>
              <a:noFill/>
            </a:ln>
            <a:effectLst/>
          </c:spPr>
          <c:invertIfNegative val="0"/>
          <c:cat>
            <c:strRef>
              <c:f>Sheet1!$I$12:$P$12</c:f>
              <c:strCache>
                <c:ptCount val="7"/>
                <c:pt idx="0">
                  <c:v>Python(seconds)</c:v>
                </c:pt>
                <c:pt idx="3">
                  <c:v>Java(seconds)</c:v>
                </c:pt>
                <c:pt idx="6">
                  <c:v>Go(seconds)</c:v>
                </c:pt>
              </c:strCache>
            </c:strRef>
          </c:cat>
          <c:val>
            <c:numRef>
              <c:f>Sheet1!$I$14:$P$14</c:f>
              <c:numCache>
                <c:formatCode>General</c:formatCode>
                <c:ptCount val="8"/>
                <c:pt idx="0">
                  <c:v>400</c:v>
                </c:pt>
                <c:pt idx="3">
                  <c:v>0</c:v>
                </c:pt>
                <c:pt idx="4">
                  <c:v>380</c:v>
                </c:pt>
                <c:pt idx="6">
                  <c:v>0</c:v>
                </c:pt>
                <c:pt idx="7">
                  <c:v>340</c:v>
                </c:pt>
              </c:numCache>
            </c:numRef>
          </c:val>
          <c:extLst>
            <c:ext xmlns:c16="http://schemas.microsoft.com/office/drawing/2014/chart" uri="{C3380CC4-5D6E-409C-BE32-E72D297353CC}">
              <c16:uniqueId val="{00000001-3433-40D2-9847-052047919B7F}"/>
            </c:ext>
          </c:extLst>
        </c:ser>
        <c:ser>
          <c:idx val="2"/>
          <c:order val="2"/>
          <c:tx>
            <c:strRef>
              <c:f>Sheet1!$H$15</c:f>
              <c:strCache>
                <c:ptCount val="1"/>
                <c:pt idx="0">
                  <c:v>Asyncio</c:v>
                </c:pt>
              </c:strCache>
            </c:strRef>
          </c:tx>
          <c:spPr>
            <a:solidFill>
              <a:schemeClr val="accent3"/>
            </a:solidFill>
            <a:ln>
              <a:noFill/>
            </a:ln>
            <a:effectLst/>
          </c:spPr>
          <c:invertIfNegative val="0"/>
          <c:cat>
            <c:strRef>
              <c:f>Sheet1!$I$12:$P$12</c:f>
              <c:strCache>
                <c:ptCount val="7"/>
                <c:pt idx="0">
                  <c:v>Python(seconds)</c:v>
                </c:pt>
                <c:pt idx="3">
                  <c:v>Java(seconds)</c:v>
                </c:pt>
                <c:pt idx="6">
                  <c:v>Go(seconds)</c:v>
                </c:pt>
              </c:strCache>
            </c:strRef>
          </c:cat>
          <c:val>
            <c:numRef>
              <c:f>Sheet1!$I$15:$P$15</c:f>
              <c:numCache>
                <c:formatCode>General</c:formatCode>
                <c:ptCount val="8"/>
                <c:pt idx="0">
                  <c:v>350</c:v>
                </c:pt>
                <c:pt idx="3">
                  <c:v>0</c:v>
                </c:pt>
                <c:pt idx="4">
                  <c:v>350</c:v>
                </c:pt>
              </c:numCache>
            </c:numRef>
          </c:val>
          <c:extLst>
            <c:ext xmlns:c16="http://schemas.microsoft.com/office/drawing/2014/chart" uri="{C3380CC4-5D6E-409C-BE32-E72D297353CC}">
              <c16:uniqueId val="{00000002-3433-40D2-9847-052047919B7F}"/>
            </c:ext>
          </c:extLst>
        </c:ser>
        <c:dLbls>
          <c:showLegendKey val="0"/>
          <c:showVal val="0"/>
          <c:showCatName val="0"/>
          <c:showSerName val="0"/>
          <c:showPercent val="0"/>
          <c:showBubbleSize val="0"/>
        </c:dLbls>
        <c:gapWidth val="219"/>
        <c:overlap val="-27"/>
        <c:axId val="605689647"/>
        <c:axId val="726607583"/>
      </c:barChart>
      <c:catAx>
        <c:axId val="605689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607583"/>
        <c:crosses val="autoZero"/>
        <c:auto val="1"/>
        <c:lblAlgn val="ctr"/>
        <c:lblOffset val="100"/>
        <c:noMultiLvlLbl val="0"/>
      </c:catAx>
      <c:valAx>
        <c:axId val="726607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56896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7F6D2-462B-4FC6-BAD7-AB340D01D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1975</TotalTime>
  <Pages>8</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 RAUT</dc:creator>
  <cp:keywords/>
  <dc:description/>
  <cp:lastModifiedBy>Amey Kulkarni</cp:lastModifiedBy>
  <cp:revision>6</cp:revision>
  <dcterms:created xsi:type="dcterms:W3CDTF">2024-05-08T11:46:00Z</dcterms:created>
  <dcterms:modified xsi:type="dcterms:W3CDTF">2024-06-29T19:51:00Z</dcterms:modified>
</cp:coreProperties>
</file>