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Kennen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Mahily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0C07CD" w:rsidRPr="000C07CD" w:rsidRDefault="000C07CD" w:rsidP="000C07CD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1. Procedimiento: control de la minuta</w:t>
      </w:r>
    </w:p>
    <w:p w:rsidR="000C07CD" w:rsidRPr="000C07CD" w:rsidRDefault="000C07CD" w:rsidP="000C07CD">
      <w:pPr>
        <w:ind w:left="360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registra una nueva minuta diaria en el sistema, especificando la fecha y hora del recibido y entrega, las novedades, el nombre del responsable, descripción, el ambiente implicado, el ID del usuario responsable y el ID del guardia. Esto permite hacer seguimiento al uso del ambiente durante el día.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  <w:r w:rsidRPr="00525B4E">
        <w:rPr>
          <w:rFonts w:ascii="Arial" w:hAnsi="Arial" w:cs="Arial"/>
          <w:szCs w:val="18"/>
        </w:rPr>
        <w:t>-- Procedimiento 1: control de la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control_minuta(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fecha_recibido DATETIME,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fecha_entrega DATETIME,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>IN novedad TEXT,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responsable VARCHAR(250),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descripcion TEXT,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ambiente_id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documento_usuario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id_guardia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INSERT INTO registro_minuta(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    </w:t>
      </w:r>
      <w:r w:rsidRPr="000C07CD">
        <w:rPr>
          <w:rFonts w:ascii="Arial" w:hAnsi="Arial" w:cs="Arial"/>
          <w:szCs w:val="18"/>
        </w:rPr>
        <w:t>fecha_hora_recibo, fecha_hora_entrega, novedad,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responsable, descripcion_min, ambiente_id,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Usuario_id_usuario, guarda_seguridad_Usuario_id_usuario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VALUES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fecha_recibido, fecha_entrega, novedad,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responsable, descripcion, ambiente_id,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documento_usuario, id_guardia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Default="00BE4100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EJECUCIÓN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35501DB4" wp14:editId="6478FC3D">
            <wp:extent cx="5612130" cy="5309235"/>
            <wp:effectExtent l="0" t="0" r="7620" b="5715"/>
            <wp:docPr id="49474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</w:p>
    <w:p w:rsidR="00BE4100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7662E7D" wp14:editId="6FB60A77">
            <wp:extent cx="5612130" cy="312420"/>
            <wp:effectExtent l="0" t="0" r="7620" b="0"/>
            <wp:docPr id="144574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2. Procedimiento: consultar asistencia de un aprendiz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permite consultar el historial de asistencias registradas para un aprendiz específico, mostrando la fecha y el estado de cada asistencia. Es útil para seguimiento disciplinario.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2: </w:t>
      </w:r>
      <w:r w:rsidR="000C07CD" w:rsidRPr="000C07CD">
        <w:rPr>
          <w:rFonts w:ascii="Arial" w:hAnsi="Arial" w:cs="Arial"/>
          <w:szCs w:val="18"/>
        </w:rPr>
        <w:t>consultar asistencia de un aprendiz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>CREATE PROCEDURE consultar_asistencia_aprendiz(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id_aprendiz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SELECT fecha_asistencia, estado_asistencia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FROM registro_asistencia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aprendiz_Usuario_id_usuario = id_aprendiz;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Default="00FE43BA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EJECUCIÓN</w:t>
      </w:r>
      <w:r>
        <w:rPr>
          <w:rFonts w:ascii="Arial" w:eastAsia="Times New Roman" w:hAnsi="Arial" w:cs="Arial"/>
          <w:sz w:val="24"/>
          <w:szCs w:val="24"/>
        </w:rPr>
        <w:t>:</w:t>
      </w:r>
    </w:p>
    <w:p w:rsidR="00FE43BA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454F06B" wp14:editId="1091CED1">
            <wp:extent cx="5612130" cy="2386330"/>
            <wp:effectExtent l="0" t="0" r="7620" b="0"/>
            <wp:docPr id="46020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E43BA" w:rsidRP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E106D43" wp14:editId="3C9AFE2C">
            <wp:extent cx="2314898" cy="1190791"/>
            <wp:effectExtent l="0" t="0" r="9525" b="9525"/>
            <wp:docPr id="998324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4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3. Procedimiento: eliminar incidente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lastRenderedPageBreak/>
        <w:t>Este procedimiento elimina un incidente registrado previamente en el sistema a partir del ID del incidente. Se utiliza cuando se desea limpiar registros inválidos o duplicados.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eliminar incidente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DELIMITER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CREATE PROCEDURE eliminar_incidente(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incidente_id INT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DELETE FROM registro_incidente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WHERE id_incidente = incidente_id;</w:t>
      </w:r>
      <w:r w:rsidRPr="000C07CD">
        <w:rPr>
          <w:rFonts w:ascii="Arial" w:hAnsi="Arial" w:cs="Arial"/>
          <w:szCs w:val="18"/>
          <w:lang w:val="en-US"/>
        </w:rPr>
        <w:tab/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EC20713" wp14:editId="31D8361A">
            <wp:extent cx="5612130" cy="1779270"/>
            <wp:effectExtent l="0" t="0" r="7620" b="0"/>
            <wp:docPr id="204491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2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63E7A636" wp14:editId="1FE20F10">
            <wp:extent cx="5612130" cy="2455545"/>
            <wp:effectExtent l="0" t="0" r="7620" b="1905"/>
            <wp:docPr id="77849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4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3A379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BDD68B2" wp14:editId="22324268">
            <wp:extent cx="5612130" cy="1100455"/>
            <wp:effectExtent l="0" t="0" r="7620" b="4445"/>
            <wp:docPr id="36001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 xml:space="preserve">4. Procedimiento: </w:t>
      </w:r>
      <w:bookmarkStart w:id="0" w:name="_Hlk201590255"/>
      <w:r w:rsidRPr="000C07CD">
        <w:rPr>
          <w:rFonts w:ascii="Arial" w:eastAsia="Times New Roman" w:hAnsi="Arial" w:cs="Arial"/>
          <w:b/>
          <w:bCs/>
          <w:sz w:val="24"/>
          <w:szCs w:val="24"/>
        </w:rPr>
        <w:t>actualizar estado de un recurso</w:t>
      </w:r>
      <w:bookmarkEnd w:id="0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actualiza el estado actual de un recurso (como un computador o proyector), por ejemplo, pasarlo de "</w:t>
      </w:r>
      <w:r>
        <w:rPr>
          <w:rFonts w:ascii="Arial" w:eastAsia="Times New Roman" w:hAnsi="Arial" w:cs="Arial"/>
          <w:sz w:val="24"/>
          <w:szCs w:val="24"/>
        </w:rPr>
        <w:t>Disponible</w:t>
      </w:r>
      <w:r w:rsidRPr="000C07CD">
        <w:rPr>
          <w:rFonts w:ascii="Arial" w:eastAsia="Times New Roman" w:hAnsi="Arial" w:cs="Arial"/>
          <w:sz w:val="24"/>
          <w:szCs w:val="24"/>
        </w:rPr>
        <w:t>" a "</w:t>
      </w:r>
      <w:r>
        <w:rPr>
          <w:rFonts w:ascii="Arial" w:eastAsia="Times New Roman" w:hAnsi="Arial" w:cs="Arial"/>
          <w:sz w:val="24"/>
          <w:szCs w:val="24"/>
        </w:rPr>
        <w:t xml:space="preserve">En </w:t>
      </w:r>
      <w:r w:rsidRPr="000C07CD">
        <w:rPr>
          <w:rFonts w:ascii="Arial" w:eastAsia="Times New Roman" w:hAnsi="Arial" w:cs="Arial"/>
          <w:sz w:val="24"/>
          <w:szCs w:val="24"/>
        </w:rPr>
        <w:t>Mantenimiento"</w:t>
      </w:r>
      <w:r>
        <w:rPr>
          <w:rFonts w:ascii="Arial" w:eastAsia="Times New Roman" w:hAnsi="Arial" w:cs="Arial"/>
          <w:sz w:val="24"/>
          <w:szCs w:val="24"/>
        </w:rPr>
        <w:t xml:space="preserve"> o “Dañado”.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actualizar estado de un recurso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actualizar_estado_recurso(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recurso_id INT,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nuevo_estado VARCHAR(20)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recursos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estado = nuevo_estado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WHERE id_recurso = recurso_id;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Pr="00525B4E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Antes: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5173D7B" wp14:editId="4E3C8ABD">
            <wp:extent cx="5612130" cy="443865"/>
            <wp:effectExtent l="0" t="0" r="7620" b="0"/>
            <wp:docPr id="123254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2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EBE139" wp14:editId="4D1F780D">
            <wp:extent cx="5563376" cy="390580"/>
            <wp:effectExtent l="0" t="0" r="0" b="9525"/>
            <wp:docPr id="168654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4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Despues:</w:t>
      </w:r>
    </w:p>
    <w:p w:rsidR="005766DB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C087342" wp14:editId="7D118235">
            <wp:extent cx="5612130" cy="443865"/>
            <wp:effectExtent l="0" t="0" r="7620" b="0"/>
            <wp:docPr id="101461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 xml:space="preserve">5. Procedimiento: </w:t>
      </w:r>
      <w:bookmarkStart w:id="1" w:name="_Hlk201590344"/>
      <w:r w:rsidRPr="000C07CD">
        <w:rPr>
          <w:rFonts w:ascii="Arial" w:eastAsia="Times New Roman" w:hAnsi="Arial" w:cs="Arial"/>
          <w:b/>
          <w:bCs/>
          <w:sz w:val="24"/>
          <w:szCs w:val="24"/>
        </w:rPr>
        <w:t>consultar recursos por ambiente</w:t>
      </w:r>
    </w:p>
    <w:bookmarkEnd w:id="1"/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permite consultar todos los recursos que pertenecen a un ambiente específico, mostrando su serial, nombre, tipo, estado y observación. Es útil para inventario.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consultar recursos por ambiente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consultar_recursos_ambiente(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id_ambiente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SELECT r.serial_recurso, r.nombre_recurso, tr.recurso_tipo, r.estado, r.observacion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FROM recursos r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JOIN tipo_recurso tr ON r.tipo_recurso = tr.id_tipo_recurso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r.ambiente_id = id_ambiente;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7350769" wp14:editId="35B69C3B">
            <wp:extent cx="5612130" cy="2418715"/>
            <wp:effectExtent l="0" t="0" r="7620" b="635"/>
            <wp:docPr id="66086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0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891D56E" wp14:editId="67ADF122">
            <wp:extent cx="5449060" cy="924054"/>
            <wp:effectExtent l="0" t="0" r="0" b="9525"/>
            <wp:docPr id="29510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6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6. Procedimiento: actualizar responsable de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actualiza tanto el nombre del responsable como su ID en una minuta ya registrada. Esto se hace cuando hay un cambio de turno o corrección de datos.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SQL: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actualizar responsable de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actualizar_responsable_minuta(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id_min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nuevo_responsable VARCHAR(30),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nuevo_id_usuario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registro_minuta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responsable = nuevo_responsable,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Usuario_id_usuario = nuevo_id_usuario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>WHERE id_minuta = id_min;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7C66FB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984885</wp:posOffset>
                </wp:positionV>
                <wp:extent cx="5773479" cy="202019"/>
                <wp:effectExtent l="0" t="0" r="17780" b="26670"/>
                <wp:wrapNone/>
                <wp:docPr id="5449403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2020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2239B" id="Rectángulo 1" o:spid="_x0000_s1026" style="position:absolute;margin-left:1.5pt;margin-top:77.55pt;width:454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" filled="f" strokecolor="#e00" strokeweight="1.5pt">
                <v:stroke joinstyle="round"/>
              </v:rect>
            </w:pict>
          </mc:Fallback>
        </mc:AlternateContent>
      </w:r>
      <w:r w:rsidR="003A3799">
        <w:rPr>
          <w:rFonts w:ascii="Arial" w:eastAsia="Times New Roman" w:hAnsi="Arial" w:cs="Arial"/>
          <w:noProof/>
          <w:sz w:val="24"/>
          <w:szCs w:val="24"/>
        </w:rPr>
        <w:t>Antes:</w:t>
      </w:r>
      <w:r w:rsidR="003A3799" w:rsidRPr="003A3799">
        <w:rPr>
          <w:noProof/>
        </w:rPr>
        <w:t xml:space="preserve"> </w:t>
      </w:r>
      <w:r w:rsidR="003A3799"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41E729E" wp14:editId="5E243A32">
            <wp:extent cx="5612130" cy="1077595"/>
            <wp:effectExtent l="0" t="0" r="7620" b="8255"/>
            <wp:docPr id="204085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8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CA02441" wp14:editId="5157F4B1">
            <wp:extent cx="5612130" cy="2163445"/>
            <wp:effectExtent l="0" t="0" r="7620" b="8255"/>
            <wp:docPr id="225230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0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3A379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05CFC" wp14:editId="541C2110">
                <wp:simplePos x="0" y="0"/>
                <wp:positionH relativeFrom="margin">
                  <wp:align>left</wp:align>
                </wp:positionH>
                <wp:positionV relativeFrom="paragraph">
                  <wp:posOffset>934085</wp:posOffset>
                </wp:positionV>
                <wp:extent cx="5773479" cy="314325"/>
                <wp:effectExtent l="0" t="0" r="17780" b="28575"/>
                <wp:wrapNone/>
                <wp:docPr id="1650557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314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E11A2" id="Rectángulo 1" o:spid="_x0000_s1026" style="position:absolute;margin-left:0;margin-top:73.55pt;width:454.6pt;height:24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" filled="f" strokecolor="#e00" strokeweight="1.5pt">
                <v:stroke joinstyle="round"/>
                <w10:wrap anchorx="margin"/>
              </v:rect>
            </w:pict>
          </mc:Fallback>
        </mc:AlternateContent>
      </w: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5FC779F" wp14:editId="7B114E83">
            <wp:extent cx="5612130" cy="1215390"/>
            <wp:effectExtent l="0" t="0" r="7620" b="3810"/>
            <wp:docPr id="31291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3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7. Procedimiento: eliminar recurso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elimina un recurso del sistema mediante su ID. Se utiliza para depurar el inventario.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eliminar recurso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eliminar_recurso(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>IN recurso_id INT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DELETE FROM recursos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</w:t>
      </w:r>
      <w:r w:rsidRPr="000C07CD">
        <w:rPr>
          <w:rFonts w:ascii="Arial" w:hAnsi="Arial" w:cs="Arial"/>
          <w:szCs w:val="18"/>
        </w:rPr>
        <w:t>WHERE id_recurso = recurso_id;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;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</w:p>
    <w:p w:rsidR="00BE4100" w:rsidRPr="00525B4E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>DELIMITER //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5C23ECB" wp14:editId="798B6587">
            <wp:extent cx="5612130" cy="1321435"/>
            <wp:effectExtent l="0" t="0" r="7620" b="0"/>
            <wp:docPr id="26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Default="00C85B87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84550F7" wp14:editId="433367FB">
            <wp:extent cx="5612130" cy="2417445"/>
            <wp:effectExtent l="0" t="0" r="7620" b="1905"/>
            <wp:docPr id="687377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7C66FB" w:rsidRPr="00F773F9" w:rsidRDefault="00C85B87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DA8D4D9" wp14:editId="59DB8186">
            <wp:extent cx="5612130" cy="847725"/>
            <wp:effectExtent l="0" t="0" r="7620" b="9525"/>
            <wp:docPr id="156425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94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8. Procedimiento: monitorear traslado de recurso</w:t>
      </w:r>
    </w:p>
    <w:p w:rsidR="003A3799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registra el traslado de un recurso de un ambiente a otro, registrando la fecha y observaciones, y 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ctualiza su ubicación actual. Esto permite controlar préstamos de dispositivos.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8</w:t>
      </w:r>
      <w:r w:rsidRPr="00525B4E">
        <w:rPr>
          <w:rFonts w:ascii="Arial" w:hAnsi="Arial" w:cs="Arial"/>
          <w:szCs w:val="18"/>
        </w:rPr>
        <w:t>: reporte de recursos de ambiente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CREATE PROCEDURE monitorear_traslado_recurso(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recurso_id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ambiente_origen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ambiente_destino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>IN observacion TEXT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INSERT INTO traslado_recurso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    </w:t>
      </w:r>
      <w:r w:rsidRPr="000C07CD">
        <w:rPr>
          <w:rFonts w:ascii="Arial" w:hAnsi="Arial" w:cs="Arial"/>
          <w:szCs w:val="18"/>
        </w:rPr>
        <w:t>recurso_id, ambiente_origen_id, ambiente_destino_id,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fecha_traslado, observacion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VALUES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recurso_id, ambiente_origen, ambiente_destino,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NOW(), observacion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recursos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ambiente_id = ambiente_destino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id_recurso = recurso_id;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F31D9A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Antes:</w:t>
      </w: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3C42FD5" wp14:editId="2D719230">
            <wp:extent cx="5612130" cy="467360"/>
            <wp:effectExtent l="0" t="0" r="7620" b="8890"/>
            <wp:docPr id="11175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7AF709A" wp14:editId="14224BC6">
            <wp:extent cx="5612130" cy="3657600"/>
            <wp:effectExtent l="0" t="0" r="7620" b="0"/>
            <wp:docPr id="1333206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Pr="00F773F9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902028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85B87">
        <w:rPr>
          <w:rFonts w:ascii="Arial" w:eastAsia="Times New Roman" w:hAnsi="Arial" w:cs="Arial"/>
          <w:b/>
          <w:bCs/>
          <w:sz w:val="24"/>
          <w:szCs w:val="24"/>
        </w:rPr>
        <w:drawing>
          <wp:inline distT="0" distB="0" distL="0" distR="0" wp14:anchorId="1D671322" wp14:editId="49528C23">
            <wp:extent cx="5612130" cy="398780"/>
            <wp:effectExtent l="0" t="0" r="7620" b="1270"/>
            <wp:docPr id="25863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82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Pr="00F773F9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85B87">
        <w:rPr>
          <w:rFonts w:ascii="Arial" w:eastAsia="Times New Roman" w:hAnsi="Arial" w:cs="Arial"/>
          <w:b/>
          <w:bCs/>
          <w:sz w:val="24"/>
          <w:szCs w:val="24"/>
        </w:rPr>
        <w:drawing>
          <wp:inline distT="0" distB="0" distL="0" distR="0" wp14:anchorId="10A73AD2" wp14:editId="328B8740">
            <wp:extent cx="5612130" cy="425450"/>
            <wp:effectExtent l="0" t="0" r="7620" b="0"/>
            <wp:docPr id="13706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t>Funciones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1</w:t>
      </w:r>
      <w:r w:rsidRPr="00525B4E">
        <w:rPr>
          <w:rFonts w:ascii="Arial" w:hAnsi="Arial" w:cs="Arial"/>
          <w:szCs w:val="18"/>
        </w:rPr>
        <w:t>: obtener estado ambiente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CREATE FUNCTION estado_ambiente(id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VARCHAR(30)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46509B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estado_actual VARCHAR(30);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estado_actual FROM ambiente WHERE id_ambiente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estado_actual;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455DF70" wp14:editId="784B781A">
            <wp:extent cx="5612130" cy="1478915"/>
            <wp:effectExtent l="0" t="0" r="7620" b="6985"/>
            <wp:docPr id="173632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75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B" w:rsidRPr="00F773F9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5EAF71B" wp14:editId="35D9EE16">
            <wp:extent cx="2219635" cy="619211"/>
            <wp:effectExtent l="0" t="0" r="9525" b="9525"/>
            <wp:docPr id="282878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3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lastRenderedPageBreak/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2</w:t>
      </w:r>
      <w:r w:rsidRPr="00525B4E">
        <w:rPr>
          <w:rFonts w:ascii="Arial" w:hAnsi="Arial" w:cs="Arial"/>
          <w:szCs w:val="18"/>
        </w:rPr>
        <w:t>: verificar recursos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total_recursos_ambiente(id INT)</w:t>
      </w:r>
    </w:p>
    <w:p w:rsidR="0046509B" w:rsidRPr="00BE4100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recursos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9F3B72" wp14:editId="7DB85782">
            <wp:extent cx="5612130" cy="1018540"/>
            <wp:effectExtent l="0" t="0" r="7620" b="0"/>
            <wp:docPr id="69827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7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25811F2" wp14:editId="67B54ED6">
            <wp:extent cx="1914792" cy="590632"/>
            <wp:effectExtent l="0" t="0" r="9525" b="0"/>
            <wp:docPr id="213280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69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: obtener incidentes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CREATE FUNCTION contar_incidentes_ambiente(id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registro_incidente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C8AAFE3" wp14:editId="3BA16307">
            <wp:extent cx="5612130" cy="1553210"/>
            <wp:effectExtent l="0" t="0" r="7620" b="8890"/>
            <wp:docPr id="27473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FD5F53" wp14:editId="02654770">
            <wp:extent cx="1590897" cy="619211"/>
            <wp:effectExtent l="0" t="0" r="9525" b="9525"/>
            <wp:docPr id="137486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8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>: contar aprendices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contar_aprendices_programa(id_programa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READS SQL DATA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aprendiz WHERE programa_id = id_programa;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1070B5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4AF8676" wp14:editId="2C0176D1">
            <wp:extent cx="5612130" cy="1882140"/>
            <wp:effectExtent l="0" t="0" r="7620" b="3810"/>
            <wp:docPr id="121738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74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95036A" wp14:editId="2279B8A8">
            <wp:extent cx="1314633" cy="600159"/>
            <wp:effectExtent l="0" t="0" r="0" b="9525"/>
            <wp:docPr id="177540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35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>: consultar programa del aprendiz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programa_aprendiz(id_aprendiz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1070B5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nombre_programa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p.nombre_programa INTO nombre_programa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nombre_programa;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97A431" wp14:editId="47BA07DA">
            <wp:extent cx="5612130" cy="1602105"/>
            <wp:effectExtent l="0" t="0" r="7620" b="0"/>
            <wp:docPr id="1458608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85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EC7767" wp14:editId="32D057FE">
            <wp:extent cx="1238423" cy="590632"/>
            <wp:effectExtent l="0" t="0" r="0" b="0"/>
            <wp:docPr id="176015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69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8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>: buscar correo usuario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correo_usuario(doc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3C2841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</w:t>
      </w:r>
      <w:r w:rsidRPr="0046509B">
        <w:rPr>
          <w:rFonts w:ascii="Arial" w:hAnsi="Arial" w:cs="Arial"/>
          <w:szCs w:val="18"/>
          <w:lang w:val="en-US"/>
        </w:rPr>
        <w:t>DECLARE correo VARCHAR(</w:t>
      </w:r>
      <w:r w:rsidR="003C2841">
        <w:rPr>
          <w:rFonts w:ascii="Arial" w:hAnsi="Arial" w:cs="Arial"/>
          <w:szCs w:val="18"/>
          <w:lang w:val="en-US"/>
        </w:rPr>
        <w:t>3</w:t>
      </w:r>
      <w:r w:rsidRPr="0046509B">
        <w:rPr>
          <w:rFonts w:ascii="Arial" w:hAnsi="Arial" w:cs="Arial"/>
          <w:szCs w:val="18"/>
          <w:lang w:val="en-US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SELECT u.correo INTO correo FROM Usuario u WHERE u.documento = doc;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017B327" wp14:editId="4EDB12A6">
            <wp:extent cx="5612130" cy="1492885"/>
            <wp:effectExtent l="0" t="0" r="7620" b="0"/>
            <wp:docPr id="1500783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8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F773F9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D2E7D3B" wp14:editId="3E405BF8">
            <wp:extent cx="1400370" cy="704948"/>
            <wp:effectExtent l="0" t="0" r="9525" b="0"/>
            <wp:docPr id="130347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66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>: buscar coordinación de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buscar_coordinacion_aprendiz(id_aprendiz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</w:t>
      </w:r>
      <w:r w:rsidR="003C2841">
        <w:rPr>
          <w:rFonts w:ascii="Arial" w:hAnsi="Arial" w:cs="Arial"/>
          <w:szCs w:val="18"/>
          <w:lang w:val="en-US"/>
        </w:rPr>
        <w:t>30</w:t>
      </w:r>
      <w:r w:rsidRPr="00525B4E">
        <w:rPr>
          <w:rFonts w:ascii="Arial" w:hAnsi="Arial" w:cs="Arial"/>
          <w:szCs w:val="18"/>
          <w:lang w:val="en-US"/>
        </w:rPr>
        <w:t>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nombre_coord VARCHAR(</w:t>
      </w:r>
      <w:r w:rsidR="003C2841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c.nombre_coordinacion INTO nombre_coord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coordinacion c ON p.coordinacion_id = c.id_coordinacion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nombre_coord;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noProof/>
          <w:szCs w:val="18"/>
        </w:rPr>
        <w:drawing>
          <wp:inline distT="0" distB="0" distL="0" distR="0" wp14:anchorId="748DCAD9" wp14:editId="5EFAC117">
            <wp:extent cx="5612130" cy="2492375"/>
            <wp:effectExtent l="0" t="0" r="7620" b="3175"/>
            <wp:docPr id="1294083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310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noProof/>
          <w:szCs w:val="18"/>
        </w:rPr>
        <w:drawing>
          <wp:inline distT="0" distB="0" distL="0" distR="0" wp14:anchorId="66FCDB32" wp14:editId="0113EF5E">
            <wp:extent cx="1533739" cy="504895"/>
            <wp:effectExtent l="0" t="0" r="9525" b="9525"/>
            <wp:docPr id="157159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933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1070B5">
      <w:pPr>
        <w:rPr>
          <w:rFonts w:ascii="Arial" w:hAnsi="Arial" w:cs="Arial"/>
          <w:szCs w:val="18"/>
        </w:rPr>
      </w:pPr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C07CD"/>
    <w:rsid w:val="000D47FF"/>
    <w:rsid w:val="001070B5"/>
    <w:rsid w:val="00241A70"/>
    <w:rsid w:val="002B1CBF"/>
    <w:rsid w:val="003A3799"/>
    <w:rsid w:val="003C2841"/>
    <w:rsid w:val="00415755"/>
    <w:rsid w:val="00434DB0"/>
    <w:rsid w:val="0046509B"/>
    <w:rsid w:val="00525B4E"/>
    <w:rsid w:val="005766DB"/>
    <w:rsid w:val="005B71D9"/>
    <w:rsid w:val="00675E89"/>
    <w:rsid w:val="00761448"/>
    <w:rsid w:val="007C66FB"/>
    <w:rsid w:val="0080713D"/>
    <w:rsid w:val="008465BB"/>
    <w:rsid w:val="00887267"/>
    <w:rsid w:val="008E0462"/>
    <w:rsid w:val="00902028"/>
    <w:rsid w:val="00911BB5"/>
    <w:rsid w:val="009B5FBB"/>
    <w:rsid w:val="00A54FC3"/>
    <w:rsid w:val="00A90D3F"/>
    <w:rsid w:val="00AA55BA"/>
    <w:rsid w:val="00B522EE"/>
    <w:rsid w:val="00B97F8B"/>
    <w:rsid w:val="00BE4100"/>
    <w:rsid w:val="00C84796"/>
    <w:rsid w:val="00C85B87"/>
    <w:rsid w:val="00D90F39"/>
    <w:rsid w:val="00EA6580"/>
    <w:rsid w:val="00F31D9A"/>
    <w:rsid w:val="00F773F9"/>
    <w:rsid w:val="00FB67AA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1C8B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22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17</cp:revision>
  <dcterms:created xsi:type="dcterms:W3CDTF">2025-06-05T00:06:00Z</dcterms:created>
  <dcterms:modified xsi:type="dcterms:W3CDTF">2025-06-23T22:34:00Z</dcterms:modified>
</cp:coreProperties>
</file>