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796" w:rsidRPr="00911BB5" w:rsidRDefault="00C84796" w:rsidP="00C84796">
      <w:pPr>
        <w:pStyle w:val="Ttulo"/>
        <w:jc w:val="center"/>
        <w:rPr>
          <w:b/>
          <w:lang w:val="es-CO"/>
        </w:rPr>
      </w:pPr>
      <w:r w:rsidRPr="00911BB5">
        <w:rPr>
          <w:b/>
          <w:lang w:val="es-CO"/>
        </w:rPr>
        <w:t>Ejercicio Procedimientos almacenados y Funciones</w:t>
      </w: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B522EE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Integrantes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David Cruz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Edwin Abaunza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Kennen Cortez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Luis Mariño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Mahily Gutiérrez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b/>
          <w:sz w:val="28"/>
          <w:lang w:val="es-CO"/>
        </w:rPr>
        <w:t>FICHA</w:t>
      </w:r>
      <w:r w:rsidRPr="00911BB5">
        <w:rPr>
          <w:sz w:val="28"/>
          <w:lang w:val="es-CO"/>
        </w:rPr>
        <w:t xml:space="preserve"> 3197815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</w:p>
    <w:p w:rsidR="00C84796" w:rsidRPr="00911BB5" w:rsidRDefault="00C84796" w:rsidP="00C84796">
      <w:pPr>
        <w:jc w:val="center"/>
        <w:rPr>
          <w:sz w:val="28"/>
          <w:lang w:val="es-CO"/>
        </w:rPr>
      </w:pPr>
    </w:p>
    <w:p w:rsidR="00C84796" w:rsidRPr="00911BB5" w:rsidRDefault="00C84796" w:rsidP="00C84796">
      <w:pPr>
        <w:jc w:val="center"/>
        <w:rPr>
          <w:sz w:val="28"/>
          <w:lang w:val="es-CO"/>
        </w:rPr>
      </w:pPr>
    </w:p>
    <w:p w:rsidR="00C84796" w:rsidRPr="00911BB5" w:rsidRDefault="00C84796" w:rsidP="00C84796">
      <w:pPr>
        <w:jc w:val="center"/>
        <w:rPr>
          <w:sz w:val="28"/>
          <w:lang w:val="es-CO"/>
        </w:rPr>
      </w:pP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Bases de datos Relacionales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Martha Cuervo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Centro de Servicios Financieros</w:t>
      </w:r>
    </w:p>
    <w:p w:rsidR="00C84796" w:rsidRPr="00911BB5" w:rsidRDefault="00C84796" w:rsidP="00C84796">
      <w:pPr>
        <w:jc w:val="center"/>
        <w:rPr>
          <w:b/>
          <w:sz w:val="28"/>
          <w:lang w:val="es-CO"/>
        </w:rPr>
      </w:pPr>
      <w:r w:rsidRPr="00911BB5">
        <w:rPr>
          <w:sz w:val="28"/>
          <w:lang w:val="es-CO"/>
        </w:rPr>
        <w:t>Bogotá D.C</w:t>
      </w:r>
    </w:p>
    <w:p w:rsidR="00C84796" w:rsidRPr="00911BB5" w:rsidRDefault="008E0462" w:rsidP="008E0462">
      <w:pPr>
        <w:rPr>
          <w:b/>
          <w:sz w:val="28"/>
          <w:lang w:val="es-CO"/>
        </w:rPr>
      </w:pPr>
      <w:r w:rsidRPr="00911BB5">
        <w:rPr>
          <w:b/>
          <w:sz w:val="28"/>
          <w:lang w:val="es-CO"/>
        </w:rPr>
        <w:lastRenderedPageBreak/>
        <w:t>Procedimientos Almacenados</w:t>
      </w:r>
    </w:p>
    <w:p w:rsidR="002B1CBF" w:rsidRPr="00911BB5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Procedimiento control de la minuta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Este procedimiento registra una nueva minuta diaria en el sistema, especificando cuántos dispositivos del ambiente se entregan y cuántos se reciben al finalizar la jornada. Esto con la finalidad de conocer si al momento de la entrega están los dispositivos completos o si se llevaron alguno.</w:t>
      </w:r>
    </w:p>
    <w:p w:rsidR="002B1CBF" w:rsidRPr="00911BB5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Procedimiento registrar ingreso aprendiz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Este procedimiento guarda la hora de ingreso de un aprendiz, asociándola con su documento y programa. Su finalidad es generar un historial de asistencia y permitir validaciones automáticas por jornada.</w:t>
      </w:r>
    </w:p>
    <w:p w:rsidR="002B1CBF" w:rsidRPr="00911BB5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Procedimiento registrar salida aprendiz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Este procedimiento registra la hora de salida del aprendiz, con el objetivo de dejar constancia del tiempo que permaneció dentro de las instalaciones, útil para seguridad y control interno.</w:t>
      </w:r>
    </w:p>
    <w:p w:rsidR="002B1CBF" w:rsidRPr="00911BB5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Procedimiento registrar incidente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Este procedimiento permite almacenar un reporte de incidente que ocurrió en cualquier ambiente o zona del centro. Incluye descripción, ubicación, responsable y fecha, con el objetivo de generar alertas o seguimientos.</w:t>
      </w:r>
    </w:p>
    <w:p w:rsidR="002B1CBF" w:rsidRPr="00911BB5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Procedimiento asignar recursos a ambiente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Este procedimiento vincula uno o varios recursos tecnológicos o físicos a un ambiente específico. Su finalidad es mantener actualizado el inventario de cada ambiente y facilitar el control en minutas.</w:t>
      </w:r>
    </w:p>
    <w:p w:rsidR="002B1CBF" w:rsidRPr="00911BB5" w:rsidRDefault="002B1CBF" w:rsidP="002B1CB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s-CO"/>
        </w:rPr>
      </w:pPr>
      <w:r w:rsidRPr="00911BB5">
        <w:rPr>
          <w:rFonts w:ascii="Arial" w:eastAsia="Times New Roman" w:hAnsi="Arial" w:cs="Arial"/>
          <w:b/>
          <w:bCs/>
          <w:sz w:val="27"/>
          <w:szCs w:val="27"/>
          <w:lang w:val="es-CO"/>
        </w:rPr>
        <w:t>Funciones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contar dispositivos en minuta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calcula cuántos dispositivos fueron entregados y cuántos fueron recibidos en una minuta específica. Su finalidad es detectar diferencias que puedan indicar pérdidas o robos.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validar aprendiz activo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consulta si un aprendiz se encuentra activo en un programa de formación. Es útil antes de permitir el acceso o asignarle recursos dentro del sistema.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calcular tiempo permanencia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calcula el tiempo exacto que un estudiante, estuvo dentro del centro, usando la hora de entrada y salida. Esto apoya el control disciplinario y de seguridad.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obtener estado ambiente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retorna el estado actual de un ambiente (disponible, en uso, mantenimiento), basándose en los horarios y reportes. Es clave para asignación de espacios.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verificar recursos por ambiente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devuelve la cantidad y tipo de recursos que están asignados a un ambiente determinado, permitiendo validar si el inventario es correcto al generar minutas o asignaciones.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lastRenderedPageBreak/>
        <w:t>Función obtener incidentes por ambiente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devuelve todos los incidentes reportados en un ambiente específico, junto con su fecha, descripción y estado. Apoya a mantenimiento o seguridad.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promedio dispositivos perdidos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calcula el promedio de dispositivos faltantes en todas las minutas registradas, útil para analizar la confiabilidad del sistema y pérdidas frecuentes.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recursos faltantes en entrega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devuelve una lista de los recursos que no fueron devueltos al finalizar la jornada en un ambiente. Apoya en la verificación de responsabilidad compartida.</w:t>
      </w:r>
    </w:p>
    <w:p w:rsidR="00A54FC3" w:rsidRPr="00911BB5" w:rsidRDefault="00A54FC3" w:rsidP="002B1CBF">
      <w:pPr>
        <w:ind w:left="360"/>
        <w:rPr>
          <w:rFonts w:ascii="Arial" w:hAnsi="Arial" w:cs="Arial"/>
          <w:sz w:val="28"/>
          <w:lang w:val="es-CO"/>
        </w:rPr>
      </w:pPr>
    </w:p>
    <w:sectPr w:rsidR="00A54FC3" w:rsidRPr="00911B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72FF"/>
    <w:multiLevelType w:val="multilevel"/>
    <w:tmpl w:val="DCA8B7E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270937A4"/>
    <w:multiLevelType w:val="hybridMultilevel"/>
    <w:tmpl w:val="52A0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32B28"/>
    <w:multiLevelType w:val="hybridMultilevel"/>
    <w:tmpl w:val="E0B8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D30DD"/>
    <w:multiLevelType w:val="multilevel"/>
    <w:tmpl w:val="96E2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357582">
    <w:abstractNumId w:val="2"/>
  </w:num>
  <w:num w:numId="2" w16cid:durableId="1718428800">
    <w:abstractNumId w:val="1"/>
  </w:num>
  <w:num w:numId="3" w16cid:durableId="981348230">
    <w:abstractNumId w:val="0"/>
  </w:num>
  <w:num w:numId="4" w16cid:durableId="2103409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96"/>
    <w:rsid w:val="002B1CBF"/>
    <w:rsid w:val="00434DB0"/>
    <w:rsid w:val="005B71D9"/>
    <w:rsid w:val="0080713D"/>
    <w:rsid w:val="008465BB"/>
    <w:rsid w:val="008E0462"/>
    <w:rsid w:val="00911BB5"/>
    <w:rsid w:val="00A54FC3"/>
    <w:rsid w:val="00B522EE"/>
    <w:rsid w:val="00C84796"/>
    <w:rsid w:val="00EA6580"/>
    <w:rsid w:val="00FB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6312"/>
  <w15:chartTrackingRefBased/>
  <w15:docId w15:val="{3BF0F98F-7771-47AA-86E8-97064149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B1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4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E046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1C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B1CB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B1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yamile amado martin</cp:lastModifiedBy>
  <cp:revision>8</cp:revision>
  <dcterms:created xsi:type="dcterms:W3CDTF">2025-06-05T00:06:00Z</dcterms:created>
  <dcterms:modified xsi:type="dcterms:W3CDTF">2025-06-08T19:01:00Z</dcterms:modified>
</cp:coreProperties>
</file>