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98.png" ContentType="image/png"/>
  <Override PartName="/word/media/rId95.png" ContentType="image/png"/>
  <Override PartName="/word/media/rId110.png" ContentType="image/png"/>
  <Override PartName="/word/media/rId107.png" ContentType="image/png"/>
  <Override PartName="/word/media/rId116.png" ContentType="image/png"/>
  <Override PartName="/word/media/rId101.png" ContentType="image/png"/>
  <Override PartName="/word/media/rId104.png" ContentType="image/png"/>
  <Override PartName="/word/media/rId1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3" w:name="X57b8e1d458ff9a143105c6b655c97d724b6cafb"/>
    <w:p>
      <w:pPr>
        <w:pStyle w:val="Heading1"/>
      </w:pPr>
      <w:r>
        <w:t xml:space="preserve">AtmosGuard: telling a broken sensor from real weather at one automatic weather station</w:t>
      </w:r>
    </w:p>
    <w:p>
      <w:pPr>
        <w:pStyle w:val="FirstParagraph"/>
      </w:pPr>
      <w:r>
        <w:rPr>
          <w:b/>
          <w:bCs/>
        </w:rPr>
        <w:t xml:space="preserve">Technical report.</w:t>
      </w:r>
      <w:r>
        <w:t xml:space="preserve"> </w:t>
      </w:r>
      <w:r>
        <w:t xml:space="preserve">Smart India Hackathon 2026, problem statement 26073. Repository:</w:t>
      </w:r>
      <w:r>
        <w:t xml:space="preserve"> </w:t>
      </w:r>
      <w:hyperlink r:id="rId9">
        <w:r>
          <w:rPr>
            <w:rStyle w:val="Hyperlink"/>
          </w:rPr>
          <w:t xml:space="preserve">https://github.com/Mahim56207/ATMOSGUARD</w:t>
        </w:r>
      </w:hyperlink>
      <w:r>
        <w:t xml:space="preserve">. Every number below is generated from the committed result files (</w:t>
      </w:r>
      <w:r>
        <w:rPr>
          <w:rStyle w:val="VerbatimChar"/>
        </w:rPr>
        <w:t xml:space="preserve">results/</w:t>
      </w:r>
      <w:r>
        <w:t xml:space="preserve">), which are produced by the commands in</w:t>
      </w:r>
      <w:r>
        <w:t xml:space="preserve"> </w:t>
      </w:r>
      <w:r>
        <w:rPr>
          <w:rStyle w:val="VerbatimChar"/>
        </w:rPr>
        <w:t xml:space="preserve">results/RUNS.md</w:t>
      </w:r>
      <w:r>
        <w:t xml:space="preserve">.</w:t>
      </w:r>
    </w:p>
    <w:bookmarkStart w:id="10" w:name="abstract"/>
    <w:p>
      <w:pPr>
        <w:pStyle w:val="Heading2"/>
      </w:pPr>
      <w:r>
        <w:t xml:space="preserve">Abstract</w:t>
      </w:r>
    </w:p>
    <w:p>
      <w:pPr>
        <w:pStyle w:val="FirstParagraph"/>
      </w:pPr>
      <w:r>
        <w:t xml:space="preserve">AtmosGuard judges every temperature, pressure and humidity reading of a single automatic weather station, with no neighbouring stations, as</w:t>
      </w:r>
      <w:r>
        <w:t xml:space="preserve"> </w:t>
      </w:r>
      <w:r>
        <w:rPr>
          <w:rStyle w:val="VerbatimChar"/>
        </w:rPr>
        <w:t xml:space="preserve">VALID</w:t>
      </w:r>
      <w:r>
        <w:t xml:space="preserve">,</w:t>
      </w:r>
      <w:r>
        <w:t xml:space="preserve"> </w:t>
      </w:r>
      <w:r>
        <w:rPr>
          <w:rStyle w:val="VerbatimChar"/>
        </w:rPr>
        <w:t xml:space="preserve">WEATHER</w:t>
      </w:r>
      <w:r>
        <w:t xml:space="preserve">,</w:t>
      </w:r>
      <w:r>
        <w:t xml:space="preserve"> </w:t>
      </w:r>
      <w:r>
        <w:rPr>
          <w:rStyle w:val="VerbatimChar"/>
        </w:rPr>
        <w:t xml:space="preserve">SUSPECT</w:t>
      </w:r>
      <w:r>
        <w:t xml:space="preserve"> </w:t>
      </w:r>
      <w:r>
        <w:t xml:space="preserve">or</w:t>
      </w:r>
      <w:r>
        <w:t xml:space="preserve"> </w:t>
      </w:r>
      <w:r>
        <w:rPr>
          <w:rStyle w:val="VerbatimChar"/>
        </w:rPr>
        <w:t xml:space="preserve">FAULT</w:t>
      </w:r>
      <w:r>
        <w:t xml:space="preserve">, and says why. Real extreme weather is escalated as its own verdict and is never deleted as noise. We claim no new algorithm; the contribution is the integration for one station and an evidence standard: 26 real Indian airport stations (NOAA ISD, 2016-2024), a protocol committed before a holdout that is sealed in time and in space, false alarms on real cyclones reported separately from injected-fault scores, baselines and an ablation on the same data, and the failures kept on record. After the holdout showed three real-weather failure windows, we registered a decision rule and tested the proposed remedies on twelve further stations nobody had looked at: one remedy was adopted and one rejected. Headline results:</w:t>
      </w:r>
    </w:p>
    <w:p>
      <w:pPr>
        <w:pStyle w:val="Compact"/>
        <w:numPr>
          <w:ilvl w:val="0"/>
          <w:numId w:val="1001"/>
        </w:numPr>
      </w:pPr>
      <w:r>
        <w:rPr>
          <w:b/>
          <w:bCs/>
        </w:rPr>
        <w:t xml:space="preserve">DEV (tuned here).</w:t>
      </w:r>
      <w:r>
        <w:t xml:space="preserve"> </w:t>
      </w:r>
      <w:r>
        <w:t xml:space="preserve">Clean data: 1.9% (1.8-2.0) of 98340 samples got FAULT or SUSPECT; 0.0% (0.0-0.0) got FAULT. Real extreme weather: FAULT on 0.0% (0.0-0.1) of 3503 samples (0 of 30 windows); WEATHER on 10.8%, SUSPECT on 9.0%.</w:t>
      </w:r>
    </w:p>
    <w:p>
      <w:pPr>
        <w:pStyle w:val="Compact"/>
        <w:numPr>
          <w:ilvl w:val="0"/>
          <w:numId w:val="1001"/>
        </w:numPr>
      </w:pPr>
      <w:r>
        <w:rPr>
          <w:b/>
          <w:bCs/>
        </w:rPr>
        <w:t xml:space="preserve">holdout in time (same six stations, 2022-2024).</w:t>
      </w:r>
      <w:r>
        <w:t xml:space="preserve"> </w:t>
      </w:r>
      <w:r>
        <w:t xml:space="preserve">Clean data: 2.5% (2.4-2.6) of 147078 samples got FAULT or SUSPECT; 0.0% (0.0-0.0) got FAULT. Real extreme weather: FAULT on 0.0% (0.0-0.1) of 4374 samples (0 of 38 windows); WEATHER on 11.8%, SUSPECT on 8.2%.</w:t>
      </w:r>
    </w:p>
    <w:p>
      <w:pPr>
        <w:pStyle w:val="Compact"/>
        <w:numPr>
          <w:ilvl w:val="0"/>
          <w:numId w:val="1001"/>
        </w:numPr>
      </w:pPr>
      <w:r>
        <w:rPr>
          <w:b/>
          <w:bCs/>
        </w:rPr>
        <w:t xml:space="preserve">holdout in space (eight unseen stations).</w:t>
      </w:r>
      <w:r>
        <w:t xml:space="preserve"> </w:t>
      </w:r>
      <w:r>
        <w:t xml:space="preserve">Clean data: 2.9% (2.8-3.0) of 237411 samples got FAULT or SUSPECT; 0.0% (0.0-0.1) got FAULT. Real extreme weather: FAULT on 0.3% (0.2-0.4) of 9074 samples (3 of 98 windows); WEATHER on 15.7%, SUSPECT on 8.6%.</w:t>
      </w:r>
    </w:p>
    <w:p>
      <w:pPr>
        <w:pStyle w:val="Compact"/>
        <w:numPr>
          <w:ilvl w:val="0"/>
          <w:numId w:val="1001"/>
        </w:numPr>
      </w:pPr>
      <w:r>
        <w:rPr>
          <w:b/>
          <w:bCs/>
        </w:rPr>
        <w:t xml:space="preserve">fresh stations (twelve more, sealed before the remedies were tested).</w:t>
      </w:r>
      <w:r>
        <w:t xml:space="preserve"> </w:t>
      </w:r>
      <w:r>
        <w:t xml:space="preserve">Clean data: 2.5% (2.5-2.6) of 364440 samples got FAULT or SUSPECT; 0.1% (0.1-0.1) got FAULT. Real extreme weather: FAULT on 0.1% (0.1-0.2) of 11782 samples (3 of 139 windows); WEATHER on 10.3%, SUSPECT on 6.8%.</w:t>
      </w:r>
    </w:p>
    <w:p>
      <w:pPr>
        <w:pStyle w:val="FirstParagraph"/>
      </w:pPr>
      <w:r>
        <w:t xml:space="preserve">Detection is measured on</w:t>
      </w:r>
      <w:r>
        <w:t xml:space="preserve"> </w:t>
      </w:r>
      <w:r>
        <w:rPr>
          <w:b/>
          <w:bCs/>
        </w:rPr>
        <w:t xml:space="preserve">injected</w:t>
      </w:r>
      <w:r>
        <w:t xml:space="preserve"> </w:t>
      </w:r>
      <w:r>
        <w:t xml:space="preserve">faults, because no labelled real faults exist; the data are airport records, not IMD AWS records; and on the unseen stations a small number of real extreme-weather windows did receive a</w:t>
      </w:r>
      <w:r>
        <w:t xml:space="preserve"> </w:t>
      </w:r>
      <w:r>
        <w:rPr>
          <w:rStyle w:val="VerbatimChar"/>
        </w:rPr>
        <w:t xml:space="preserve">FAULT</w:t>
      </w:r>
      <w:r>
        <w:t xml:space="preserve"> </w:t>
      </w:r>
      <w:r>
        <w:t xml:space="preserve">verdict (3 of 98 on the eight holdout stations, 3 of 139 on the twelve fresh ones; Section 5). Sections 5 and 6 say exactly what we cannot show.</w:t>
      </w:r>
    </w:p>
    <w:bookmarkEnd w:id="10"/>
    <w:bookmarkStart w:id="21" w:name="introduction"/>
    <w:p>
      <w:pPr>
        <w:pStyle w:val="Heading2"/>
      </w:pPr>
      <w:r>
        <w:t xml:space="preserve">1. Introduction</w:t>
      </w:r>
    </w:p>
    <w:bookmarkStart w:id="11" w:name="the-problem"/>
    <w:p>
      <w:pPr>
        <w:pStyle w:val="Heading3"/>
      </w:pPr>
      <w:r>
        <w:t xml:space="preserve">1.1 The problem</w:t>
      </w:r>
    </w:p>
    <w:p>
      <w:pPr>
        <w:pStyle w:val="FirstParagraph"/>
      </w:pPr>
      <w:r>
        <w:t xml:space="preserve">An Automatic Weather Station (AWS) reports temperature, pressure and humidity every few minutes, often from places nobody visits.</w:t>
      </w:r>
      <w:r>
        <w:t xml:space="preserve"> </w:t>
      </w:r>
      <w:r>
        <w:t xml:space="preserve">A failing sensor and real weather look alike on a chart: a barometer that has stuck reads the same flat line as the calm before a</w:t>
      </w:r>
      <w:r>
        <w:t xml:space="preserve"> </w:t>
      </w:r>
      <w:r>
        <w:t xml:space="preserve">cyclone, and the sharp pressure fall of a cyclone reads like a barometer that has failed. A system that silences every surprise</w:t>
      </w:r>
      <w:r>
        <w:t xml:space="preserve"> </w:t>
      </w:r>
      <w:r>
        <w:t xml:space="preserve">deletes the storm the network exists to see; a system that trusts every surprise sends bad data into forecasts and warnings.</w:t>
      </w:r>
      <w:r>
        <w:t xml:space="preserve"> </w:t>
      </w:r>
      <w:r>
        <w:t xml:space="preserve">Problem statement 26073 asks for anomaly detection and sensor-health monitoring</w:t>
      </w:r>
      <w:r>
        <w:t xml:space="preserve"> </w:t>
      </w:r>
      <w:r>
        <w:rPr>
          <w:b/>
          <w:bCs/>
        </w:rPr>
        <w:t xml:space="preserve">from these three channels only</w:t>
      </w:r>
      <w:r>
        <w:t xml:space="preserve">.</w:t>
      </w:r>
    </w:p>
    <w:p>
      <w:pPr>
        <w:pStyle w:val="BodyText"/>
      </w:pPr>
      <w:r>
        <w:t xml:space="preserve">We accepted two constraints beyond the statement, because they are what sparse networks (the Andamans, Ladakh, the Thar) actually have:</w:t>
      </w:r>
      <w:r>
        <w:t xml:space="preserve"> </w:t>
      </w:r>
      <w:r>
        <w:t xml:space="preserve">one station is judged on its own record, with</w:t>
      </w:r>
      <w:r>
        <w:t xml:space="preserve"> </w:t>
      </w:r>
      <w:r>
        <w:rPr>
          <w:b/>
          <w:bCs/>
        </w:rPr>
        <w:t xml:space="preserve">no neighbouring stations and no reanalysis</w:t>
      </w:r>
      <w:r>
        <w:t xml:space="preserve">; and</w:t>
      </w:r>
      <w:r>
        <w:t xml:space="preserve"> </w:t>
      </w:r>
      <w:r>
        <w:rPr>
          <w:b/>
          <w:bCs/>
        </w:rPr>
        <w:t xml:space="preserve">no fault labels</w:t>
      </w:r>
      <w:r>
        <w:t xml:space="preserve">, because</w:t>
      </w:r>
      <w:r>
        <w:t xml:space="preserve"> </w:t>
      </w:r>
      <w:r>
        <w:t xml:space="preserve">no public labelled record of real AWS faults exists.</w:t>
      </w:r>
    </w:p>
    <w:bookmarkEnd w:id="11"/>
    <w:bookmarkStart w:id="12" w:name="what-we-built"/>
    <w:p>
      <w:pPr>
        <w:pStyle w:val="Heading3"/>
      </w:pPr>
      <w:r>
        <w:t xml:space="preserve">1.2 What we built</w:t>
      </w:r>
    </w:p>
    <w:p>
      <w:pPr>
        <w:pStyle w:val="FirstParagraph"/>
      </w:pPr>
      <w:r>
        <w:t xml:space="preserve">AtmosGuard judges every reading with one of four verdicts,</w:t>
      </w:r>
      <w:r>
        <w:t xml:space="preserve"> </w:t>
      </w:r>
      <w:r>
        <w:rPr>
          <w:rStyle w:val="VerbatimChar"/>
        </w:rPr>
        <w:t xml:space="preserve">VALID | WEATHER | SUSPECT | FAULT</w:t>
      </w:r>
      <w:r>
        <w:t xml:space="preserve">, and gives the reason in words. Real</w:t>
      </w:r>
      <w:r>
        <w:t xml:space="preserve"> </w:t>
      </w:r>
      <w:r>
        <w:t xml:space="preserve">weather is</w:t>
      </w:r>
      <w:r>
        <w:t xml:space="preserve"> </w:t>
      </w:r>
      <w:r>
        <w:rPr>
          <w:b/>
          <w:bCs/>
        </w:rPr>
        <w:t xml:space="preserve">escalated as an alert (</w:t>
      </w:r>
      <w:r>
        <w:rPr>
          <w:rStyle w:val="VerbatimChar"/>
          <w:b/>
          <w:bCs/>
        </w:rPr>
        <w:t xml:space="preserve">WEATHER</w:t>
      </w:r>
      <w:r>
        <w:rPr>
          <w:b/>
          <w:bCs/>
        </w:rPr>
        <w:t xml:space="preserve">), never deleted as noise</w:t>
      </w:r>
      <w:r>
        <w:t xml:space="preserve">. A raw value is never overwritten; an estimate for a missing</w:t>
      </w:r>
      <w:r>
        <w:t xml:space="preserve"> </w:t>
      </w:r>
      <w:r>
        <w:t xml:space="preserve">or faulty value is stored beside it with an uncertainty band. Around the verdicts sit a health score, a drift monitor with a stated</w:t>
      </w:r>
      <w:r>
        <w:t xml:space="preserve"> </w:t>
      </w:r>
      <w:r>
        <w:t xml:space="preserve">detectability floor, a maintenance ticket with a projected service date, live fault injection for the demonstration, and an ESP32</w:t>
      </w:r>
      <w:r>
        <w:t xml:space="preserve"> </w:t>
      </w:r>
      <w:r>
        <w:t xml:space="preserve">node whose first layer is one portable C++ header that the tests compile and compare with the Python (Section 3).</w:t>
      </w:r>
    </w:p>
    <w:bookmarkEnd w:id="12"/>
    <w:bookmarkStart w:id="13" w:name="what-we-claim-and-what-we-do-not"/>
    <w:p>
      <w:pPr>
        <w:pStyle w:val="Heading3"/>
      </w:pPr>
      <w:r>
        <w:t xml:space="preserve">1.3 What we claim, and what we do not</w:t>
      </w:r>
    </w:p>
    <w:p>
      <w:pPr>
        <w:pStyle w:val="FirstParagraph"/>
      </w:pPr>
      <w:r>
        <w:rPr>
          <w:b/>
          <w:bCs/>
        </w:rPr>
        <w:t xml:space="preserve">We do not claim a new algorithm.</w:t>
      </w:r>
      <w:r>
        <w:t xml:space="preserve"> </w:t>
      </w:r>
      <w:r>
        <w:t xml:space="preserve">Physics checks, persistence tests, CUSUM, Isolation Forest, Mahalanobis distance, SHAP and</w:t>
      </w:r>
      <w:r>
        <w:t xml:space="preserve"> </w:t>
      </w:r>
      <w:r>
        <w:t xml:space="preserve">weather-versus-fault discrimination are standard, and Section 7 says where each comes from. We claim an</w:t>
      </w:r>
      <w:r>
        <w:t xml:space="preserve"> </w:t>
      </w:r>
      <w:r>
        <w:rPr>
          <w:b/>
          <w:bCs/>
        </w:rPr>
        <w:t xml:space="preserve">integration</w:t>
      </w:r>
      <w:r>
        <w:t xml:space="preserve"> </w:t>
      </w:r>
      <w:r>
        <w:t xml:space="preserve">built for one</w:t>
      </w:r>
      <w:r>
        <w:t xml:space="preserve"> </w:t>
      </w:r>
      <w:r>
        <w:t xml:space="preserve">station with no neighbours that copes with the rounded values real stations report, and an</w:t>
      </w:r>
      <w:r>
        <w:t xml:space="preserve"> </w:t>
      </w:r>
      <w:r>
        <w:rPr>
          <w:b/>
          <w:bCs/>
        </w:rPr>
        <w:t xml:space="preserve">evidence standard</w:t>
      </w:r>
      <w:r>
        <w:t xml:space="preserve">: real records from 14</w:t>
      </w:r>
      <w:r>
        <w:t xml:space="preserve"> </w:t>
      </w:r>
      <w:r>
        <w:t xml:space="preserve">Indian stations, a holdout sealed in time and in space with the protocol committed first, false alarms on real cyclones reported</w:t>
      </w:r>
      <w:r>
        <w:t xml:space="preserve"> </w:t>
      </w:r>
      <w:r>
        <w:t xml:space="preserve">separately from injected-fault scores, baselines and an ablation on the same data, and the failures kept on record. Section 6 lists what</w:t>
      </w:r>
      <w:r>
        <w:t xml:space="preserve"> </w:t>
      </w:r>
      <w:r>
        <w:t xml:space="preserve">we cannot show.</w:t>
      </w:r>
    </w:p>
    <w:bookmarkEnd w:id="13"/>
    <w:bookmarkStart w:id="20" w:name="reading-guide"/>
    <w:p>
      <w:pPr>
        <w:pStyle w:val="Heading3"/>
      </w:pPr>
      <w:r>
        <w:t xml:space="preserve">1.4 Reading guide</w:t>
      </w:r>
    </w:p>
    <w:p>
      <w:pPr>
        <w:pStyle w:val="FirstParagraph"/>
      </w:pPr>
      <w:r>
        <w:t xml:space="preserve">Section 2 describes the data and the protocol. Section 3 describes the method. Section 4 gives the results exactly as the evaluation</w:t>
      </w:r>
      <w:r>
        <w:t xml:space="preserve"> </w:t>
      </w:r>
      <w:r>
        <w:t xml:space="preserve">program wrote them, in five separate numbers that are never merged. Section 5 explains what the holdout found that development did not.</w:t>
      </w:r>
      <w:r>
        <w:t xml:space="preserve"> </w:t>
      </w:r>
      <w:r>
        <w:t xml:space="preserve">Section 6 is the limitations. Section 7 is related work and what is ours. Section 8 shows how to reproduce everything.</w:t>
      </w:r>
    </w:p>
    <w:p>
      <w:pPr>
        <w:pStyle w:val="CaptionedFigure"/>
      </w:pPr>
      <w:r>
        <w:drawing>
          <wp:inline>
            <wp:extent cx="5334000" cy="2698376"/>
            <wp:effectExtent b="0" l="0" r="0" t="0"/>
            <wp:docPr descr="Figure 1. What one reading goes through." title="" id="15" name="Picture"/>
            <a:graphic>
              <a:graphicData uri="http://schemas.openxmlformats.org/drawingml/2006/picture">
                <pic:pic>
                  <pic:nvPicPr>
                    <pic:cNvPr descr="figures/diagram_pipeline.png" id="16" name="Picture"/>
                    <pic:cNvPicPr>
                      <a:picLocks noChangeArrowheads="1" noChangeAspect="1"/>
                    </pic:cNvPicPr>
                  </pic:nvPicPr>
                  <pic:blipFill>
                    <a:blip r:embed="rId14"/>
                    <a:stretch>
                      <a:fillRect/>
                    </a:stretch>
                  </pic:blipFill>
                  <pic:spPr bwMode="auto">
                    <a:xfrm>
                      <a:off x="0" y="0"/>
                      <a:ext cx="5334000" cy="2698376"/>
                    </a:xfrm>
                    <a:prstGeom prst="rect">
                      <a:avLst/>
                    </a:prstGeom>
                    <a:noFill/>
                    <a:ln w="9525">
                      <a:noFill/>
                      <a:headEnd/>
                      <a:tailEnd/>
                    </a:ln>
                  </pic:spPr>
                </pic:pic>
              </a:graphicData>
            </a:graphic>
          </wp:inline>
        </w:drawing>
      </w:r>
    </w:p>
    <w:p>
      <w:pPr>
        <w:pStyle w:val="ImageCaption"/>
      </w:pPr>
      <w:r>
        <w:t xml:space="preserve">Figure 1. What one reading goes through.</w:t>
      </w:r>
    </w:p>
    <w:p>
      <w:pPr>
        <w:pStyle w:val="BodyText"/>
      </w:pPr>
      <w:r>
        <w:rPr>
          <w:i/>
          <w:iCs/>
        </w:rPr>
        <w:t xml:space="preserve">Figure 1. What one reading goes through.</w:t>
      </w:r>
    </w:p>
    <w:p>
      <w:pPr>
        <w:pStyle w:val="CaptionedFigure"/>
      </w:pPr>
      <w:r>
        <w:drawing>
          <wp:inline>
            <wp:extent cx="5334000" cy="2066924"/>
            <wp:effectExtent b="0" l="0" r="0" t="0"/>
            <wp:docPr descr="Figure 2. The four verdicts and what each looks like on the three channels (sketches)." title="" id="18" name="Picture"/>
            <a:graphic>
              <a:graphicData uri="http://schemas.openxmlformats.org/drawingml/2006/picture">
                <pic:pic>
                  <pic:nvPicPr>
                    <pic:cNvPr descr="figures/diagram_sensor_or_sky.png" id="19" name="Picture"/>
                    <pic:cNvPicPr>
                      <a:picLocks noChangeArrowheads="1" noChangeAspect="1"/>
                    </pic:cNvPicPr>
                  </pic:nvPicPr>
                  <pic:blipFill>
                    <a:blip r:embed="rId17"/>
                    <a:stretch>
                      <a:fillRect/>
                    </a:stretch>
                  </pic:blipFill>
                  <pic:spPr bwMode="auto">
                    <a:xfrm>
                      <a:off x="0" y="0"/>
                      <a:ext cx="5334000" cy="2066924"/>
                    </a:xfrm>
                    <a:prstGeom prst="rect">
                      <a:avLst/>
                    </a:prstGeom>
                    <a:noFill/>
                    <a:ln w="9525">
                      <a:noFill/>
                      <a:headEnd/>
                      <a:tailEnd/>
                    </a:ln>
                  </pic:spPr>
                </pic:pic>
              </a:graphicData>
            </a:graphic>
          </wp:inline>
        </w:drawing>
      </w:r>
    </w:p>
    <w:p>
      <w:pPr>
        <w:pStyle w:val="ImageCaption"/>
      </w:pPr>
      <w:r>
        <w:t xml:space="preserve">Figure 2. The four verdicts and what each looks like on the three channels (sketches).</w:t>
      </w:r>
    </w:p>
    <w:p>
      <w:pPr>
        <w:pStyle w:val="BodyText"/>
      </w:pPr>
      <w:r>
        <w:rPr>
          <w:i/>
          <w:iCs/>
        </w:rPr>
        <w:t xml:space="preserve">Figure 2. The four verdicts and what each looks like on the three channels (sketches).</w:t>
      </w:r>
    </w:p>
    <w:bookmarkEnd w:id="20"/>
    <w:bookmarkEnd w:id="21"/>
    <w:bookmarkStart w:id="30" w:name="data-and-evaluation-protocol"/>
    <w:p>
      <w:pPr>
        <w:pStyle w:val="Heading2"/>
      </w:pPr>
      <w:r>
        <w:t xml:space="preserve">2. Data and evaluation protocol</w:t>
      </w:r>
    </w:p>
    <w:bookmarkStart w:id="22" w:name="data"/>
    <w:p>
      <w:pPr>
        <w:pStyle w:val="Heading3"/>
      </w:pPr>
      <w:r>
        <w:t xml:space="preserve">2.1 Data</w:t>
      </w:r>
    </w:p>
    <w:p>
      <w:pPr>
        <w:pStyle w:val="FirstParagraph"/>
      </w:pPr>
      <w:r>
        <w:t xml:space="preserve">Records are NOAA Integrated Surface Database (ISD) hourly METAR and 3-hourly SYNOP reports for 14 Indian airports, 2016-2024,</w:t>
      </w:r>
      <w:r>
        <w:t xml:space="preserve"> </w:t>
      </w:r>
      <w:r>
        <w:t xml:space="preserve">downloaded from NOAA’s public open-data bucket. We take temperature, dew point and pressure only.</w:t>
      </w:r>
      <w:r>
        <w:t xml:space="preserve"> </w:t>
      </w:r>
      <w:r>
        <w:rPr>
          <w:b/>
          <w:bCs/>
        </w:rPr>
        <w:t xml:space="preserve">Humidity is computed from</w:t>
      </w:r>
      <w:r>
        <w:rPr>
          <w:b/>
          <w:bCs/>
        </w:rPr>
        <w:t xml:space="preserve"> </w:t>
      </w:r>
      <w:r>
        <w:rPr>
          <w:b/>
          <w:bCs/>
        </w:rPr>
        <w:t xml:space="preserve">temperature and dew point</w:t>
      </w:r>
      <w:r>
        <w:t xml:space="preserve"> </w:t>
      </w:r>
      <w:r>
        <w:t xml:space="preserve">(Magnus formula), because ISD carries no relative humidity. METAR values are rounded to whole degrees and</w:t>
      </w:r>
      <w:r>
        <w:t xml:space="preserve"> </w:t>
      </w:r>
      <w:r>
        <w:t xml:space="preserve">whole hPa. These are airport observations, not IMD AWS records; every number in this report inherits that caveat. NOAA’s own quality</w:t>
      </w:r>
      <w:r>
        <w:t xml:space="preserve"> </w:t>
      </w:r>
      <w:r>
        <w:t xml:space="preserve">code for each value is kept only as a weak label for an agreement table; it never influences a verdict.</w:t>
      </w:r>
    </w:p>
    <w:bookmarkEnd w:id="22"/>
    <w:bookmarkStart w:id="23" w:name="split"/>
    <w:p>
      <w:pPr>
        <w:pStyle w:val="Heading3"/>
      </w:pPr>
      <w:r>
        <w:t xml:space="preserve">2.2 Split</w:t>
      </w:r>
    </w:p>
    <w:p>
      <w:pPr>
        <w:pStyle w:val="FirstParagraph"/>
      </w:pPr>
      <w:r>
        <w:t xml:space="preserve">Every station is trained on its own 2016-2019 record with extreme-weather windows and NOAA-flagged values removed. Six stations</w:t>
      </w:r>
      <w:r>
        <w:t xml:space="preserve"> </w:t>
      </w:r>
      <w:r>
        <w:t xml:space="preserve">(Bhubaneswar, Chennai, Kolkata, Delhi, Jaipur, Thiruvananthapuram) are the</w:t>
      </w:r>
      <w:r>
        <w:t xml:space="preserve"> </w:t>
      </w:r>
      <w:r>
        <w:rPr>
          <w:b/>
          <w:bCs/>
        </w:rPr>
        <w:t xml:space="preserve">DEV</w:t>
      </w:r>
      <w:r>
        <w:t xml:space="preserve"> </w:t>
      </w:r>
      <w:r>
        <w:t xml:space="preserve">set: 2020-2021, where tuning was allowed. The</w:t>
      </w:r>
      <w:r>
        <w:t xml:space="preserve"> </w:t>
      </w:r>
      <w:r>
        <w:rPr>
          <w:b/>
          <w:bCs/>
        </w:rPr>
        <w:t xml:space="preserve">holdout in time</w:t>
      </w:r>
      <w:r>
        <w:t xml:space="preserve"> </w:t>
      </w:r>
      <w:r>
        <w:t xml:space="preserve">is the same six stations in 2022-2024. The</w:t>
      </w:r>
      <w:r>
        <w:t xml:space="preserve"> </w:t>
      </w:r>
      <w:r>
        <w:rPr>
          <w:b/>
          <w:bCs/>
        </w:rPr>
        <w:t xml:space="preserve">holdout in space</w:t>
      </w:r>
      <w:r>
        <w:t xml:space="preserve"> </w:t>
      </w:r>
      <w:r>
        <w:t xml:space="preserve">is eight stations that were never used for any</w:t>
      </w:r>
      <w:r>
        <w:t xml:space="preserve"> </w:t>
      </w:r>
      <w:r>
        <w:t xml:space="preserve">tuning: Ahmedabad, Nagpur, Mumbai, Guwahati, Visakhapatnam (hourly) and Port Blair, Bhuj, Cochin (3-hourly SYNOP), 2020-2024.</w:t>
      </w:r>
      <w:r>
        <w:t xml:space="preserve"> </w:t>
      </w:r>
      <w:r>
        <w:t xml:space="preserve">The protocol (</w:t>
      </w:r>
      <w:r>
        <w:rPr>
          <w:rStyle w:val="VerbatimChar"/>
        </w:rPr>
        <w:t xml:space="preserve">config/protocol.md</w:t>
      </w:r>
      <w:r>
        <w:t xml:space="preserve">) was committed before the holdout was read; the evaluation program refuses to read the sealed</w:t>
      </w:r>
      <w:r>
        <w:t xml:space="preserve"> </w:t>
      </w:r>
      <w:r>
        <w:t xml:space="preserve">files unless that file is tracked and unmodified, and it writes a lock file when it runs.</w:t>
      </w:r>
    </w:p>
    <w:bookmarkEnd w:id="23"/>
    <w:bookmarkStart w:id="24" w:name="extreme-weather-windows"/>
    <w:p>
      <w:pPr>
        <w:pStyle w:val="Heading3"/>
      </w:pPr>
      <w:r>
        <w:t xml:space="preserve">2.3 Extreme-weather windows</w:t>
      </w:r>
    </w:p>
    <w:p>
      <w:pPr>
        <w:pStyle w:val="FirstParagraph"/>
      </w:pPr>
      <w:r>
        <w:t xml:space="preserve">Windows are chosen by rule on the data, before any verdict is looked at: the deepest low-pressure episodes (at least 10 hPa below</w:t>
      </w:r>
      <w:r>
        <w:t xml:space="preserve"> </w:t>
      </w:r>
      <w:r>
        <w:t xml:space="preserve">the trailing 30-day median), the hottest and coldest days (top and bottom 0.3 %), and the sharpest 3-hour temperature change of each</w:t>
      </w:r>
      <w:r>
        <w:t xml:space="preserve"> </w:t>
      </w:r>
      <w:r>
        <w:t xml:space="preserve">year. Real cyclones fall out of the rules without our choosing them: Amphan (Kolkata, 2020) is judged in DEV; Tauktae (Mumbai and</w:t>
      </w:r>
      <w:r>
        <w:t xml:space="preserve"> </w:t>
      </w:r>
      <w:r>
        <w:t xml:space="preserve">Ahmedabad, 2021), Biparjoy (Bhuj, 2023), Michaung (Chennai, 2023) and Remal (Kolkata, 2024) in the holdouts. Vardah (2016) and Fani (2019)</w:t>
      </w:r>
      <w:r>
        <w:t xml:space="preserve"> </w:t>
      </w:r>
      <w:r>
        <w:t xml:space="preserve">fall in the training years, so they are cut out of training and used for the demonstration replay, not for a reported number.</w:t>
      </w:r>
      <w:r>
        <w:t xml:space="preserve"> </w:t>
      </w:r>
      <w:r>
        <w:t xml:space="preserve">A</w:t>
      </w:r>
      <w:r>
        <w:t xml:space="preserve"> </w:t>
      </w:r>
      <w:r>
        <w:rPr>
          <w:rStyle w:val="VerbatimChar"/>
        </w:rPr>
        <w:t xml:space="preserve">FAULT</w:t>
      </w:r>
      <w:r>
        <w:t xml:space="preserve"> </w:t>
      </w:r>
      <w:r>
        <w:t xml:space="preserve">verdict inside such a window is counted as a failure: real weather was called a broken sensor.</w:t>
      </w:r>
    </w:p>
    <w:bookmarkEnd w:id="24"/>
    <w:bookmarkStart w:id="25" w:name="the-five-numbers"/>
    <w:p>
      <w:pPr>
        <w:pStyle w:val="Heading3"/>
      </w:pPr>
      <w:r>
        <w:t xml:space="preserve">2.4 The five numbers</w:t>
      </w:r>
    </w:p>
    <w:p>
      <w:pPr>
        <w:pStyle w:val="Compact"/>
        <w:numPr>
          <w:ilvl w:val="0"/>
          <w:numId w:val="1002"/>
        </w:numPr>
      </w:pPr>
      <w:r>
        <w:rPr>
          <w:b/>
          <w:bCs/>
        </w:rPr>
        <w:t xml:space="preserve">Detection of injected faults</w:t>
      </w:r>
      <w:r>
        <w:t xml:space="preserve">, per type (frozen 48 h, spike, level shift 24 h, noise burst 24 h, dropout, clock 3 h out for 4 days).</w:t>
      </w:r>
    </w:p>
    <w:p>
      <w:pPr>
        <w:pStyle w:val="Compact"/>
        <w:numPr>
          <w:ilvl w:val="0"/>
          <w:numId w:val="1002"/>
        </w:numPr>
      </w:pPr>
      <w:r>
        <w:rPr>
          <w:b/>
          <w:bCs/>
        </w:rPr>
        <w:t xml:space="preserve">False alarms on clean real data</w:t>
      </w:r>
      <w:r>
        <w:t xml:space="preserve"> </w:t>
      </w:r>
      <w:r>
        <w:t xml:space="preserve">(nothing injected).</w:t>
      </w:r>
    </w:p>
    <w:p>
      <w:pPr>
        <w:pStyle w:val="Compact"/>
        <w:numPr>
          <w:ilvl w:val="0"/>
          <w:numId w:val="1002"/>
        </w:numPr>
      </w:pPr>
      <w:r>
        <w:rPr>
          <w:b/>
          <w:bCs/>
        </w:rPr>
        <w:t xml:space="preserve">Real extreme weather</w:t>
      </w:r>
      <w:r>
        <w:t xml:space="preserve"> </w:t>
      </w:r>
      <w:r>
        <w:t xml:space="preserve">(nothing injected): FAULT, SUSPECT, WEATHER and VALID shares, and windows containing a</w:t>
      </w:r>
      <w:r>
        <w:t xml:space="preserve"> </w:t>
      </w:r>
      <w:r>
        <w:rPr>
          <w:rStyle w:val="VerbatimChar"/>
        </w:rPr>
        <w:t xml:space="preserve">FAULT</w:t>
      </w:r>
      <w:r>
        <w:t xml:space="preserve">.</w:t>
      </w:r>
    </w:p>
    <w:p>
      <w:pPr>
        <w:pStyle w:val="Compact"/>
        <w:numPr>
          <w:ilvl w:val="0"/>
          <w:numId w:val="1002"/>
        </w:numPr>
      </w:pPr>
      <w:r>
        <w:rPr>
          <w:b/>
          <w:bCs/>
        </w:rPr>
        <w:t xml:space="preserve">Agreement with NOAA’s flags</w:t>
      </w:r>
      <w:r>
        <w:t xml:space="preserve">, described as consistency with another automated system, not accuracy.</w:t>
      </w:r>
    </w:p>
    <w:p>
      <w:pPr>
        <w:pStyle w:val="Compact"/>
        <w:numPr>
          <w:ilvl w:val="0"/>
          <w:numId w:val="1002"/>
        </w:numPr>
      </w:pPr>
      <w:r>
        <w:rPr>
          <w:b/>
          <w:bCs/>
        </w:rPr>
        <w:t xml:space="preserve">Slow drift</w:t>
      </w:r>
      <w:r>
        <w:t xml:space="preserve"> </w:t>
      </w:r>
      <w:r>
        <w:t xml:space="preserve">through the health monitor, including false drift claims.</w:t>
      </w:r>
      <w:r>
        <w:t xml:space="preserve"> </w:t>
      </w:r>
      <w:r>
        <w:t xml:space="preserve">plus speed. Each is computed for the full pipeline, for seven ablations (one layer off by its config flag) and for five baselines</w:t>
      </w:r>
      <w:r>
        <w:t xml:space="preserve"> </w:t>
      </w:r>
      <w:r>
        <w:t xml:space="preserve">(range only; textbook range + step + persistence; climatology z-score only; Isolation Forest only; Mahalanobis distance only), fitted on</w:t>
      </w:r>
      <w:r>
        <w:t xml:space="preserve"> </w:t>
      </w:r>
      <w:r>
        <w:t xml:space="preserve">the same training data.</w:t>
      </w:r>
    </w:p>
    <w:bookmarkEnd w:id="25"/>
    <w:bookmarkStart w:id="26" w:name="X1685ad65f5df273b79acc7c5d199826869f37dd"/>
    <w:p>
      <w:pPr>
        <w:pStyle w:val="Heading3"/>
      </w:pPr>
      <w:r>
        <w:t xml:space="preserve">2.5 What was changed after looking at DEV (the tuning log, from</w:t>
      </w:r>
      <w:r>
        <w:t xml:space="preserve"> </w:t>
      </w:r>
      <w:r>
        <w:rPr>
          <w:rStyle w:val="VerbatimChar"/>
        </w:rPr>
        <w:t xml:space="preserve">config/protocol.md</w:t>
      </w:r>
      <w:r>
        <w:t xml:space="preserve">)</w:t>
      </w:r>
    </w:p>
    <w:p>
      <w:pPr>
        <w:pStyle w:val="FirstParagraph"/>
      </w:pPr>
      <w:r>
        <w:t xml:space="preserve">Every change below was made against DEV stations and years only, and each was checked not to reduce detection of injected faults.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Change</w:t>
            </w:r>
          </w:p>
        </w:tc>
        <w:tc>
          <w:tcPr/>
          <w:p>
            <w:pPr>
              <w:pStyle w:val="Compact"/>
            </w:pPr>
            <w:r>
              <w:t xml:space="preserve">Why (measured on DEV)</w:t>
            </w:r>
          </w:p>
        </w:tc>
      </w:tr>
      <w:tr>
        <w:tc>
          <w:tcPr/>
          <w:p>
            <w:pPr>
              <w:pStyle w:val="Compact"/>
            </w:pPr>
            <w:r>
              <w:t xml:space="preserve">1</w:t>
            </w:r>
          </w:p>
        </w:tc>
        <w:tc>
          <w:tcPr/>
          <w:p>
            <w:pPr>
              <w:pStyle w:val="Compact"/>
            </w:pPr>
            <w:r>
              <w:t xml:space="preserve">Station-learned frozen and noise limits (</w:t>
            </w:r>
            <w:r>
              <w:rPr>
                <w:rStyle w:val="VerbatimChar"/>
              </w:rPr>
              <w:t xml:space="preserve">atmos/limits.py</w:t>
            </w:r>
            <w:r>
              <w:t xml:space="preserve">)</w:t>
            </w:r>
          </w:p>
        </w:tc>
        <w:tc>
          <w:tcPr/>
          <w:p>
            <w:pPr>
              <w:pStyle w:val="Compact"/>
            </w:pPr>
            <w:r>
              <w:t xml:space="preserve">fixed limits alarmed on 63.1 % of clean samples and gave FAULT on 28.6 % of real extreme-weather samples (30 of 30 windows)</w:t>
            </w:r>
          </w:p>
        </w:tc>
      </w:tr>
      <w:tr>
        <w:tc>
          <w:tcPr/>
          <w:p>
            <w:pPr>
              <w:pStyle w:val="Compact"/>
            </w:pPr>
            <w:r>
              <w:t xml:space="preserve">2</w:t>
            </w:r>
          </w:p>
        </w:tc>
        <w:tc>
          <w:tcPr/>
          <w:p>
            <w:pPr>
              <w:pStyle w:val="Compact"/>
            </w:pPr>
            <w:r>
              <w:t xml:space="preserve">Frozen is graded: soft just past the learned limit, hard at twice it</w:t>
            </w:r>
          </w:p>
        </w:tc>
        <w:tc>
          <w:tcPr/>
          <w:p>
            <w:pPr>
              <w:pStyle w:val="Compact"/>
            </w:pPr>
            <w:r>
              <w:t xml:space="preserve">a pressure plateau inside a real cyclone read as a frozen barometer</w:t>
            </w:r>
          </w:p>
        </w:tc>
      </w:tr>
      <w:tr>
        <w:tc>
          <w:tcPr/>
          <w:p>
            <w:pPr>
              <w:pStyle w:val="Compact"/>
            </w:pPr>
            <w:r>
              <w:t xml:space="preserve">3</w:t>
            </w:r>
          </w:p>
        </w:tc>
        <w:tc>
          <w:tcPr/>
          <w:p>
            <w:pPr>
              <w:pStyle w:val="Compact"/>
            </w:pPr>
            <w:r>
              <w:t xml:space="preserve">Communication gaps are notices, not verdict changes</w:t>
            </w:r>
          </w:p>
        </w:tc>
        <w:tc>
          <w:tcPr/>
          <w:p>
            <w:pPr>
              <w:pStyle w:val="Compact"/>
            </w:pPr>
            <w:r>
              <w:t xml:space="preserve">the healthy reading after a gap was counted as a false alarm</w:t>
            </w:r>
          </w:p>
        </w:tc>
      </w:tr>
      <w:tr>
        <w:tc>
          <w:tcPr/>
          <w:p>
            <w:pPr>
              <w:pStyle w:val="Compact"/>
            </w:pPr>
            <w:r>
              <w:t xml:space="preserve">4</w:t>
            </w:r>
          </w:p>
        </w:tc>
        <w:tc>
          <w:tcPr/>
          <w:p>
            <w:pPr>
              <w:pStyle w:val="Compact"/>
            </w:pPr>
            <w:r>
              <w:t xml:space="preserve">Drift monitor: daily means, smooth expected value, autocorrelation-aware test, isolated-trend rule, 7-day persistence, 60-day window</w:t>
            </w:r>
          </w:p>
        </w:tc>
        <w:tc>
          <w:tcPr/>
          <w:p>
            <w:pPr>
              <w:pStyle w:val="Compact"/>
            </w:pPr>
            <w:r>
              <w:t xml:space="preserve">the first version claimed drift on 97.7 % of station-days; now 1.1 %</w:t>
            </w:r>
          </w:p>
        </w:tc>
      </w:tr>
      <w:tr>
        <w:tc>
          <w:tcPr/>
          <w:p>
            <w:pPr>
              <w:pStyle w:val="Compact"/>
            </w:pPr>
            <w:r>
              <w:t xml:space="preserve">5</w:t>
            </w:r>
          </w:p>
        </w:tc>
        <w:tc>
          <w:tcPr/>
          <w:p>
            <w:pPr>
              <w:pStyle w:val="Compact"/>
            </w:pPr>
            <w:r>
              <w:t xml:space="preserve">Rule 2 (</w:t>
            </w:r>
            <w:r>
              <w:t xml:space="preserve">“one channel jumped, the others are quiet”</w:t>
            </w:r>
            <w:r>
              <w:t xml:space="preserve">) requires the others to be actually quiet</w:t>
            </w:r>
          </w:p>
        </w:tc>
        <w:tc>
          <w:tcPr/>
          <w:p>
            <w:pPr>
              <w:pStyle w:val="Compact"/>
            </w:pPr>
            <w:r>
              <w:t xml:space="preserve">2 of 30 real windows had a FAULT: real thunderstorm outflows (Kolkata, Delhi) where an un-flagged 8-12 C fall counted as</w:t>
            </w:r>
            <w:r>
              <w:t xml:space="preserve"> </w:t>
            </w:r>
            <w:r>
              <w:t xml:space="preserve">“quiet”</w:t>
            </w:r>
          </w:p>
        </w:tc>
      </w:tr>
      <w:tr>
        <w:tc>
          <w:tcPr/>
          <w:p>
            <w:pPr>
              <w:pStyle w:val="Compact"/>
            </w:pPr>
            <w:r>
              <w:t xml:space="preserve">6</w:t>
            </w:r>
          </w:p>
        </w:tc>
        <w:tc>
          <w:tcPr/>
          <w:p>
            <w:pPr>
              <w:pStyle w:val="Compact"/>
            </w:pPr>
            <w:r>
              <w:t xml:space="preserve">Mahalanobis layer (departures from normal + rates of change)</w:t>
            </w:r>
          </w:p>
        </w:tc>
        <w:tc>
          <w:tcPr/>
          <w:p>
            <w:pPr>
              <w:pStyle w:val="Compact"/>
            </w:pPr>
            <w:r>
              <w:t xml:space="preserve">level-shift detection 74 % and noise 66 % without it; 97 % and 81 % with it, false alarms unchanged. The Isolation Forest contributes almost nothing in the ablation and is kept because the guide lists it</w:t>
            </w:r>
          </w:p>
        </w:tc>
      </w:tr>
      <w:tr>
        <w:tc>
          <w:tcPr/>
          <w:p>
            <w:pPr>
              <w:pStyle w:val="Compact"/>
            </w:pPr>
            <w:r>
              <w:t xml:space="preserve">7</w:t>
            </w:r>
          </w:p>
        </w:tc>
        <w:tc>
          <w:tcPr/>
          <w:p>
            <w:pPr>
              <w:pStyle w:val="Compact"/>
            </w:pPr>
            <w:r>
              <w:t xml:space="preserve">WEATHER also when two or more channels depart from normal together (level, not only movement)</w:t>
            </w:r>
          </w:p>
        </w:tc>
        <w:tc>
          <w:tcPr/>
          <w:p>
            <w:pPr>
              <w:pStyle w:val="Compact"/>
            </w:pPr>
            <w:r>
              <w:t xml:space="preserve">most SUSPECT verdicts in real extreme windows showed no movement in the last hour; detection of injected faults unchanged</w:t>
            </w:r>
          </w:p>
        </w:tc>
      </w:tr>
      <w:tr>
        <w:tc>
          <w:tcPr/>
          <w:p>
            <w:pPr>
              <w:pStyle w:val="Compact"/>
            </w:pPr>
            <w:r>
              <w:t xml:space="preserve">8</w:t>
            </w:r>
          </w:p>
        </w:tc>
        <w:tc>
          <w:tcPr/>
          <w:p>
            <w:pPr>
              <w:pStyle w:val="Compact"/>
            </w:pPr>
            <w:r>
              <w:t xml:space="preserve">Clock check recomputed every 3 hours of data time instead of every reading</w:t>
            </w:r>
          </w:p>
        </w:tc>
        <w:tc>
          <w:tcPr/>
          <w:p>
            <w:pPr>
              <w:pStyle w:val="Compact"/>
            </w:pPr>
            <w:r>
              <w:t xml:space="preserve">4.6x faster evaluation; a wrong clock lasts days</w:t>
            </w:r>
          </w:p>
        </w:tc>
      </w:tr>
      <w:tr>
        <w:tc>
          <w:tcPr/>
          <w:p>
            <w:pPr>
              <w:pStyle w:val="Compact"/>
            </w:pPr>
            <w:r>
              <w:t xml:space="preserve">9</w:t>
            </w:r>
          </w:p>
        </w:tc>
        <w:tc>
          <w:tcPr/>
          <w:p>
            <w:pPr>
              <w:pStyle w:val="Compact"/>
            </w:pPr>
            <w:r>
              <w:t xml:space="preserve">“Quiet”</w:t>
            </w:r>
            <w:r>
              <w:t xml:space="preserve"> </w:t>
            </w:r>
            <w:r>
              <w:t xml:space="preserve">in rule 2 is also judged against the station’s learned usual step (1.5 x its 75th percentile)</w:t>
            </w:r>
          </w:p>
        </w:tc>
        <w:tc>
          <w:tcPr/>
          <w:p>
            <w:pPr>
              <w:pStyle w:val="Compact"/>
            </w:pPr>
            <w:r>
              <w:t xml:space="preserve">on a 3-hourly copy of a DEV station, 5 of 2,695 clean samples got FAULT: day/night swings where a 5 C fall (under the step cap) let derived humidity jump. Now 0. The copy was made from DEV data only; no sealed station was read to find this</w:t>
            </w:r>
          </w:p>
        </w:tc>
      </w:tr>
    </w:tbl>
    <w:p>
      <w:pPr>
        <w:pStyle w:val="BodyText"/>
      </w:pPr>
      <w:r>
        <w:t xml:space="preserve">DEV result after the changes (</w:t>
      </w:r>
      <w:r>
        <w:rPr>
          <w:rStyle w:val="VerbatimChar"/>
        </w:rPr>
        <w:t xml:space="preserve">results/dev_run3.txt</w:t>
      </w:r>
      <w:r>
        <w:t xml:space="preserve">, the final code): clean false alarms 1.9 % (FAULT 0.0 %) over 98,340 samples; real extreme weather: FAULT</w:t>
      </w:r>
      <w:r>
        <w:t xml:space="preserve"> </w:t>
      </w:r>
      <w:r>
        <w:t xml:space="preserve">0.0 % (0 of 30 windows), WEATHER 10.8 %, SUSPECT 9.0 %; detection: frozen 100 %, dropout 100 %, spike 98.8 %, level shift 97.1 %,</w:t>
      </w:r>
      <w:r>
        <w:t xml:space="preserve"> </w:t>
      </w:r>
      <w:r>
        <w:t xml:space="preserve">clock shift 96.8 %, noise burst 80.7 %.</w:t>
      </w:r>
    </w:p>
    <w:bookmarkEnd w:id="26"/>
    <w:bookmarkStart w:id="27" w:name="X43edb2b8b9d6c30d8f1914b4a589e51fd5572b7"/>
    <w:p>
      <w:pPr>
        <w:pStyle w:val="Heading3"/>
      </w:pPr>
      <w:r>
        <w:t xml:space="preserve">2.6 Amendment 1: how detection is scored (from</w:t>
      </w:r>
      <w:r>
        <w:t xml:space="preserve"> </w:t>
      </w:r>
      <w:r>
        <w:rPr>
          <w:rStyle w:val="VerbatimChar"/>
        </w:rPr>
        <w:t xml:space="preserve">config/protocol.md</w:t>
      </w:r>
      <w:r>
        <w:t xml:space="preserve">)</w:t>
      </w:r>
    </w:p>
    <w:p>
      <w:pPr>
        <w:pStyle w:val="FirstParagraph"/>
      </w:pPr>
      <w:r>
        <w:rPr>
          <w:rStyle w:val="VerbatimChar"/>
        </w:rPr>
        <w:t xml:space="preserve">results/holdout_run1.*</w:t>
      </w:r>
      <w:r>
        <w:t xml:space="preserve"> </w:t>
      </w:r>
      <w:r>
        <w:t xml:space="preserve">was produced under the criterion registered above and is kept unedited. Afterwards we found a flaw in how</w:t>
      </w:r>
      <w:r>
        <w:t xml:space="preserve"> </w:t>
      </w:r>
      <w:r>
        <w:rPr>
          <w:b/>
          <w:bCs/>
        </w:rPr>
        <w:t xml:space="preserve">detection is scored</w:t>
      </w:r>
      <w:r>
        <w:t xml:space="preserve">, not in the pipeline:</w:t>
      </w:r>
      <w:r>
        <w:t xml:space="preserve"> </w:t>
      </w:r>
      <w:r>
        <w:t xml:space="preserve">“any alarm in the fault window”</w:t>
      </w:r>
      <w:r>
        <w:t xml:space="preserve"> </w:t>
      </w:r>
      <w:r>
        <w:t xml:space="preserve">also credits background false alarms (about 2 % of</w:t>
      </w:r>
      <w:r>
        <w:t xml:space="preserve"> </w:t>
      </w:r>
      <w:r>
        <w:t xml:space="preserve">samples) that land inside long windows. Over a 4-day clock-shift window that alone gives about an 84 % chance of some alarm, and the</w:t>
      </w:r>
      <w:r>
        <w:t xml:space="preserve"> </w:t>
      </w:r>
      <w:r>
        <w:t xml:space="preserve">simpler baselines get the same free credit (the climatology-only baseline</w:t>
      </w:r>
      <w:r>
        <w:t xml:space="preserve"> </w:t>
      </w:r>
      <w:r>
        <w:t xml:space="preserve">“detects”</w:t>
      </w:r>
      <w:r>
        <w:t xml:space="preserve"> </w:t>
      </w:r>
      <w:r>
        <w:t xml:space="preserve">53-61 % of clock shifts almost entirely from its</w:t>
      </w:r>
      <w:r>
        <w:t xml:space="preserve"> </w:t>
      </w:r>
      <w:r>
        <w:t xml:space="preserve">background alarms). The scoring is corrected and both scores are reported:</w:t>
      </w:r>
    </w:p>
    <w:p>
      <w:pPr>
        <w:pStyle w:val="Compact"/>
        <w:numPr>
          <w:ilvl w:val="0"/>
          <w:numId w:val="1003"/>
        </w:numPr>
      </w:pPr>
      <w:r>
        <w:rPr>
          <w:b/>
          <w:bCs/>
        </w:rPr>
        <w:t xml:space="preserve">Registered criterion</w:t>
      </w:r>
      <w:r>
        <w:t xml:space="preserve"> </w:t>
      </w:r>
      <w:r>
        <w:t xml:space="preserve">(unchanged): any</w:t>
      </w:r>
      <w:r>
        <w:t xml:space="preserve"> </w:t>
      </w:r>
      <w:r>
        <w:rPr>
          <w:rStyle w:val="VerbatimChar"/>
        </w:rPr>
        <w:t xml:space="preserve">FAULT</w:t>
      </w:r>
      <w:r>
        <w:t xml:space="preserve"> </w:t>
      </w:r>
      <w:r>
        <w:t xml:space="preserve">or</w:t>
      </w:r>
      <w:r>
        <w:t xml:space="preserve"> </w:t>
      </w:r>
      <w:r>
        <w:rPr>
          <w:rStyle w:val="VerbatimChar"/>
        </w:rPr>
        <w:t xml:space="preserve">SUSPECT</w:t>
      </w:r>
      <w:r>
        <w:t xml:space="preserve"> </w:t>
      </w:r>
      <w:r>
        <w:t xml:space="preserve">from the first faulty sample to the last plus 60 minutes.</w:t>
      </w:r>
    </w:p>
    <w:p>
      <w:pPr>
        <w:pStyle w:val="Compact"/>
        <w:numPr>
          <w:ilvl w:val="0"/>
          <w:numId w:val="1003"/>
        </w:numPr>
      </w:pPr>
      <w:r>
        <w:rPr>
          <w:b/>
          <w:bCs/>
        </w:rPr>
        <w:t xml:space="preserve">Corrected criterion (now the primary detection table):</w:t>
      </w:r>
      <w:r>
        <w:t xml:space="preserve"> </w:t>
      </w:r>
      <w:r>
        <w:t xml:space="preserve">the same window, but an alarm counts only if the</w:t>
      </w:r>
      <w:r>
        <w:t xml:space="preserve"> </w:t>
      </w:r>
      <w:r>
        <w:rPr>
          <w:i/>
          <w:iCs/>
        </w:rPr>
        <w:t xml:space="preserve">same sample</w:t>
      </w:r>
      <w:r>
        <w:t xml:space="preserve"> </w:t>
      </w:r>
      <w:r>
        <w:t xml:space="preserve">was not an alarm on the</w:t>
      </w:r>
      <w:r>
        <w:t xml:space="preserve"> </w:t>
      </w:r>
      <w:r>
        <w:t xml:space="preserve">un-faulted series (</w:t>
      </w:r>
      <w:r>
        <w:t xml:space="preserve">“the fault raised it”</w:t>
      </w:r>
      <w:r>
        <w:t xml:space="preserve">). Also reported: how often the alarm is a</w:t>
      </w:r>
      <w:r>
        <w:t xml:space="preserve"> </w:t>
      </w:r>
      <w:r>
        <w:rPr>
          <w:rStyle w:val="VerbatimChar"/>
        </w:rPr>
        <w:t xml:space="preserve">FAULT</w:t>
      </w:r>
      <w:r>
        <w:t xml:space="preserve"> </w:t>
      </w:r>
      <w:r>
        <w:t xml:space="preserve">(named) and how often a miss made samples look like</w:t>
      </w:r>
      <w:r>
        <w:t xml:space="preserve"> </w:t>
      </w:r>
      <w:r>
        <w:rPr>
          <w:rStyle w:val="VerbatimChar"/>
        </w:rPr>
        <w:t xml:space="preserve">WEATHER</w:t>
      </w:r>
      <w:r>
        <w:t xml:space="preserve"> </w:t>
      </w:r>
      <w:r>
        <w:t xml:space="preserve">(the risk of the coherent-level route).</w:t>
      </w:r>
    </w:p>
    <w:p>
      <w:pPr>
        <w:pStyle w:val="FirstParagraph"/>
      </w:pPr>
      <w:r>
        <w:t xml:space="preserve">To score it, DEV (</w:t>
      </w:r>
      <w:r>
        <w:rPr>
          <w:rStyle w:val="VerbatimChar"/>
        </w:rPr>
        <w:t xml:space="preserve">dev_run4</w:t>
      </w:r>
      <w:r>
        <w:t xml:space="preserve">) and the holdout (</w:t>
      </w:r>
      <w:r>
        <w:rPr>
          <w:rStyle w:val="VerbatimChar"/>
        </w:rPr>
        <w:t xml:space="preserve">holdout_run2</w:t>
      </w:r>
      <w:r>
        <w:t xml:space="preserve">, run with</w:t>
      </w:r>
      <w:r>
        <w:t xml:space="preserve"> </w:t>
      </w:r>
      <w:r>
        <w:rPr>
          <w:rStyle w:val="VerbatimChar"/>
        </w:rPr>
        <w:t xml:space="preserve">--force-rerun-holdout</w:t>
      </w:r>
      <w:r>
        <w:t xml:space="preserve">; the original lock file stays in git history) were run</w:t>
      </w:r>
      <w:r>
        <w:t xml:space="preserve"> </w:t>
      </w:r>
      <w:r>
        <w:t xml:space="preserve">again on the same code. Nothing about the pipeline or its settings changed between</w:t>
      </w:r>
      <w:r>
        <w:t xml:space="preserve"> </w:t>
      </w:r>
      <w:r>
        <w:rPr>
          <w:rStyle w:val="VerbatimChar"/>
        </w:rPr>
        <w:t xml:space="preserve">holdout_run1</w:t>
      </w:r>
      <w:r>
        <w:t xml:space="preserve"> </w:t>
      </w:r>
      <w:r>
        <w:t xml:space="preserve">and</w:t>
      </w:r>
      <w:r>
        <w:t xml:space="preserve"> </w:t>
      </w:r>
      <w:r>
        <w:rPr>
          <w:rStyle w:val="VerbatimChar"/>
        </w:rPr>
        <w:t xml:space="preserve">holdout_run2</w:t>
      </w:r>
      <w:r>
        <w:t xml:space="preserve"> </w:t>
      </w:r>
      <w:r>
        <w:t xml:space="preserve">(</w:t>
      </w:r>
      <w:r>
        <w:rPr>
          <w:rStyle w:val="VerbatimChar"/>
        </w:rPr>
        <w:t xml:space="preserve">git diff 9cd24f1 HEAD -- atmos config/settings.yaml</w:t>
      </w:r>
      <w:r>
        <w:t xml:space="preserve"> </w:t>
      </w:r>
      <w:r>
        <w:t xml:space="preserve">shows only a new</w:t>
      </w:r>
      <w:r>
        <w:t xml:space="preserve"> </w:t>
      </w:r>
      <w:r>
        <w:rPr>
          <w:rStyle w:val="VerbatimChar"/>
        </w:rPr>
        <w:t xml:space="preserve">explain.py</w:t>
      </w:r>
      <w:r>
        <w:t xml:space="preserve">, an optional retention method and an</w:t>
      </w:r>
      <w:r>
        <w:t xml:space="preserve"> </w:t>
      </w:r>
      <w:r>
        <w:rPr>
          <w:rStyle w:val="VerbatimChar"/>
        </w:rPr>
        <w:t xml:space="preserve">api:</w:t>
      </w:r>
      <w:r>
        <w:t xml:space="preserve"> </w:t>
      </w:r>
      <w:r>
        <w:t xml:space="preserve">block). The rerun is deterministic, so</w:t>
      </w:r>
      <w:r>
        <w:t xml:space="preserve"> </w:t>
      </w:r>
      <w:r>
        <w:t xml:space="preserve">its registered-criterion numbers must equal</w:t>
      </w:r>
      <w:r>
        <w:t xml:space="preserve"> </w:t>
      </w:r>
      <w:r>
        <w:rPr>
          <w:rStyle w:val="VerbatimChar"/>
        </w:rPr>
        <w:t xml:space="preserve">holdout_run1</w:t>
      </w:r>
      <w:r>
        <w:t xml:space="preserve">’s;</w:t>
      </w:r>
      <w:r>
        <w:t xml:space="preserve"> </w:t>
      </w:r>
      <w:r>
        <w:rPr>
          <w:rStyle w:val="VerbatimChar"/>
        </w:rPr>
        <w:t xml:space="preserve">results/RUNS.md</w:t>
      </w:r>
      <w:r>
        <w:t xml:space="preserve"> </w:t>
      </w:r>
      <w:r>
        <w:t xml:space="preserve">records whether they do.</w:t>
      </w:r>
    </w:p>
    <w:p>
      <w:pPr>
        <w:pStyle w:val="BodyText"/>
      </w:pPr>
      <w:r>
        <w:rPr>
          <w:rStyle w:val="VerbatimChar"/>
        </w:rPr>
        <w:t xml:space="preserve">holdout_run1</w:t>
      </w:r>
      <w:r>
        <w:t xml:space="preserve"> </w:t>
      </w:r>
      <w:r>
        <w:t xml:space="preserve">also showed what a holdout is for: on the eight unseen stations 3 of 98 real extreme-weather windows contain a</w:t>
      </w:r>
      <w:r>
        <w:t xml:space="preserve"> </w:t>
      </w:r>
      <w:r>
        <w:rPr>
          <w:rStyle w:val="VerbatimChar"/>
        </w:rPr>
        <w:t xml:space="preserve">FAULT</w:t>
      </w:r>
      <w:r>
        <w:t xml:space="preserve"> </w:t>
      </w:r>
      <w:r>
        <w:t xml:space="preserve">verdict (0.3 % of</w:t>
      </w:r>
      <w:r>
        <w:t xml:space="preserve"> </w:t>
      </w:r>
      <w:r>
        <w:t xml:space="preserve">their samples), where DEV had none. No change was made in response. It is listed as a limitation and analysed in</w:t>
      </w:r>
      <w:r>
        <w:t xml:space="preserve"> </w:t>
      </w:r>
      <w:r>
        <w:rPr>
          <w:rStyle w:val="VerbatimChar"/>
        </w:rPr>
        <w:t xml:space="preserve">docs/TECHNICAL_REPORT.md</w:t>
      </w:r>
      <w:r>
        <w:t xml:space="preserve">.</w:t>
      </w:r>
    </w:p>
    <w:bookmarkEnd w:id="27"/>
    <w:bookmarkStart w:id="28" w:name="X7a28bf00d05ac45a29eb3c222f7baf97b42beda"/>
    <w:p>
      <w:pPr>
        <w:pStyle w:val="Heading3"/>
      </w:pPr>
      <w:r>
        <w:t xml:space="preserve">2.7 Amendment 2: testing the post-mortem remedies on twelve unseen stations (from</w:t>
      </w:r>
      <w:r>
        <w:t xml:space="preserve"> </w:t>
      </w:r>
      <w:r>
        <w:rPr>
          <w:rStyle w:val="VerbatimChar"/>
        </w:rPr>
        <w:t xml:space="preserve">config/protocol.md</w:t>
      </w:r>
      <w:r>
        <w:t xml:space="preserve">)</w:t>
      </w:r>
    </w:p>
    <w:p>
      <w:pPr>
        <w:pStyle w:val="FirstParagraph"/>
      </w:pPr>
      <w:r>
        <w:rPr>
          <w:rStyle w:val="VerbatimChar"/>
        </w:rPr>
        <w:t xml:space="preserve">docs/HOLDOUT_POSTMORTEM.md</w:t>
      </w:r>
      <w:r>
        <w:t xml:space="preserve"> </w:t>
      </w:r>
      <w:r>
        <w:t xml:space="preserve">explained the three real-weather windows that got a</w:t>
      </w:r>
      <w:r>
        <w:t xml:space="preserve"> </w:t>
      </w:r>
      <w:r>
        <w:rPr>
          <w:rStyle w:val="VerbatimChar"/>
        </w:rPr>
        <w:t xml:space="preserve">FAULT</w:t>
      </w:r>
      <w:r>
        <w:t xml:space="preserve"> </w:t>
      </w:r>
      <w:r>
        <w:t xml:space="preserve">on the sealed holdout and proposed two remedies, and said</w:t>
      </w:r>
      <w:r>
        <w:t xml:space="preserve"> </w:t>
      </w:r>
      <w:r>
        <w:t xml:space="preserve">they could not be evaluated honestly on the stations that revealed the problem. This amendment sets up that evaluation on data nobody has looked at.</w:t>
      </w:r>
      <w:r>
        <w:t xml:space="preserve"> </w:t>
      </w:r>
      <w:r>
        <w:rPr>
          <w:rStyle w:val="VerbatimChar"/>
        </w:rPr>
        <w:t xml:space="preserve">evaluate_real.py --fresh</w:t>
      </w:r>
      <w:r>
        <w:t xml:space="preserve"> </w:t>
      </w:r>
      <w:r>
        <w:t xml:space="preserve">refuses to run unless this amendment is in the committed</w:t>
      </w:r>
      <w:r>
        <w:t xml:space="preserve"> </w:t>
      </w:r>
      <w:r>
        <w:rPr>
          <w:rStyle w:val="VerbatimChar"/>
        </w:rPr>
        <w:t xml:space="preserve">config/protocol.md</w:t>
      </w:r>
      <w:r>
        <w:t xml:space="preserve"> </w:t>
      </w:r>
      <w:r>
        <w:t xml:space="preserve">(guard</w:t>
      </w:r>
      <w:r>
        <w:t xml:space="preserve"> </w:t>
      </w:r>
      <w:r>
        <w:rPr>
          <w:rStyle w:val="VerbatimChar"/>
        </w:rPr>
        <w:t xml:space="preserve">evaluate.guard_fresh</w:t>
      </w:r>
      <w:r>
        <w:t xml:space="preserve">, lock file</w:t>
      </w:r>
      <w:r>
        <w:t xml:space="preserve"> </w:t>
      </w:r>
      <w:r>
        <w:rPr>
          <w:rStyle w:val="VerbatimChar"/>
        </w:rPr>
        <w:t xml:space="preserve">data/fresh/.fresh_used</w:t>
      </w:r>
      <w:r>
        <w:t xml:space="preserve">); a second run is refused, as for the holdout;</w:t>
      </w:r>
      <w:r>
        <w:t xml:space="preserve"> </w:t>
      </w:r>
      <w:r>
        <w:rPr>
          <w:rStyle w:val="VerbatimChar"/>
        </w:rPr>
        <w:t xml:space="preserve">replay.py</w:t>
      </w:r>
      <w:r>
        <w:t xml:space="preserve"> </w:t>
      </w:r>
      <w:r>
        <w:t xml:space="preserve">refuses</w:t>
      </w:r>
      <w:r>
        <w:t xml:space="preserve"> </w:t>
      </w:r>
      <w:r>
        <w:rPr>
          <w:rStyle w:val="VerbatimChar"/>
        </w:rPr>
        <w:t xml:space="preserve">data/fresh/</w:t>
      </w:r>
      <w:r>
        <w:t xml:space="preserve">.</w:t>
      </w:r>
    </w:p>
    <w:p>
      <w:pPr>
        <w:pStyle w:val="BodyText"/>
      </w:pPr>
      <w:r>
        <w:rPr>
          <w:b/>
          <w:bCs/>
        </w:rPr>
        <w:t xml:space="preserve">The stations.</w:t>
      </w:r>
      <w:r>
        <w:t xml:space="preserve"> </w:t>
      </w:r>
      <w:r>
        <w:t xml:space="preserve">Twelve Indian airport stations that were not used for training, tuning, DEV, the holdout, the demo or the post-mortem:</w:t>
      </w:r>
      <w:r>
        <w:t xml:space="preserve"> </w:t>
      </w:r>
      <w:r>
        <w:t xml:space="preserve">Lucknow, Patna, Indore, Ranchi, Coimbatore, Mangalore, Tiruchirappalli, Amritsar (hourly METAR) and Pune, Goa, Raipur, Jodhpur (3-hourly SYNOP),</w:t>
      </w:r>
      <w:r>
        <w:t xml:space="preserve"> </w:t>
      </w:r>
      <w:r>
        <w:t xml:space="preserve">listed in</w:t>
      </w:r>
      <w:r>
        <w:t xml:space="preserve"> </w:t>
      </w:r>
      <w:r>
        <w:rPr>
          <w:rStyle w:val="VerbatimChar"/>
        </w:rPr>
        <w:t xml:space="preserve">data_tools/stations_fresh.yaml</w:t>
      </w:r>
      <w:r>
        <w:t xml:space="preserve">. The list was fixed from a coverage scout of the year 2022 only (how many reports carry temperature, dew</w:t>
      </w:r>
      <w:r>
        <w:t xml:space="preserve"> </w:t>
      </w:r>
      <w:r>
        <w:t xml:space="preserve">point and pressure) and their identity in the raw files. No AtmosGuard verdict was computed on any of them before this amendment. Coverage varies</w:t>
      </w:r>
      <w:r>
        <w:t xml:space="preserve"> </w:t>
      </w:r>
      <w:r>
        <w:t xml:space="preserve">(Indore has 42-69 % of the expected hours in the training years); gaps stay gaps.</w:t>
      </w:r>
    </w:p>
    <w:p>
      <w:pPr>
        <w:pStyle w:val="BodyText"/>
      </w:pPr>
      <w:r>
        <w:rPr>
          <w:b/>
          <w:bCs/>
        </w:rPr>
        <w:t xml:space="preserve">The code.</w:t>
      </w:r>
      <w:r>
        <w:t xml:space="preserve"> </w:t>
      </w:r>
      <w:r>
        <w:t xml:space="preserve">The two remedies exist behind flags that are off in</w:t>
      </w:r>
      <w:r>
        <w:t xml:space="preserve"> </w:t>
      </w:r>
      <w:r>
        <w:rPr>
          <w:rStyle w:val="VerbatimChar"/>
        </w:rPr>
        <w:t xml:space="preserve">full</w:t>
      </w:r>
      <w:r>
        <w:t xml:space="preserve">, so</w:t>
      </w:r>
      <w:r>
        <w:t xml:space="preserve"> </w:t>
      </w:r>
      <w:r>
        <w:rPr>
          <w:rStyle w:val="VerbatimChar"/>
        </w:rPr>
        <w:t xml:space="preserve">full</w:t>
      </w:r>
      <w:r>
        <w:t xml:space="preserve"> </w:t>
      </w:r>
      <w:r>
        <w:t xml:space="preserve">is the pipeline of the holdout, unchanged</w:t>
      </w:r>
      <w:r>
        <w:t xml:space="preserve"> </w:t>
      </w:r>
      <w:r>
        <w:t xml:space="preserve">(</w:t>
      </w:r>
      <w:r>
        <w:rPr>
          <w:rStyle w:val="VerbatimChar"/>
        </w:rPr>
        <w:t xml:space="preserve">git diff 9cd24f1 HEAD -- atmos config/settings.yaml</w:t>
      </w:r>
      <w:r>
        <w:t xml:space="preserve"> </w:t>
      </w:r>
      <w:r>
        <w:t xml:space="preserve">shows the new</w:t>
      </w:r>
      <w:r>
        <w:t xml:space="preserve"> </w:t>
      </w:r>
      <w:r>
        <w:rPr>
          <w:rStyle w:val="VerbatimChar"/>
        </w:rPr>
        <w:t xml:space="preserve">explain.py</w:t>
      </w:r>
      <w:r>
        <w:t xml:space="preserve">, an optional retention method, an</w:t>
      </w:r>
      <w:r>
        <w:t xml:space="preserve"> </w:t>
      </w:r>
      <w:r>
        <w:rPr>
          <w:rStyle w:val="VerbatimChar"/>
        </w:rPr>
        <w:t xml:space="preserve">api:</w:t>
      </w:r>
      <w:r>
        <w:t xml:space="preserve"> </w:t>
      </w:r>
      <w:r>
        <w:t xml:space="preserve">block, and these flags with their</w:t>
      </w:r>
      <w:r>
        <w:t xml:space="preserve"> </w:t>
      </w:r>
      <w:r>
        <w:t xml:space="preserve">tests). Remedy 1 (</w:t>
      </w:r>
      <w:r>
        <w:rPr>
          <w:rStyle w:val="VerbatimChar"/>
        </w:rPr>
        <w:t xml:space="preserve">health.frozen.ceiling_aware</w:t>
      </w:r>
      <w:r>
        <w:t xml:space="preserve">): a frozen humidity pinned at 99.5 % or more, or a frozen temperature while humidity was at or above 99.5 %</w:t>
      </w:r>
      <w:r>
        <w:t xml:space="preserve"> </w:t>
      </w:r>
      <w:r>
        <w:t xml:space="preserve">for the whole window, is a</w:t>
      </w:r>
      <w:r>
        <w:t xml:space="preserve"> </w:t>
      </w:r>
      <w:r>
        <w:rPr>
          <w:rStyle w:val="VerbatimChar"/>
        </w:rPr>
        <w:t xml:space="preserve">SUSPECT</w:t>
      </w:r>
      <w:r>
        <w:t xml:space="preserve">-level flag at most; a frozen barometer stays hard. Remedy 2 (</w:t>
      </w:r>
      <w:r>
        <w:rPr>
          <w:rStyle w:val="VerbatimChar"/>
        </w:rPr>
        <w:t xml:space="preserve">limits.learned_step_cap</w:t>
      </w:r>
      <w:r>
        <w:t xml:space="preserve">): the step cap for a channel is</w:t>
      </w:r>
      <w:r>
        <w:t xml:space="preserve"> </w:t>
      </w:r>
      <w:r>
        <w:t xml:space="preserve">the larger of the configured cap and 1.1 times the 99.9th percentile of that station’s own |change| between consecutive clean readings (gaps up to the</w:t>
      </w:r>
      <w:r>
        <w:t xml:space="preserve"> </w:t>
      </w:r>
      <w:r>
        <w:t xml:space="preserve">gap limit included). Configurations evaluated:</w:t>
      </w:r>
      <w:r>
        <w:t xml:space="preserve"> </w:t>
      </w:r>
      <w:r>
        <w:rPr>
          <w:rStyle w:val="VerbatimChar"/>
        </w:rPr>
        <w:t xml:space="preserve">full</w:t>
      </w:r>
      <w:r>
        <w:t xml:space="preserve">,</w:t>
      </w:r>
      <w:r>
        <w:t xml:space="preserve"> </w:t>
      </w:r>
      <w:r>
        <w:rPr>
          <w:rStyle w:val="VerbatimChar"/>
        </w:rPr>
        <w:t xml:space="preserve">remedy_frozen</w:t>
      </w:r>
      <w:r>
        <w:t xml:space="preserve">,</w:t>
      </w:r>
      <w:r>
        <w:t xml:space="preserve"> </w:t>
      </w:r>
      <w:r>
        <w:rPr>
          <w:rStyle w:val="VerbatimChar"/>
        </w:rPr>
        <w:t xml:space="preserve">remedy_step</w:t>
      </w:r>
      <w:r>
        <w:t xml:space="preserve">,</w:t>
      </w:r>
      <w:r>
        <w:t xml:space="preserve"> </w:t>
      </w:r>
      <w:r>
        <w:rPr>
          <w:rStyle w:val="VerbatimChar"/>
        </w:rPr>
        <w:t xml:space="preserve">remedies</w:t>
      </w:r>
      <w:r>
        <w:t xml:space="preserve"> </w:t>
      </w:r>
      <w:r>
        <w:t xml:space="preserve">(both), the seven ablations and the five baselines.</w:t>
      </w:r>
    </w:p>
    <w:p>
      <w:pPr>
        <w:pStyle w:val="BodyText"/>
      </w:pPr>
      <w:r>
        <w:rPr>
          <w:b/>
          <w:bCs/>
        </w:rPr>
        <w:t xml:space="preserve">The data and the numbers.</w:t>
      </w:r>
      <w:r>
        <w:t xml:space="preserve"> </w:t>
      </w:r>
      <w:r>
        <w:t xml:space="preserve">Same layout and rules as the holdout in space: each station is trained on its own 2016-2019 record (extreme-weather</w:t>
      </w:r>
      <w:r>
        <w:t xml:space="preserve"> </w:t>
      </w:r>
      <w:r>
        <w:t xml:space="preserve">windows and NOAA-flagged values removed) and judged on 2020-2024; the extreme-weather windows come from the same rules (</w:t>
      </w:r>
      <w:r>
        <w:rPr>
          <w:rStyle w:val="VerbatimChar"/>
        </w:rPr>
        <w:t xml:space="preserve">data/fresh/events.json</w:t>
      </w:r>
      <w:r>
        <w:t xml:space="preserve">); the</w:t>
      </w:r>
      <w:r>
        <w:t xml:space="preserve"> </w:t>
      </w:r>
      <w:r>
        <w:t xml:space="preserve">same five numbers are reported, detection under the paired criterion of Amendment 1 (the registered criterion is printed beside it).</w:t>
      </w:r>
    </w:p>
    <w:p>
      <w:pPr>
        <w:pStyle w:val="BodyText"/>
      </w:pPr>
      <w:r>
        <w:rPr>
          <w:b/>
          <w:bCs/>
        </w:rPr>
        <w:t xml:space="preserve">Decision rule, registered now.</w:t>
      </w:r>
      <w:r>
        <w:t xml:space="preserve"> </w:t>
      </w:r>
      <w:r>
        <w:t xml:space="preserve">On the FRESH stations pooled, a remedy (or both) is adopted as the recommended configuration only if</w:t>
      </w:r>
      <w:r>
        <w:t xml:space="preserve"> </w:t>
      </w:r>
      <w:r>
        <w:t xml:space="preserve">(a) the number of real extreme-weather windows containing a</w:t>
      </w:r>
      <w:r>
        <w:t xml:space="preserve"> </w:t>
      </w:r>
      <w:r>
        <w:rPr>
          <w:rStyle w:val="VerbatimChar"/>
        </w:rPr>
        <w:t xml:space="preserve">FAULT</w:t>
      </w:r>
      <w:r>
        <w:t xml:space="preserve"> </w:t>
      </w:r>
      <w:r>
        <w:t xml:space="preserve">is not higher than with</w:t>
      </w:r>
      <w:r>
        <w:t xml:space="preserve"> </w:t>
      </w:r>
      <w:r>
        <w:rPr>
          <w:rStyle w:val="VerbatimChar"/>
        </w:rPr>
        <w:t xml:space="preserve">full</w:t>
      </w:r>
      <w:r>
        <w:t xml:space="preserve"> </w:t>
      </w:r>
      <w:r>
        <w:t xml:space="preserve">and the share of</w:t>
      </w:r>
      <w:r>
        <w:t xml:space="preserve"> </w:t>
      </w:r>
      <w:r>
        <w:rPr>
          <w:rStyle w:val="VerbatimChar"/>
        </w:rPr>
        <w:t xml:space="preserve">FAULT</w:t>
      </w:r>
      <w:r>
        <w:t xml:space="preserve"> </w:t>
      </w:r>
      <w:r>
        <w:t xml:space="preserve">samples in those windows does</w:t>
      </w:r>
      <w:r>
        <w:t xml:space="preserve"> </w:t>
      </w:r>
      <w:r>
        <w:t xml:space="preserve">not rise; (b) paired detection is not lower than with</w:t>
      </w:r>
      <w:r>
        <w:t xml:space="preserve"> </w:t>
      </w:r>
      <w:r>
        <w:rPr>
          <w:rStyle w:val="VerbatimChar"/>
        </w:rPr>
        <w:t xml:space="preserve">full</w:t>
      </w:r>
      <w:r>
        <w:t xml:space="preserve"> </w:t>
      </w:r>
      <w:r>
        <w:t xml:space="preserve">by more than 2 percentage points for any injected-fault type; and (c) false alarms on clean data</w:t>
      </w:r>
      <w:r>
        <w:t xml:space="preserve"> </w:t>
      </w:r>
      <w:r>
        <w:t xml:space="preserve">do not rise by more than 0.2 percentage points.</w:t>
      </w:r>
      <w:r>
        <w:t xml:space="preserve"> </w:t>
      </w:r>
      <w:r>
        <w:t xml:space="preserve">“Adopted”</w:t>
      </w:r>
      <w:r>
        <w:t xml:space="preserve"> </w:t>
      </w:r>
      <w:r>
        <w:t xml:space="preserve">means the flag is switched on in</w:t>
      </w:r>
      <w:r>
        <w:t xml:space="preserve"> </w:t>
      </w:r>
      <w:r>
        <w:rPr>
          <w:rStyle w:val="VerbatimChar"/>
        </w:rPr>
        <w:t xml:space="preserve">config/settings.yaml</w:t>
      </w:r>
      <w:r>
        <w:t xml:space="preserve">, the six committed station models are</w:t>
      </w:r>
      <w:r>
        <w:t xml:space="preserve"> </w:t>
      </w:r>
      <w:r>
        <w:t xml:space="preserve">retrained, and the remedy is described as validated on unseen stations. Otherwise</w:t>
      </w:r>
      <w:r>
        <w:t xml:space="preserve"> </w:t>
      </w:r>
      <w:r>
        <w:rPr>
          <w:rStyle w:val="VerbatimChar"/>
        </w:rPr>
        <w:t xml:space="preserve">full</w:t>
      </w:r>
      <w:r>
        <w:t xml:space="preserve"> </w:t>
      </w:r>
      <w:r>
        <w:t xml:space="preserve">stays the shipped configuration and the remedy is reported as tested and</w:t>
      </w:r>
      <w:r>
        <w:t xml:space="preserve"> </w:t>
      </w:r>
      <w:r>
        <w:t xml:space="preserve">rejected. Each remedy is judged on its own by the same rules, so the report can say which one earned adoption.</w:t>
      </w:r>
    </w:p>
    <w:p>
      <w:pPr>
        <w:pStyle w:val="BodyText"/>
      </w:pPr>
      <w:r>
        <w:rPr>
          <w:b/>
          <w:bCs/>
        </w:rPr>
        <w:t xml:space="preserve">What is reported whatever happens.</w:t>
      </w:r>
      <w:r>
        <w:t xml:space="preserve"> </w:t>
      </w:r>
      <w:r>
        <w:t xml:space="preserve">Every table for every station, for</w:t>
      </w:r>
      <w:r>
        <w:t xml:space="preserve"> </w:t>
      </w:r>
      <w:r>
        <w:rPr>
          <w:rStyle w:val="VerbatimChar"/>
        </w:rPr>
        <w:t xml:space="preserve">full</w:t>
      </w:r>
      <w:r>
        <w:t xml:space="preserve"> </w:t>
      </w:r>
      <w:r>
        <w:t xml:space="preserve">and for the remedies, including any station where a remedy is worse.</w:t>
      </w:r>
    </w:p>
    <w:p>
      <w:pPr>
        <w:pStyle w:val="BodyText"/>
      </w:pPr>
      <w:r>
        <w:rPr>
          <w:b/>
          <w:bCs/>
        </w:rPr>
        <w:t xml:space="preserve">What this is not.</w:t>
      </w:r>
      <w:r>
        <w:t xml:space="preserve"> </w:t>
      </w:r>
      <w:r>
        <w:t xml:space="preserve">It is not a repeat of the registered holdout.</w:t>
      </w:r>
      <w:r>
        <w:t xml:space="preserve"> </w:t>
      </w:r>
      <w:r>
        <w:rPr>
          <w:rStyle w:val="VerbatimChar"/>
        </w:rPr>
        <w:t xml:space="preserve">full</w:t>
      </w:r>
      <w:r>
        <w:t xml:space="preserve"> </w:t>
      </w:r>
      <w:r>
        <w:t xml:space="preserve">on the FRESH stations is one more out-of-sample number for the frozen pipeline.</w:t>
      </w:r>
      <w:r>
        <w:t xml:space="preserve"> </w:t>
      </w:r>
      <w:r>
        <w:t xml:space="preserve">The remedies are deliberately not run on DEV or on the earlier holdout: the post-mortem read those windows to design them, so those numbers would be</w:t>
      </w:r>
      <w:r>
        <w:t xml:space="preserve"> </w:t>
      </w:r>
      <w:r>
        <w:t xml:space="preserve">contaminated and are not evidence. These are airport records again, and injected faults again.</w:t>
      </w:r>
    </w:p>
    <w:bookmarkEnd w:id="28"/>
    <w:bookmarkStart w:id="29" w:name="X8be6bb83dc05ed8c2e126e39c35653e87b418b7"/>
    <w:p>
      <w:pPr>
        <w:pStyle w:val="Heading3"/>
      </w:pPr>
      <w:r>
        <w:t xml:space="preserve">2.8 Amendment 2: outcome (from</w:t>
      </w:r>
      <w:r>
        <w:t xml:space="preserve"> </w:t>
      </w:r>
      <w:r>
        <w:rPr>
          <w:rStyle w:val="VerbatimChar"/>
        </w:rPr>
        <w:t xml:space="preserve">config/protocol.md</w:t>
      </w:r>
      <w:r>
        <w:t xml:space="preserve">)</w:t>
      </w:r>
    </w:p>
    <w:p>
      <w:pPr>
        <w:pStyle w:val="FirstParagraph"/>
      </w:pPr>
      <w:r>
        <w:rPr>
          <w:rStyle w:val="VerbatimChar"/>
        </w:rPr>
        <w:t xml:space="preserve">results/fresh_run1.*</w:t>
      </w:r>
      <w:r>
        <w:t xml:space="preserve"> </w:t>
      </w:r>
      <w:r>
        <w:t xml:space="preserve">was produced by the single run behind the guard (lock</w:t>
      </w:r>
      <w:r>
        <w:t xml:space="preserve"> </w:t>
      </w:r>
      <w:r>
        <w:rPr>
          <w:rStyle w:val="VerbatimChar"/>
        </w:rPr>
        <w:t xml:space="preserve">data/fresh/.fresh_used</w:t>
      </w:r>
      <w:r>
        <w:t xml:space="preserve">, protocol commit</w:t>
      </w:r>
      <w:r>
        <w:t xml:space="preserve"> </w:t>
      </w:r>
      <w:r>
        <w:rPr>
          <w:rStyle w:val="VerbatimChar"/>
        </w:rPr>
        <w:t xml:space="preserve">aec7b6f</w:t>
      </w:r>
      <w:r>
        <w:t xml:space="preserve">). The decision rule</w:t>
      </w:r>
      <w:r>
        <w:t xml:space="preserve"> </w:t>
      </w:r>
      <w:r>
        <w:t xml:space="preserve">registered above was applied by</w:t>
      </w:r>
      <w:r>
        <w:t xml:space="preserve"> </w:t>
      </w:r>
      <w:r>
        <w:rPr>
          <w:rStyle w:val="VerbatimChar"/>
        </w:rPr>
        <w:t xml:space="preserve">make_summary.py</w:t>
      </w:r>
      <w:r>
        <w:t xml:space="preserve"> </w:t>
      </w:r>
      <w:r>
        <w:t xml:space="preserve">(</w:t>
      </w:r>
      <w:r>
        <w:rPr>
          <w:rStyle w:val="VerbatimChar"/>
        </w:rPr>
        <w:t xml:space="preserve">remedy_rows</w:t>
      </w:r>
      <w:r>
        <w:t xml:space="preserve">) to the pooled numbers of the twelve stations, and every number is printed in</w:t>
      </w:r>
      <w:r>
        <w:t xml:space="preserve"> </w:t>
      </w:r>
      <w:r>
        <w:rPr>
          <w:rStyle w:val="VerbatimChar"/>
        </w:rPr>
        <w:t xml:space="preserve">results/REPORT.md</w:t>
      </w:r>
      <w:r>
        <w:t xml:space="preserve"> </w:t>
      </w:r>
      <w:r>
        <w:t xml:space="preserve">under</w:t>
      </w:r>
      <w:r>
        <w:t xml:space="preserve"> </w:t>
      </w:r>
      <w:r>
        <w:t xml:space="preserve">“The two remedies from the post-mortem”</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(a) windows with a FAULT (full / this, of 139)</w:t>
            </w:r>
          </w:p>
        </w:tc>
        <w:tc>
          <w:tcPr/>
          <w:p>
            <w:pPr>
              <w:pStyle w:val="Compact"/>
            </w:pPr>
            <w:r>
              <w:t xml:space="preserve">(a) FAULT share of extreme-weather samples</w:t>
            </w:r>
          </w:p>
        </w:tc>
        <w:tc>
          <w:tcPr/>
          <w:p>
            <w:pPr>
              <w:pStyle w:val="Compact"/>
            </w:pPr>
            <w:r>
              <w:t xml:space="preserve">(b) worst change in paired detection</w:t>
            </w:r>
          </w:p>
        </w:tc>
        <w:tc>
          <w:tcPr/>
          <w:p>
            <w:pPr>
              <w:pStyle w:val="Compact"/>
            </w:pPr>
            <w:r>
              <w:t xml:space="preserve">(c) change in clean false alarms</w:t>
            </w:r>
          </w:p>
        </w:tc>
        <w:tc>
          <w:tcPr/>
          <w:p>
            <w:pPr>
              <w:pStyle w:val="Compact"/>
            </w:pPr>
            <w:r>
              <w:t xml:space="preserve">adopt</w:t>
            </w:r>
          </w:p>
        </w:tc>
      </w:tr>
      <w:tr>
        <w:tc>
          <w:tcPr/>
          <w:p>
            <w:pPr>
              <w:pStyle w:val="Compact"/>
            </w:pPr>
            <w:r>
              <w:t xml:space="preserve">remedy 1, ceiling-aware frozen rule</w:t>
            </w:r>
          </w:p>
        </w:tc>
        <w:tc>
          <w:tcPr/>
          <w:p>
            <w:pPr>
              <w:pStyle w:val="Compact"/>
            </w:pPr>
            <w:r>
              <w:t xml:space="preserve">3 / 2</w:t>
            </w:r>
          </w:p>
        </w:tc>
        <w:tc>
          <w:tcPr/>
          <w:p>
            <w:pPr>
              <w:pStyle w:val="Compact"/>
            </w:pPr>
            <w:r>
              <w:t xml:space="preserve">0.09 % / 0.03 %</w:t>
            </w:r>
          </w:p>
        </w:tc>
        <w:tc>
          <w:tcPr/>
          <w:p>
            <w:pPr>
              <w:pStyle w:val="Compact"/>
            </w:pPr>
            <w:r>
              <w:t xml:space="preserve">none</w:t>
            </w:r>
          </w:p>
        </w:tc>
        <w:tc>
          <w:tcPr/>
          <w:p>
            <w:pPr>
              <w:pStyle w:val="Compact"/>
            </w:pPr>
            <w:r>
              <w:t xml:space="preserve">0.00 pp</w:t>
            </w:r>
          </w:p>
        </w:tc>
        <w:tc>
          <w:tcPr/>
          <w:p>
            <w:pPr>
              <w:pStyle w:val="Compact"/>
            </w:pPr>
            <w:r>
              <w:rPr>
                <w:b/>
                <w:bCs/>
              </w:rPr>
              <w:t xml:space="preserve">yes</w:t>
            </w:r>
          </w:p>
        </w:tc>
      </w:tr>
      <w:tr>
        <w:tc>
          <w:tcPr/>
          <w:p>
            <w:pPr>
              <w:pStyle w:val="Compact"/>
            </w:pPr>
            <w:r>
              <w:t xml:space="preserve">remedy 2, learned step cap</w:t>
            </w:r>
          </w:p>
        </w:tc>
        <w:tc>
          <w:tcPr/>
          <w:p>
            <w:pPr>
              <w:pStyle w:val="Compact"/>
            </w:pPr>
            <w:r>
              <w:t xml:space="preserve">3 / 2</w:t>
            </w:r>
          </w:p>
        </w:tc>
        <w:tc>
          <w:tcPr/>
          <w:p>
            <w:pPr>
              <w:pStyle w:val="Compact"/>
            </w:pPr>
            <w:r>
              <w:t xml:space="preserve">0.09 % / 0.08 %</w:t>
            </w:r>
          </w:p>
        </w:tc>
        <w:tc>
          <w:tcPr/>
          <w:p>
            <w:pPr>
              <w:pStyle w:val="Compact"/>
            </w:pPr>
            <w:r>
              <w:t xml:space="preserve">-4.2 pp (clock 3 h out)</w:t>
            </w:r>
          </w:p>
        </w:tc>
        <w:tc>
          <w:tcPr/>
          <w:p>
            <w:pPr>
              <w:pStyle w:val="Compact"/>
            </w:pPr>
            <w:r>
              <w:t xml:space="preserve">-0.18 pp</w:t>
            </w:r>
          </w:p>
        </w:tc>
        <w:tc>
          <w:tcPr/>
          <w:p>
            <w:pPr>
              <w:pStyle w:val="Compact"/>
            </w:pPr>
            <w:r>
              <w:rPr>
                <w:b/>
                <w:bCs/>
              </w:rPr>
              <w:t xml:space="preserve">no</w:t>
            </w:r>
            <w:r>
              <w:t xml:space="preserve"> </w:t>
            </w:r>
            <w:r>
              <w:t xml:space="preserve">(rule b)</w:t>
            </w:r>
          </w:p>
        </w:tc>
      </w:tr>
      <w:tr>
        <w:tc>
          <w:tcPr/>
          <w:p>
            <w:pPr>
              <w:pStyle w:val="Compact"/>
            </w:pPr>
            <w:r>
              <w:t xml:space="preserve">both</w:t>
            </w:r>
          </w:p>
        </w:tc>
        <w:tc>
          <w:tcPr/>
          <w:p>
            <w:pPr>
              <w:pStyle w:val="Compact"/>
            </w:pPr>
            <w:r>
              <w:t xml:space="preserve">3 / 1</w:t>
            </w:r>
          </w:p>
        </w:tc>
        <w:tc>
          <w:tcPr/>
          <w:p>
            <w:pPr>
              <w:pStyle w:val="Compact"/>
            </w:pPr>
            <w:r>
              <w:t xml:space="preserve">0.09 % / 0.01 %</w:t>
            </w:r>
          </w:p>
        </w:tc>
        <w:tc>
          <w:tcPr/>
          <w:p>
            <w:pPr>
              <w:pStyle w:val="Compact"/>
            </w:pPr>
            <w:r>
              <w:t xml:space="preserve">-4.2 pp (clock 3 h out)</w:t>
            </w:r>
          </w:p>
        </w:tc>
        <w:tc>
          <w:tcPr/>
          <w:p>
            <w:pPr>
              <w:pStyle w:val="Compact"/>
            </w:pPr>
            <w:r>
              <w:t xml:space="preserve">-0.18 pp</w:t>
            </w:r>
          </w:p>
        </w:tc>
        <w:tc>
          <w:tcPr/>
          <w:p>
            <w:pPr>
              <w:pStyle w:val="Compact"/>
            </w:pPr>
            <w:r>
              <w:rPr>
                <w:b/>
                <w:bCs/>
              </w:rPr>
              <w:t xml:space="preserve">no</w:t>
            </w:r>
            <w:r>
              <w:t xml:space="preserve"> </w:t>
            </w:r>
            <w:r>
              <w:t xml:space="preserve">(rule b)</w:t>
            </w:r>
          </w:p>
        </w:tc>
      </w:tr>
    </w:tbl>
    <w:p>
      <w:pPr>
        <w:pStyle w:val="BodyText"/>
      </w:pPr>
      <w:r>
        <w:rPr>
          <w:b/>
          <w:bCs/>
        </w:rPr>
        <w:t xml:space="preserve">Decision.</w:t>
      </w:r>
      <w:r>
        <w:t xml:space="preserve"> </w:t>
      </w:r>
      <w:r>
        <w:t xml:space="preserve">By the registered rule, remedy 1 is adopted:</w:t>
      </w:r>
      <w:r>
        <w:t xml:space="preserve"> </w:t>
      </w:r>
      <w:r>
        <w:rPr>
          <w:rStyle w:val="VerbatimChar"/>
        </w:rPr>
        <w:t xml:space="preserve">health.frozen.ceiling_aware</w:t>
      </w:r>
      <w:r>
        <w:t xml:space="preserve"> </w:t>
      </w:r>
      <w:r>
        <w:t xml:space="preserve">is</w:t>
      </w:r>
      <w:r>
        <w:t xml:space="preserve"> </w:t>
      </w:r>
      <w:r>
        <w:rPr>
          <w:rStyle w:val="VerbatimChar"/>
        </w:rPr>
        <w:t xml:space="preserve">true</w:t>
      </w:r>
      <w:r>
        <w:t xml:space="preserve"> </w:t>
      </w:r>
      <w:r>
        <w:t xml:space="preserve">in</w:t>
      </w:r>
      <w:r>
        <w:t xml:space="preserve"> </w:t>
      </w:r>
      <w:r>
        <w:rPr>
          <w:rStyle w:val="VerbatimChar"/>
        </w:rPr>
        <w:t xml:space="preserve">config/settings.yaml</w:t>
      </w:r>
      <w:r>
        <w:t xml:space="preserve">. Remedy 2 is rejected and</w:t>
      </w:r>
      <w:r>
        <w:t xml:space="preserve"> </w:t>
      </w:r>
      <w:r>
        <w:rPr>
          <w:rStyle w:val="VerbatimChar"/>
        </w:rPr>
        <w:t xml:space="preserve">limits.learned_step_cap</w:t>
      </w:r>
      <w:r>
        <w:t xml:space="preserve"> </w:t>
      </w:r>
      <w:r>
        <w:t xml:space="preserve">stays</w:t>
      </w:r>
      <w:r>
        <w:t xml:space="preserve"> </w:t>
      </w:r>
      <w:r>
        <w:rPr>
          <w:rStyle w:val="VerbatimChar"/>
        </w:rPr>
        <w:t xml:space="preserve">false</w:t>
      </w:r>
      <w:r>
        <w:t xml:space="preserve">. The six committed station models need no retraining (remedy 1 fits nothing). The evaluation’s</w:t>
      </w:r>
      <w:r>
        <w:t xml:space="preserve"> </w:t>
      </w:r>
      <w:r>
        <w:rPr>
          <w:rStyle w:val="VerbatimChar"/>
        </w:rPr>
        <w:t xml:space="preserve">full</w:t>
      </w:r>
      <w:r>
        <w:t xml:space="preserve"> </w:t>
      </w:r>
      <w:r>
        <w:t xml:space="preserve">configuration, the ablations and the baselines keep both flags forced off (</w:t>
      </w:r>
      <w:r>
        <w:rPr>
          <w:rStyle w:val="VerbatimChar"/>
        </w:rPr>
        <w:t xml:space="preserve">evaluate_real.build_configs</w:t>
      </w:r>
      <w:r>
        <w:t xml:space="preserve">), so</w:t>
      </w:r>
      <w:r>
        <w:t xml:space="preserve"> </w:t>
      </w:r>
      <w:r>
        <w:rPr>
          <w:rStyle w:val="VerbatimChar"/>
        </w:rPr>
        <w:t xml:space="preserve">dev_run4</w:t>
      </w:r>
      <w:r>
        <w:t xml:space="preserve">,</w:t>
      </w:r>
      <w:r>
        <w:t xml:space="preserve"> </w:t>
      </w:r>
      <w:r>
        <w:rPr>
          <w:rStyle w:val="VerbatimChar"/>
        </w:rPr>
        <w:t xml:space="preserve">holdout_run1/2</w:t>
      </w:r>
      <w:r>
        <w:t xml:space="preserve"> </w:t>
      </w:r>
      <w:r>
        <w:t xml:space="preserve">and</w:t>
      </w:r>
      <w:r>
        <w:t xml:space="preserve"> </w:t>
      </w:r>
      <w:r>
        <w:rPr>
          <w:rStyle w:val="VerbatimChar"/>
        </w:rPr>
        <w:t xml:space="preserve">fresh_run1</w:t>
      </w:r>
      <w:r>
        <w:t xml:space="preserve"> </w:t>
      </w:r>
      <w:r>
        <w:t xml:space="preserve">reproduce with the shipped default; the remedy rows are the only ones with a flag on. On DEV,</w:t>
      </w:r>
      <w:r>
        <w:t xml:space="preserve"> </w:t>
      </w:r>
      <w:r>
        <w:rPr>
          <w:rStyle w:val="VerbatimChar"/>
        </w:rPr>
        <w:t xml:space="preserve">results/dev_check_remedies.*</w:t>
      </w:r>
      <w:r>
        <w:t xml:space="preserve"> </w:t>
      </w:r>
      <w:r>
        <w:t xml:space="preserve">shows the shipped default</w:t>
      </w:r>
      <w:r>
        <w:t xml:space="preserve"> </w:t>
      </w:r>
      <w:r>
        <w:t xml:space="preserve">changes nothing there: identical counts for clean data, extreme weather and every injected-fault type.</w:t>
      </w:r>
    </w:p>
    <w:p>
      <w:pPr>
        <w:pStyle w:val="BodyText"/>
      </w:pPr>
      <w:r>
        <w:rPr>
          <w:b/>
          <w:bCs/>
        </w:rPr>
        <w:t xml:space="preserve">What the three FAULT windows of the frozen pipeline were</w:t>
      </w:r>
      <w:r>
        <w:t xml:space="preserve"> </w:t>
      </w:r>
      <w:r>
        <w:t xml:space="preserve">(</w:t>
      </w:r>
      <w:r>
        <w:rPr>
          <w:rStyle w:val="VerbatimChar"/>
        </w:rPr>
        <w:t xml:space="preserve">python window_forensics.py --phase FRESH --station &lt;STN&gt;</w:t>
      </w:r>
      <w:r>
        <w:t xml:space="preserve">; read only after the results were fixed):</w:t>
      </w:r>
      <w:r>
        <w:t xml:space="preserve"> </w:t>
      </w:r>
      <w:r>
        <w:t xml:space="preserve">Ranchi, a low-pressure window in May 2021: humidity pinned at 100 % for more than 35 hours (</w:t>
      </w:r>
      <w:r>
        <w:rPr>
          <w:rStyle w:val="VerbatimChar"/>
        </w:rPr>
        <w:t xml:space="preserve">frozen:humidity_pct</w:t>
      </w:r>
      <w:r>
        <w:t xml:space="preserve">, hard): the same cause as Visakhapatnam,</w:t>
      </w:r>
      <w:r>
        <w:t xml:space="preserve"> </w:t>
      </w:r>
      <w:r>
        <w:t xml:space="preserve">and the one remedy 1 removes. Coimbatore, a sharp-change window in February 2021: humidity up 47.3 % in 120 minutes against a 40 % cap (</w:t>
      </w:r>
      <w:r>
        <w:rPr>
          <w:rStyle w:val="VerbatimChar"/>
        </w:rPr>
        <w:t xml:space="preserve">step:humidity_pct</w:t>
      </w:r>
      <w:r>
        <w:t xml:space="preserve">),</w:t>
      </w:r>
      <w:r>
        <w:t xml:space="preserve"> </w:t>
      </w:r>
      <w:r>
        <w:t xml:space="preserve">one sample. Jodhpur, a sharp-change window in December 2020: temperature up 16.2 C across a 6-hour reporting gap and 13 C across a 9-hour one, against a 10 C</w:t>
      </w:r>
      <w:r>
        <w:t xml:space="preserve"> </w:t>
      </w:r>
      <w:r>
        <w:t xml:space="preserve">cap (</w:t>
      </w:r>
      <w:r>
        <w:rPr>
          <w:rStyle w:val="VerbatimChar"/>
        </w:rPr>
        <w:t xml:space="preserve">step:temperature_c</w:t>
      </w:r>
      <w:r>
        <w:t xml:space="preserve">): the same cause as Bhuj. Remedy 2 would remove the last two and costs 4.2 points of wrong-clock detection, because the same fixed</w:t>
      </w:r>
      <w:r>
        <w:t xml:space="preserve"> </w:t>
      </w:r>
      <w:r>
        <w:t xml:space="preserve">step cap is what flags the jump when a clock goes wrong; the rule registered first says that is too much.</w:t>
      </w:r>
    </w:p>
    <w:p>
      <w:pPr>
        <w:pStyle w:val="BodyText"/>
      </w:pPr>
      <w:r>
        <w:rPr>
          <w:b/>
          <w:bCs/>
        </w:rPr>
        <w:t xml:space="preserve">What the frozen pipeline did on the twelve stations, for the record:</w:t>
      </w:r>
      <w:r>
        <w:t xml:space="preserve"> </w:t>
      </w:r>
      <w:r>
        <w:t xml:space="preserve">clean false alarms 2.5 % (FAULT 0.1 %); extreme weather FAULT on 0.1 % of samples</w:t>
      </w:r>
      <w:r>
        <w:t xml:space="preserve"> </w:t>
      </w:r>
      <w:r>
        <w:t xml:space="preserve">(3 of 139 windows), WEATHER 10.3 %; paired detection frozen 99 %, spike 91 %, level shift 80 %, noise burst 57 %, dropout 98 %, clock 85 %. That is lower than</w:t>
      </w:r>
      <w:r>
        <w:t xml:space="preserve"> </w:t>
      </w:r>
      <w:r>
        <w:t xml:space="preserve">on DEV for level shift, noise bursts and clocks, in line with the first holdout, and two simpler systems are better at some fault types on these stations: a</w:t>
      </w:r>
      <w:r>
        <w:t xml:space="preserve"> </w:t>
      </w:r>
      <w:r>
        <w:t xml:space="preserve">Mahalanobis-only detector on spikes and level shifts, and the textbook rules on wrong clocks (94 % against 85 %) and noise bursts (63 % against 57 %), at 8.4 % false</w:t>
      </w:r>
      <w:r>
        <w:t xml:space="preserve"> </w:t>
      </w:r>
      <w:r>
        <w:t xml:space="preserve">alarms and a FAULT in 134 of 139 real extreme-weather windows.</w:t>
      </w:r>
    </w:p>
    <w:bookmarkEnd w:id="29"/>
    <w:bookmarkEnd w:id="30"/>
    <w:bookmarkStart w:id="42" w:name="method"/>
    <w:p>
      <w:pPr>
        <w:pStyle w:val="Heading2"/>
      </w:pPr>
      <w:r>
        <w:t xml:space="preserve">3. Method</w:t>
      </w:r>
    </w:p>
    <w:p>
      <w:pPr>
        <w:pStyle w:val="FirstParagraph"/>
      </w:pPr>
      <w:r>
        <w:t xml:space="preserve">AtmosGuard judges one reading at a time. State is per station; no station ever reads another’s live data. Every threshold below</w:t>
      </w:r>
      <w:r>
        <w:t xml:space="preserve"> </w:t>
      </w:r>
      <w:r>
        <w:t xml:space="preserve">is a value in</w:t>
      </w:r>
      <w:r>
        <w:t xml:space="preserve"> </w:t>
      </w:r>
      <w:r>
        <w:rPr>
          <w:rStyle w:val="VerbatimChar"/>
        </w:rPr>
        <w:t xml:space="preserve">config/settings.yaml</w:t>
      </w:r>
      <w:r>
        <w:t xml:space="preserve"> </w:t>
      </w:r>
      <w:r>
        <w:t xml:space="preserve">(nothing is hard-coded), and every layer has a switch, so the ablation needs no code edits.</w:t>
      </w:r>
      <w:r>
        <w:t xml:space="preserve"> </w:t>
      </w:r>
      <w:r>
        <w:t xml:space="preserve">The layers are ordered by cost; a fusion step turns their outputs into one of four verdicts.</w:t>
      </w:r>
    </w:p>
    <w:bookmarkStart w:id="31" w:name="Xb4710c9e25ed2ae9fa8540a48d93e751ff2db9d"/>
    <w:p>
      <w:pPr>
        <w:pStyle w:val="Heading3"/>
      </w:pPr>
      <w:r>
        <w:t xml:space="preserve">3.1 L0 physics (closed form; also runs on the ESP32)</w:t>
      </w:r>
    </w:p>
    <w:p>
      <w:pPr>
        <w:pStyle w:val="Compact"/>
        <w:numPr>
          <w:ilvl w:val="0"/>
          <w:numId w:val="1004"/>
        </w:numPr>
      </w:pPr>
      <w:r>
        <w:rPr>
          <w:b/>
          <w:bCs/>
        </w:rPr>
        <w:t xml:space="preserve">Range:</w:t>
      </w:r>
      <w:r>
        <w:t xml:space="preserve"> </w:t>
      </w:r>
      <w:r>
        <w:t xml:space="preserve">temperature -90..60 degC, pressure 300..1100 hPa, humidity 0..100 %. Outside is a hard flag.</w:t>
      </w:r>
    </w:p>
    <w:p>
      <w:pPr>
        <w:pStyle w:val="Compact"/>
        <w:numPr>
          <w:ilvl w:val="0"/>
          <w:numId w:val="1004"/>
        </w:numPr>
      </w:pPr>
      <w:r>
        <w:rPr>
          <w:b/>
          <w:bCs/>
        </w:rPr>
        <w:t xml:space="preserve">Dew point</w:t>
      </w:r>
      <w:r>
        <w:t xml:space="preserve"> </w:t>
      </w:r>
      <w:r>
        <w:t xml:space="preserve">(Magnus, a = 17.62, b = 243.12 degC): g = ln(RH/100) + a T/(b+T), Td = b g/(a-g). Td above T + 0.5 degC is a hard flag.</w:t>
      </w:r>
    </w:p>
    <w:p>
      <w:pPr>
        <w:pStyle w:val="Compact"/>
        <w:numPr>
          <w:ilvl w:val="0"/>
          <w:numId w:val="1004"/>
        </w:numPr>
      </w:pPr>
      <w:r>
        <w:rPr>
          <w:b/>
          <w:bCs/>
        </w:rPr>
        <w:t xml:space="preserve">Wet-bulb</w:t>
      </w:r>
      <w:r>
        <w:t xml:space="preserve"> </w:t>
      </w:r>
      <w:r>
        <w:t xml:space="preserve">(Stull 2011). At or above 35 degC it is a</w:t>
      </w:r>
      <w:r>
        <w:t xml:space="preserve"> </w:t>
      </w:r>
      <w:r>
        <w:rPr>
          <w:b/>
          <w:bCs/>
        </w:rPr>
        <w:t xml:space="preserve">soft</w:t>
      </w:r>
      <w:r>
        <w:t xml:space="preserve"> </w:t>
      </w:r>
      <w:r>
        <w:t xml:space="preserve">flag only. It is not an</w:t>
      </w:r>
      <w:r>
        <w:t xml:space="preserve"> </w:t>
      </w:r>
      <w:r>
        <w:t xml:space="preserve">“impossible”</w:t>
      </w:r>
      <w:r>
        <w:t xml:space="preserve"> </w:t>
      </w:r>
      <w:r>
        <w:t xml:space="preserve">rule: 35 degC wet-bulb has been observed.</w:t>
      </w:r>
    </w:p>
    <w:bookmarkEnd w:id="31"/>
    <w:bookmarkStart w:id="32" w:name="X0554ba732412aedd60df9d555e313a686d40d47"/>
    <w:p>
      <w:pPr>
        <w:pStyle w:val="Heading3"/>
      </w:pPr>
      <w:r>
        <w:t xml:space="preserve">3.2 L1 health (per channel; windows are in minutes and scale with the station’s cadence)</w:t>
      </w:r>
    </w:p>
    <w:p>
      <w:pPr>
        <w:pStyle w:val="Compact"/>
        <w:numPr>
          <w:ilvl w:val="0"/>
          <w:numId w:val="1005"/>
        </w:numPr>
      </w:pPr>
      <w:r>
        <w:rPr>
          <w:b/>
          <w:bCs/>
        </w:rPr>
        <w:t xml:space="preserve">Frozen.</w:t>
      </w:r>
      <w:r>
        <w:t xml:space="preserve"> </w:t>
      </w:r>
      <w:r>
        <w:t xml:space="preserve">No change over a window. The configured window (T 60, P 180, RH 120 min, at least 3 samples) is stretched to the</w:t>
      </w:r>
      <w:r>
        <w:t xml:space="preserve"> </w:t>
      </w:r>
      <w:r>
        <w:t xml:space="preserve">longest run of identical values this station’s clean history produced (section 3.3). Two tiers when the window was learned: a</w:t>
      </w:r>
      <w:r>
        <w:t xml:space="preserve"> </w:t>
      </w:r>
      <w:r>
        <w:t xml:space="preserve">run past the limit is a</w:t>
      </w:r>
      <w:r>
        <w:t xml:space="preserve"> </w:t>
      </w:r>
      <w:r>
        <w:rPr>
          <w:b/>
          <w:bCs/>
        </w:rPr>
        <w:t xml:space="preserve">soft</w:t>
      </w:r>
      <w:r>
        <w:t xml:space="preserve"> </w:t>
      </w:r>
      <w:r>
        <w:t xml:space="preserve">flag; a run</w:t>
      </w:r>
      <w:r>
        <w:t xml:space="preserve"> </w:t>
      </w:r>
      <w:r>
        <w:rPr>
          <w:rStyle w:val="VerbatimChar"/>
        </w:rPr>
        <w:t xml:space="preserve">2x</w:t>
      </w:r>
      <w:r>
        <w:t xml:space="preserve"> </w:t>
      </w:r>
      <w:r>
        <w:t xml:space="preserve">the limit is a</w:t>
      </w:r>
      <w:r>
        <w:t xml:space="preserve"> </w:t>
      </w:r>
      <w:r>
        <w:rPr>
          <w:b/>
          <w:bCs/>
        </w:rPr>
        <w:t xml:space="preserve">hard</w:t>
      </w:r>
      <w:r>
        <w:t xml:space="preserve"> </w:t>
      </w:r>
      <w:r>
        <w:t xml:space="preserve">flag.</w:t>
      </w:r>
    </w:p>
    <w:p>
      <w:pPr>
        <w:pStyle w:val="Compact"/>
        <w:numPr>
          <w:ilvl w:val="0"/>
          <w:numId w:val="1005"/>
        </w:numPr>
      </w:pPr>
      <w:r>
        <w:rPr>
          <w:b/>
          <w:bCs/>
        </w:rPr>
        <w:t xml:space="preserve">Step / spike.</w:t>
      </w:r>
      <w:r>
        <w:t xml:space="preserve"> </w:t>
      </w:r>
      <w:r>
        <w:t xml:space="preserve">Allowed change = min(rate x minutes, cap): rates 1 degC, 0.5 hPa, 5 % per minute; caps 10, 10, 40. A spike is a</w:t>
      </w:r>
      <w:r>
        <w:t xml:space="preserve"> </w:t>
      </w:r>
      <w:r>
        <w:t xml:space="preserve">one-sample excursion that returns.</w:t>
      </w:r>
    </w:p>
    <w:p>
      <w:pPr>
        <w:pStyle w:val="Compact"/>
        <w:numPr>
          <w:ilvl w:val="0"/>
          <w:numId w:val="1005"/>
        </w:numPr>
      </w:pPr>
      <w:r>
        <w:rPr>
          <w:b/>
          <w:bCs/>
        </w:rPr>
        <w:t xml:space="preserve">Noise.</w:t>
      </w:r>
      <w:r>
        <w:t xml:space="preserve"> </w:t>
      </w:r>
      <w:r>
        <w:t xml:space="preserve">Jitter from</w:t>
      </w:r>
      <w:r>
        <w:t xml:space="preserve"> </w:t>
      </w:r>
      <w:r>
        <w:rPr>
          <w:b/>
          <w:bCs/>
        </w:rPr>
        <w:t xml:space="preserve">second differences</w:t>
      </w:r>
      <w:r>
        <w:t xml:space="preserve"> </w:t>
      </w:r>
      <w:r>
        <w:t xml:space="preserve">(which cancel a smooth trend): sqrt(mean(d2^2) / 6), over a window of at least 7 samples.</w:t>
      </w:r>
      <w:r>
        <w:t xml:space="preserve"> </w:t>
      </w:r>
      <w:r>
        <w:t xml:space="preserve">Limit: configured (0.5, 0.5, 3.0) or learned, whichever is larger.</w:t>
      </w:r>
    </w:p>
    <w:p>
      <w:pPr>
        <w:pStyle w:val="Compact"/>
        <w:numPr>
          <w:ilvl w:val="0"/>
          <w:numId w:val="1005"/>
        </w:numPr>
      </w:pPr>
      <w:r>
        <w:rPr>
          <w:b/>
          <w:bCs/>
        </w:rPr>
        <w:t xml:space="preserve">Gap.</w:t>
      </w:r>
      <w:r>
        <w:t xml:space="preserve"> </w:t>
      </w:r>
      <w:r>
        <w:t xml:space="preserve">More than 3 cadences since the last reading. Reported as a</w:t>
      </w:r>
      <w:r>
        <w:t xml:space="preserve"> </w:t>
      </w:r>
      <w:r>
        <w:rPr>
          <w:b/>
          <w:bCs/>
        </w:rPr>
        <w:t xml:space="preserve">notice</w:t>
      </w:r>
      <w:r>
        <w:t xml:space="preserve"> </w:t>
      </w:r>
      <w:r>
        <w:t xml:space="preserve">on the next reading; it does not change the verdict</w:t>
      </w:r>
      <w:r>
        <w:t xml:space="preserve"> </w:t>
      </w:r>
      <w:r>
        <w:t xml:space="preserve">(the values after a gap are fine).</w:t>
      </w:r>
    </w:p>
    <w:p>
      <w:pPr>
        <w:pStyle w:val="Compact"/>
        <w:numPr>
          <w:ilvl w:val="0"/>
          <w:numId w:val="1005"/>
        </w:numPr>
      </w:pPr>
      <w:r>
        <w:rPr>
          <w:b/>
          <w:bCs/>
        </w:rPr>
        <w:t xml:space="preserve">CUSUM</w:t>
      </w:r>
      <w:r>
        <w:t xml:space="preserve"> </w:t>
      </w:r>
      <w:r>
        <w:t xml:space="preserve">on (reading - expected) in normality sigmas, k = 1.5, h = 40, one sample capped at 4 sigma, steps scaled by cadence/15 min.</w:t>
      </w:r>
      <w:r>
        <w:t xml:space="preserve"> </w:t>
      </w:r>
      <w:r>
        <w:t xml:space="preserve">A soft flag: real weather anomalies last hours and look like drift.</w:t>
      </w:r>
    </w:p>
    <w:bookmarkEnd w:id="32"/>
    <w:bookmarkStart w:id="33" w:name="station-learned-limits-atmoslimits.py"/>
    <w:p>
      <w:pPr>
        <w:pStyle w:val="Heading3"/>
      </w:pPr>
      <w:r>
        <w:t xml:space="preserve">3.3 Station-learned limits (</w:t>
      </w:r>
      <w:r>
        <w:rPr>
          <w:rStyle w:val="VerbatimChar"/>
        </w:rPr>
        <w:t xml:space="preserve">atmos/limits.py</w:t>
      </w:r>
      <w:r>
        <w:t xml:space="preserve">)</w:t>
      </w:r>
    </w:p>
    <w:p>
      <w:pPr>
        <w:pStyle w:val="FirstParagraph"/>
      </w:pPr>
      <w:r>
        <w:t xml:space="preserve">A station that reports whole degrees repeats the same value for hours in ordinary weather. On real Bhubaneswar METAR the fixed</w:t>
      </w:r>
      <w:r>
        <w:t xml:space="preserve"> </w:t>
      </w:r>
      <w:r>
        <w:t xml:space="preserve">limits alarmed on two thirds of clean samples. For each channel the station’s own clean history gives:</w:t>
      </w:r>
      <w:r>
        <w:t xml:space="preserve"> </w:t>
      </w:r>
      <w:r>
        <w:t xml:space="preserve">the</w:t>
      </w:r>
      <w:r>
        <w:t xml:space="preserve"> </w:t>
      </w:r>
      <w:r>
        <w:rPr>
          <w:b/>
          <w:bCs/>
        </w:rPr>
        <w:t xml:space="preserve">reporting resolution</w:t>
      </w:r>
      <w:r>
        <w:t xml:space="preserve"> </w:t>
      </w:r>
      <w:r>
        <w:t xml:space="preserve">(1.0, 0.5, 0.1 or none), the 99.9th percentile of identical-value</w:t>
      </w:r>
      <w:r>
        <w:t xml:space="preserve"> </w:t>
      </w:r>
      <w:r>
        <w:rPr>
          <w:b/>
          <w:bCs/>
        </w:rPr>
        <w:t xml:space="preserve">run durations</w:t>
      </w:r>
      <w:r>
        <w:t xml:space="preserve">, the 99.9th percentile</w:t>
      </w:r>
      <w:r>
        <w:t xml:space="preserve"> </w:t>
      </w:r>
      <w:r>
        <w:t xml:space="preserve">of the</w:t>
      </w:r>
      <w:r>
        <w:t xml:space="preserve"> </w:t>
      </w:r>
      <w:r>
        <w:rPr>
          <w:b/>
          <w:bCs/>
        </w:rPr>
        <w:t xml:space="preserve">noise estimate</w:t>
      </w:r>
      <w:r>
        <w:t xml:space="preserve"> </w:t>
      </w:r>
      <w:r>
        <w:t xml:space="preserve">(times 1.1), and the</w:t>
      </w:r>
      <w:r>
        <w:t xml:space="preserve"> </w:t>
      </w:r>
      <w:r>
        <w:rPr>
          <w:b/>
          <w:bCs/>
        </w:rPr>
        <w:t xml:space="preserve">usual step</w:t>
      </w:r>
      <w:r>
        <w:t xml:space="preserve"> </w:t>
      </w:r>
      <w:r>
        <w:t xml:space="preserve">(75th percentile of |change| between consecutive readings).</w:t>
      </w:r>
      <w:r>
        <w:t xml:space="preserve"> </w:t>
      </w:r>
      <w:r>
        <w:t xml:space="preserve">The configured values are a floor: learning can only relax a check. The frozen-run idea is HadISD’s (streak thresholds from the</w:t>
      </w:r>
      <w:r>
        <w:t xml:space="preserve"> </w:t>
      </w:r>
      <w:r>
        <w:t xml:space="preserve">distribution of run lengths); the two-tier grading, the resolution detection and the real-time use are ours.</w:t>
      </w:r>
    </w:p>
    <w:bookmarkEnd w:id="33"/>
    <w:bookmarkStart w:id="34" w:name="l2-normality-atmosnormality.py"/>
    <w:p>
      <w:pPr>
        <w:pStyle w:val="Heading3"/>
      </w:pPr>
      <w:r>
        <w:t xml:space="preserve">3.4 L2 normality (</w:t>
      </w:r>
      <w:r>
        <w:rPr>
          <w:rStyle w:val="VerbatimChar"/>
        </w:rPr>
        <w:t xml:space="preserve">atmos/normality.py</w:t>
      </w:r>
      <w:r>
        <w:t xml:space="preserve">)</w:t>
      </w:r>
    </w:p>
    <w:p>
      <w:pPr>
        <w:pStyle w:val="FirstParagraph"/>
      </w:pPr>
      <w:r>
        <w:t xml:space="preserve">A table of mean, standard deviation and count per station x month x hour (cells with fewer than 10 samples are left out). The</w:t>
      </w:r>
      <w:r>
        <w:t xml:space="preserve"> </w:t>
      </w:r>
      <w:r>
        <w:t xml:space="preserve">z-score of a reading is (value - mean) / max(std, floor); |z| &gt; 4 is a soft flag. A</w:t>
      </w:r>
      <w:r>
        <w:t xml:space="preserve"> </w:t>
      </w:r>
      <w:r>
        <w:rPr>
          <w:b/>
          <w:bCs/>
        </w:rPr>
        <w:t xml:space="preserve">smooth expected value</w:t>
      </w:r>
      <w:r>
        <w:t xml:space="preserve"> </w:t>
      </w:r>
      <w:r>
        <w:t xml:space="preserve">(bilinear in hour and</w:t>
      </w:r>
      <w:r>
        <w:t xml:space="preserve"> </w:t>
      </w:r>
      <w:r>
        <w:t xml:space="preserve">in month, each month’s value taken at mid-month) is used wherever residuals are read over weeks, because the plain table is a step</w:t>
      </w:r>
      <w:r>
        <w:t xml:space="preserve"> </w:t>
      </w:r>
      <w:r>
        <w:t xml:space="preserve">function and turns the seasonal cycle into a fake trend.</w:t>
      </w:r>
    </w:p>
    <w:bookmarkEnd w:id="34"/>
    <w:bookmarkStart w:id="35" w:name="l3-multivariate"/>
    <w:p>
      <w:pPr>
        <w:pStyle w:val="Heading3"/>
      </w:pPr>
      <w:r>
        <w:t xml:space="preserve">3.5 L3 multivariate</w:t>
      </w:r>
    </w:p>
    <w:p>
      <w:pPr>
        <w:pStyle w:val="Compact"/>
        <w:numPr>
          <w:ilvl w:val="0"/>
          <w:numId w:val="1006"/>
        </w:numPr>
      </w:pPr>
      <w:r>
        <w:rPr>
          <w:b/>
          <w:bCs/>
        </w:rPr>
        <w:t xml:space="preserve">Isolation Forest</w:t>
      </w:r>
      <w:r>
        <w:t xml:space="preserve"> </w:t>
      </w:r>
      <w:r>
        <w:t xml:space="preserve">(100 trees, one per station, fixed seed) over the three values, their per-minute changes and the hour as sin/cos;</w:t>
      </w:r>
      <w:r>
        <w:t xml:space="preserve"> </w:t>
      </w:r>
      <w:r>
        <w:t xml:space="preserve">alarm below the 0.5 % quantile of the clean training scores.</w:t>
      </w:r>
    </w:p>
    <w:p>
      <w:pPr>
        <w:pStyle w:val="Compact"/>
        <w:numPr>
          <w:ilvl w:val="0"/>
          <w:numId w:val="1006"/>
        </w:numPr>
      </w:pPr>
      <w:r>
        <w:rPr>
          <w:b/>
          <w:bCs/>
        </w:rPr>
        <w:t xml:space="preserve">Mahalanobis distance</w:t>
      </w:r>
      <w:r>
        <w:t xml:space="preserve"> </w:t>
      </w:r>
      <w:r>
        <w:t xml:space="preserve">of the six-vector (departure from the smooth expected value, per-minute change) for each channel, with the</w:t>
      </w:r>
      <w:r>
        <w:t xml:space="preserve"> </w:t>
      </w:r>
      <w:r>
        <w:t xml:space="preserve">station’s own covariance; alarm above the 99.5 % quantile of the clean training distances. The squared distance splits</w:t>
      </w:r>
      <w:r>
        <w:t xml:space="preserve"> </w:t>
      </w:r>
      <w:r>
        <w:rPr>
          <w:b/>
          <w:bCs/>
        </w:rPr>
        <w:t xml:space="preserve">exactly</w:t>
      </w:r>
      <w:r>
        <w:t xml:space="preserve"> </w:t>
      </w:r>
      <w:r>
        <w:t xml:space="preserve">into per-feature contributions, so the flag names the channel and feature that drove it.</w:t>
      </w:r>
    </w:p>
    <w:bookmarkEnd w:id="35"/>
    <w:bookmarkStart w:id="36" w:name="timing"/>
    <w:p>
      <w:pPr>
        <w:pStyle w:val="Heading3"/>
      </w:pPr>
      <w:r>
        <w:t xml:space="preserve">3.6 Timing</w:t>
      </w:r>
    </w:p>
    <w:p>
      <w:pPr>
        <w:pStyle w:val="Compact"/>
        <w:numPr>
          <w:ilvl w:val="0"/>
          <w:numId w:val="1007"/>
        </w:numPr>
      </w:pPr>
      <w:r>
        <w:rPr>
          <w:b/>
          <w:bCs/>
        </w:rPr>
        <w:t xml:space="preserve">T1 clock phase:</w:t>
      </w:r>
      <w:r>
        <w:t xml:space="preserve"> </w:t>
      </w:r>
      <w:r>
        <w:t xml:space="preserve">the daily cycle of the last day is compared with the station’s normal cycle at timestamp shifts of -6..+6 whole</w:t>
      </w:r>
      <w:r>
        <w:t xml:space="preserve"> </w:t>
      </w:r>
      <w:r>
        <w:t xml:space="preserve">hours; if a non-zero shift cuts the mean squared z by at least half, the clock may be wrong (soft flag). Recomputed every 3 hours of data time.</w:t>
      </w:r>
    </w:p>
    <w:p>
      <w:pPr>
        <w:pStyle w:val="Compact"/>
        <w:numPr>
          <w:ilvl w:val="0"/>
          <w:numId w:val="1007"/>
        </w:numPr>
      </w:pPr>
      <w:r>
        <w:rPr>
          <w:b/>
          <w:bCs/>
        </w:rPr>
        <w:t xml:space="preserve">T2 co-jump:</w:t>
      </w:r>
      <w:r>
        <w:t xml:space="preserve"> </w:t>
      </w:r>
      <w:r>
        <w:t xml:space="preserve">two or more channels exceeding their step limit in the same sample (common-mode glitch). Meaningful only at fast</w:t>
      </w:r>
      <w:r>
        <w:t xml:space="preserve"> </w:t>
      </w:r>
      <w:r>
        <w:t xml:space="preserve">cadence; weak on hourly data, and the README says so.</w:t>
      </w:r>
    </w:p>
    <w:bookmarkEnd w:id="36"/>
    <w:bookmarkStart w:id="37" w:name="fusion-first-rule-that-matches-wins"/>
    <w:p>
      <w:pPr>
        <w:pStyle w:val="Heading3"/>
      </w:pPr>
      <w:r>
        <w:t xml:space="preserve">3.7 Fusion (first rule that matches wins)</w:t>
      </w:r>
    </w:p>
    <w:p>
      <w:pPr>
        <w:pStyle w:val="Compact"/>
        <w:numPr>
          <w:ilvl w:val="0"/>
          <w:numId w:val="1008"/>
        </w:numPr>
      </w:pPr>
      <w:r>
        <w:t xml:space="preserve">A</w:t>
      </w:r>
      <w:r>
        <w:t xml:space="preserve"> </w:t>
      </w:r>
      <w:r>
        <w:rPr>
          <w:b/>
          <w:bCs/>
        </w:rPr>
        <w:t xml:space="preserve">hard</w:t>
      </w:r>
      <w:r>
        <w:t xml:space="preserve"> </w:t>
      </w:r>
      <w:r>
        <w:t xml:space="preserve">flag from range, dew point, frozen (at 2x the learned limit) or dropout -&gt;</w:t>
      </w:r>
      <w:r>
        <w:t xml:space="preserve"> </w:t>
      </w:r>
      <w:r>
        <w:rPr>
          <w:rStyle w:val="VerbatimChar"/>
        </w:rPr>
        <w:t xml:space="preserve">FAULT</w:t>
      </w:r>
      <w:r>
        <w:t xml:space="preserve">.</w:t>
      </w:r>
    </w:p>
    <w:p>
      <w:pPr>
        <w:pStyle w:val="Compact"/>
        <w:numPr>
          <w:ilvl w:val="0"/>
          <w:numId w:val="1008"/>
        </w:numPr>
      </w:pPr>
      <w:r>
        <w:rPr>
          <w:b/>
          <w:bCs/>
        </w:rPr>
        <w:t xml:space="preserve">One</w:t>
      </w:r>
      <w:r>
        <w:t xml:space="preserve"> </w:t>
      </w:r>
      <w:r>
        <w:t xml:space="preserve">channel jumps (step or spike) and the other two are</w:t>
      </w:r>
      <w:r>
        <w:t xml:space="preserve"> </w:t>
      </w:r>
      <w:r>
        <w:rPr>
          <w:b/>
          <w:bCs/>
        </w:rPr>
        <w:t xml:space="preserve">actually quiet</w:t>
      </w:r>
      <w:r>
        <w:t xml:space="preserve"> </w:t>
      </w:r>
      <w:r>
        <w:t xml:space="preserve">-&gt;</w:t>
      </w:r>
      <w:r>
        <w:t xml:space="preserve"> </w:t>
      </w:r>
      <w:r>
        <w:rPr>
          <w:rStyle w:val="VerbatimChar"/>
        </w:rPr>
        <w:t xml:space="preserve">FAULT</w:t>
      </w:r>
      <w:r>
        <w:t xml:space="preserve">. Quiet means each other channel moved by at</w:t>
      </w:r>
      <w:r>
        <w:t xml:space="preserve"> </w:t>
      </w:r>
      <w:r>
        <w:t xml:space="preserve">most half of its step allowance over the last two intervals and, once known, at most 1.5x the station’s usual step. (Checking only that no</w:t>
      </w:r>
      <w:r>
        <w:t xml:space="preserve"> </w:t>
      </w:r>
      <w:r>
        <w:t xml:space="preserve">flag fired was a real bug: a thunderstorm outflow that drops temperature 8 degC fires nothing and made rule 2 call weather a fault.)</w:t>
      </w:r>
    </w:p>
    <w:p>
      <w:pPr>
        <w:pStyle w:val="Compact"/>
        <w:numPr>
          <w:ilvl w:val="0"/>
          <w:numId w:val="1008"/>
        </w:numPr>
      </w:pPr>
      <w:r>
        <w:t xml:space="preserve">Only soft flags, and either (a) two or more channels</w:t>
      </w:r>
      <w:r>
        <w:t xml:space="preserve"> </w:t>
      </w:r>
      <w:r>
        <w:rPr>
          <w:b/>
          <w:bCs/>
        </w:rPr>
        <w:t xml:space="preserve">move</w:t>
      </w:r>
      <w:r>
        <w:t xml:space="preserve"> </w:t>
      </w:r>
      <w:r>
        <w:t xml:space="preserve">together over the last hour by more than a minimum (T 1 degC,</w:t>
      </w:r>
      <w:r>
        <w:t xml:space="preserve"> </w:t>
      </w:r>
      <w:r>
        <w:t xml:space="preserve">P 1 hPa, RH 5 %) in a known pattern (cooling + moistening; warming + drying; falling pressure + rising humidity; rising pressure +</w:t>
      </w:r>
      <w:r>
        <w:t xml:space="preserve"> </w:t>
      </w:r>
      <w:r>
        <w:t xml:space="preserve">drying), or (b) two or more channels</w:t>
      </w:r>
      <w:r>
        <w:t xml:space="preserve"> </w:t>
      </w:r>
      <w:r>
        <w:rPr>
          <w:b/>
          <w:bCs/>
        </w:rPr>
        <w:t xml:space="preserve">depart from normal together</w:t>
      </w:r>
      <w:r>
        <w:t xml:space="preserve"> </w:t>
      </w:r>
      <w:r>
        <w:t xml:space="preserve">(|z| &gt;= 2) -&gt;</w:t>
      </w:r>
      <w:r>
        <w:t xml:space="preserve"> </w:t>
      </w:r>
      <w:r>
        <w:rPr>
          <w:rStyle w:val="VerbatimChar"/>
        </w:rPr>
        <w:t xml:space="preserve">WEATHER</w:t>
      </w:r>
      <w:r>
        <w:t xml:space="preserve">, escalated as an alert.</w:t>
      </w:r>
    </w:p>
    <w:p>
      <w:pPr>
        <w:pStyle w:val="Compact"/>
        <w:numPr>
          <w:ilvl w:val="0"/>
          <w:numId w:val="1008"/>
        </w:numPr>
      </w:pPr>
      <w:r>
        <w:t xml:space="preserve">Any other flag -&gt;</w:t>
      </w:r>
      <w:r>
        <w:t xml:space="preserve"> </w:t>
      </w:r>
      <w:r>
        <w:rPr>
          <w:rStyle w:val="VerbatimChar"/>
        </w:rPr>
        <w:t xml:space="preserve">SUSPECT</w:t>
      </w:r>
      <w:r>
        <w:t xml:space="preserve"> </w:t>
      </w:r>
      <w:r>
        <w:t xml:space="preserve">(kept, marked for review).</w:t>
      </w:r>
    </w:p>
    <w:p>
      <w:pPr>
        <w:pStyle w:val="Compact"/>
        <w:numPr>
          <w:ilvl w:val="0"/>
          <w:numId w:val="1008"/>
        </w:numPr>
      </w:pPr>
      <w:r>
        <w:t xml:space="preserve">Otherwise</w:t>
      </w:r>
      <w:r>
        <w:t xml:space="preserve"> </w:t>
      </w:r>
      <w:r>
        <w:rPr>
          <w:rStyle w:val="VerbatimChar"/>
        </w:rPr>
        <w:t xml:space="preserve">VALID</w:t>
      </w:r>
      <w:r>
        <w:t xml:space="preserve">.</w:t>
      </w:r>
    </w:p>
    <w:p>
      <w:pPr>
        <w:pStyle w:val="FirstParagraph"/>
      </w:pPr>
      <w:r>
        <w:t xml:space="preserve">The reason text is built from the checks that fired.</w:t>
      </w:r>
      <w:r>
        <w:t xml:space="preserve"> </w:t>
      </w:r>
      <w:r>
        <w:rPr>
          <w:b/>
          <w:bCs/>
        </w:rPr>
        <w:t xml:space="preserve">Confidence</w:t>
      </w:r>
      <w:r>
        <w:t xml:space="preserve"> </w:t>
      </w:r>
      <w:r>
        <w:t xml:space="preserve">is a heuristic agreement score (0.9 valid, 0.95 rule 1, 0.8 rule 2,</w:t>
      </w:r>
      <w:r>
        <w:t xml:space="preserve"> </w:t>
      </w:r>
      <w:r>
        <w:t xml:space="preserve">0.7 weather, 0.5 suspect, +0.05 per extra supporting soft flag, capped at 0.99). It is</w:t>
      </w:r>
      <w:r>
        <w:t xml:space="preserve"> </w:t>
      </w:r>
      <w:r>
        <w:rPr>
          <w:b/>
          <w:bCs/>
        </w:rPr>
        <w:t xml:space="preserve">not</w:t>
      </w:r>
      <w:r>
        <w:t xml:space="preserve"> </w:t>
      </w:r>
      <w:r>
        <w:t xml:space="preserve">a probability and no metric uses it.</w:t>
      </w:r>
    </w:p>
    <w:bookmarkEnd w:id="37"/>
    <w:bookmarkStart w:id="38" w:name="X62961edef5b72f15fdb25a643590ce11b984c33"/>
    <w:p>
      <w:pPr>
        <w:pStyle w:val="Heading3"/>
      </w:pPr>
      <w:r>
        <w:t xml:space="preserve">3.8 Health monitor and drift (</w:t>
      </w:r>
      <w:r>
        <w:rPr>
          <w:rStyle w:val="VerbatimChar"/>
        </w:rPr>
        <w:t xml:space="preserve">atmos/healthscore.py</w:t>
      </w:r>
      <w:r>
        <w:t xml:space="preserve">)</w:t>
      </w:r>
    </w:p>
    <w:p>
      <w:pPr>
        <w:pStyle w:val="Compact"/>
        <w:numPr>
          <w:ilvl w:val="0"/>
          <w:numId w:val="1009"/>
        </w:numPr>
      </w:pPr>
      <w:r>
        <w:rPr>
          <w:b/>
          <w:bCs/>
        </w:rPr>
        <w:t xml:space="preserve">Score</w:t>
      </w:r>
      <w:r>
        <w:t xml:space="preserve"> </w:t>
      </w:r>
      <w:r>
        <w:t xml:space="preserve">per channel over 7 days = 100 - 100 x (fraction of FAULT verdicts on it) - 50 x (fraction of SUSPECT) - 40 x (drift ratio);</w:t>
      </w:r>
      <w:r>
        <w:t xml:space="preserve"> </w:t>
      </w:r>
      <w:r>
        <w:t xml:space="preserve">the station score is the worst channel.</w:t>
      </w:r>
      <w:r>
        <w:t xml:space="preserve"> </w:t>
      </w:r>
      <w:r>
        <w:rPr>
          <w:rStyle w:val="VerbatimChar"/>
        </w:rPr>
        <w:t xml:space="preserve">WEATHER</w:t>
      </w:r>
      <w:r>
        <w:t xml:space="preserve"> </w:t>
      </w:r>
      <w:r>
        <w:t xml:space="preserve">never counts against a sensor.</w:t>
      </w:r>
    </w:p>
    <w:p>
      <w:pPr>
        <w:pStyle w:val="Compact"/>
        <w:numPr>
          <w:ilvl w:val="0"/>
          <w:numId w:val="1009"/>
        </w:numPr>
      </w:pPr>
      <w:r>
        <w:rPr>
          <w:b/>
          <w:bCs/>
        </w:rPr>
        <w:t xml:space="preserve">Drift.</w:t>
      </w:r>
      <w:r>
        <w:t xml:space="preserve"> </w:t>
      </w:r>
      <w:r>
        <w:t xml:space="preserve">Daily means of (reading - smooth expected value), residuals clipped at 3 normality sigmas, samples judged FAULT on that</w:t>
      </w:r>
      <w:r>
        <w:t xml:space="preserve"> </w:t>
      </w:r>
      <w:r>
        <w:t xml:space="preserve">channel left out. Over the last 60 days (at least 21 usable days): Theil-Sen slope; significance = OLS slope / a standard error inflated</w:t>
      </w:r>
      <w:r>
        <w:t xml:space="preserve"> </w:t>
      </w:r>
      <w:r>
        <w:t xml:space="preserve">by sqrt((1+rho)/(1-rho)), rho the lag-1 autocorrelation of the fit residuals (0..0.9); significant at |z| &gt;= 4.</w:t>
      </w:r>
      <w:r>
        <w:t xml:space="preserve"> </w:t>
      </w:r>
      <w:r>
        <w:rPr>
          <w:b/>
          <w:bCs/>
        </w:rPr>
        <w:t xml:space="preserve">Isolated-trend rule:</w:t>
      </w:r>
      <w:r>
        <w:t xml:space="preserve"> </w:t>
      </w:r>
      <w:r>
        <w:t xml:space="preserve">if another channel also trends (|z| &gt;= 2.5) the trend is read as a seasonal or weather transition, not drift.</w:t>
      </w:r>
      <w:r>
        <w:t xml:space="preserve"> </w:t>
      </w:r>
      <w:r>
        <w:rPr>
          <w:b/>
          <w:bCs/>
        </w:rPr>
        <w:t xml:space="preserve">Persistence:</w:t>
      </w:r>
      <w:r>
        <w:t xml:space="preserve"> </w:t>
      </w:r>
      <w:r>
        <w:t xml:space="preserve">significant with the same sign on each of the last 7 daily evaluations.</w:t>
      </w:r>
      <w:r>
        <w:t xml:space="preserve"> </w:t>
      </w:r>
      <w:r>
        <w:t xml:space="preserve">The monitor reports the</w:t>
      </w:r>
      <w:r>
        <w:t xml:space="preserve"> </w:t>
      </w:r>
      <w:r>
        <w:rPr>
          <w:b/>
          <w:bCs/>
        </w:rPr>
        <w:t xml:space="preserve">smallest slope it could see</w:t>
      </w:r>
      <w:r>
        <w:t xml:space="preserve"> </w:t>
      </w:r>
      <w:r>
        <w:t xml:space="preserve">(z_crit x standard error) so</w:t>
      </w:r>
      <w:r>
        <w:t xml:space="preserve"> </w:t>
      </w:r>
      <w:r>
        <w:t xml:space="preserve">“no drift found”</w:t>
      </w:r>
      <w:r>
        <w:t xml:space="preserve"> </w:t>
      </w:r>
      <w:r>
        <w:t xml:space="preserve">has a stated meaning.</w:t>
      </w:r>
      <w:r>
        <w:t xml:space="preserve"> </w:t>
      </w:r>
      <w:r>
        <w:t xml:space="preserve">Service date = when the offset reaches the limit (T 0.5 degC, P 1 hPa, RH 3 %) at the fitted slope.</w:t>
      </w:r>
    </w:p>
    <w:p>
      <w:pPr>
        <w:pStyle w:val="Compact"/>
        <w:numPr>
          <w:ilvl w:val="0"/>
          <w:numId w:val="1009"/>
        </w:numPr>
      </w:pPr>
      <w:r>
        <w:rPr>
          <w:b/>
          <w:bCs/>
        </w:rPr>
        <w:t xml:space="preserve">Ticket</w:t>
      </w:r>
      <w:r>
        <w:t xml:space="preserve"> </w:t>
      </w:r>
      <w:r>
        <w:t xml:space="preserve">when the score is at or below 60, a channel is faulty in at least half of the last hour, or a service date is within 30 days.</w:t>
      </w:r>
    </w:p>
    <w:bookmarkEnd w:id="38"/>
    <w:bookmarkStart w:id="39" w:name="Xa8ee3564932aab0441fa6f89486eb031645052c"/>
    <w:p>
      <w:pPr>
        <w:pStyle w:val="Heading3"/>
      </w:pPr>
      <w:r>
        <w:t xml:space="preserve">3.9 Estimate for a missing or faulty value (</w:t>
      </w:r>
      <w:r>
        <w:rPr>
          <w:rStyle w:val="VerbatimChar"/>
        </w:rPr>
        <w:t xml:space="preserve">atmos/impute.py</w:t>
      </w:r>
      <w:r>
        <w:t xml:space="preserve">)</w:t>
      </w:r>
    </w:p>
    <w:p>
      <w:pPr>
        <w:pStyle w:val="FirstParagraph"/>
      </w:pPr>
      <w:r>
        <w:t xml:space="preserve">estimate = normal(t) + rho x (last trusted value - normal(then)), rho = 0.5^(age / 120 min); band = +/- 1.96 sqrt(std^2 (1-rho^2) + (1+rho^2) sigma^2),</w:t>
      </w:r>
      <w:r>
        <w:t xml:space="preserve"> </w:t>
      </w:r>
      <w:r>
        <w:t xml:space="preserve">sigma the sensor noise floor. It is stored</w:t>
      </w:r>
      <w:r>
        <w:t xml:space="preserve"> </w:t>
      </w:r>
      <w:r>
        <w:rPr>
          <w:b/>
          <w:bCs/>
        </w:rPr>
        <w:t xml:space="preserve">beside</w:t>
      </w:r>
      <w:r>
        <w:t xml:space="preserve"> </w:t>
      </w:r>
      <w:r>
        <w:t xml:space="preserve">the raw value; the raw value is never replaced.</w:t>
      </w:r>
    </w:p>
    <w:bookmarkEnd w:id="39"/>
    <w:bookmarkStart w:id="40" w:name="edge-firmwarenodeatmos_l0.h"/>
    <w:p>
      <w:pPr>
        <w:pStyle w:val="Heading3"/>
      </w:pPr>
      <w:r>
        <w:t xml:space="preserve">3.10 Edge (</w:t>
      </w:r>
      <w:r>
        <w:rPr>
          <w:rStyle w:val="VerbatimChar"/>
        </w:rPr>
        <w:t xml:space="preserve">firmware/node/atmos_l0.h</w:t>
      </w:r>
      <w:r>
        <w:t xml:space="preserve">)</w:t>
      </w:r>
    </w:p>
    <w:p>
      <w:pPr>
        <w:pStyle w:val="FirstParagraph"/>
      </w:pPr>
      <w:r>
        <w:t xml:space="preserve">1 Hz sampling, per-sample range check, one-minute mean of the valid samples (at least 30), dew point vs temperature, and a counter of identical</w:t>
      </w:r>
      <w:r>
        <w:t xml:space="preserve"> </w:t>
      </w:r>
      <w:r>
        <w:t xml:space="preserve">minute means (30 in a row -&gt; frozen flag), with a queue of 30 unsent minutes while the network is down. The header is plain C++11</w:t>
      </w:r>
      <w:r>
        <w:t xml:space="preserve"> </w:t>
      </w:r>
      <w:r>
        <w:t xml:space="preserve">with no Arduino dependency, so the same code is compiled and compared with the Python implementation on thousands of inputs</w:t>
      </w:r>
      <w:r>
        <w:t xml:space="preserve"> </w:t>
      </w:r>
      <w:r>
        <w:t xml:space="preserve">(</w:t>
      </w:r>
      <w:r>
        <w:rPr>
          <w:rStyle w:val="VerbatimChar"/>
        </w:rPr>
        <w:t xml:space="preserve">tests/test_edge_parity.py</w:t>
      </w:r>
      <w:r>
        <w:t xml:space="preserve">). It has not been run on hardware.</w:t>
      </w:r>
    </w:p>
    <w:bookmarkEnd w:id="40"/>
    <w:bookmarkStart w:id="41" w:name="cold-start-atmoscoldstart.py"/>
    <w:p>
      <w:pPr>
        <w:pStyle w:val="Heading3"/>
      </w:pPr>
      <w:r>
        <w:t xml:space="preserve">3.11 Cold start (</w:t>
      </w:r>
      <w:r>
        <w:rPr>
          <w:rStyle w:val="VerbatimChar"/>
        </w:rPr>
        <w:t xml:space="preserve">atmos/coldstart.py</w:t>
      </w:r>
      <w:r>
        <w:t xml:space="preserve">)</w:t>
      </w:r>
    </w:p>
    <w:p>
      <w:pPr>
        <w:pStyle w:val="FirstParagraph"/>
      </w:pPr>
      <w:r>
        <w:t xml:space="preserve">A new station borrows the frozen table and limits of the nearest other station and blends them cell by cell with its own as its own</w:t>
      </w:r>
      <w:r>
        <w:t xml:space="preserve"> </w:t>
      </w:r>
      <w:r>
        <w:t xml:space="preserve">data grows (weight = samples in the cell / 30; limits over 365 days). No live neighbour data is read.</w:t>
      </w:r>
    </w:p>
    <w:bookmarkEnd w:id="41"/>
    <w:bookmarkEnd w:id="42"/>
    <w:bookmarkStart w:id="120" w:name="results"/>
    <w:p>
      <w:pPr>
        <w:pStyle w:val="Heading2"/>
      </w:pPr>
      <w:r>
        <w:t xml:space="preserve">4. Results</w:t>
      </w:r>
    </w:p>
    <w:p>
      <w:pPr>
        <w:pStyle w:val="FirstParagraph"/>
      </w:pPr>
      <w:r>
        <w:t xml:space="preserve">Everything in this section is generated by</w:t>
      </w:r>
      <w:r>
        <w:t xml:space="preserve"> </w:t>
      </w:r>
      <w:r>
        <w:rPr>
          <w:rStyle w:val="VerbatimChar"/>
        </w:rPr>
        <w:t xml:space="preserve">make_summary.py</w:t>
      </w:r>
      <w:r>
        <w:t xml:space="preserve"> </w:t>
      </w:r>
      <w:r>
        <w:t xml:space="preserve">from the JSON that</w:t>
      </w:r>
      <w:r>
        <w:t xml:space="preserve"> </w:t>
      </w:r>
      <w:r>
        <w:rPr>
          <w:rStyle w:val="VerbatimChar"/>
        </w:rPr>
        <w:t xml:space="preserve">evaluate_real.py</w:t>
      </w:r>
      <w:r>
        <w:t xml:space="preserve"> </w:t>
      </w:r>
      <w:r>
        <w:t xml:space="preserve">wrote, and is copied here by</w:t>
      </w:r>
      <w:r>
        <w:t xml:space="preserve"> </w:t>
      </w:r>
      <w:r>
        <w:rPr>
          <w:rStyle w:val="VerbatimChar"/>
        </w:rPr>
        <w:t xml:space="preserve">make_report.py</w:t>
      </w:r>
      <w:r>
        <w:t xml:space="preserve">; nothing is typed by hand.</w:t>
      </w:r>
      <w:r>
        <w:t xml:space="preserve"> </w:t>
      </w:r>
      <w:r>
        <w:rPr>
          <w:b/>
          <w:bCs/>
        </w:rPr>
        <w:t xml:space="preserve">The five numbers are never merged</w:t>
      </w:r>
      <w:r>
        <w:t xml:space="preserve">: the injected-fault score, the false-alarm rate on clean data, what happens to real extreme weather, agreement with NOAA’s flags, and drift are different questions. Injected faults are injected; NOAA’s flags come from another automated system, not from truth.</w:t>
      </w:r>
    </w:p>
    <w:bookmarkStart w:id="54" w:name="Xe6b9afbf5b7a67d096f8c2f0bd898828861eaf9"/>
    <w:p>
      <w:pPr>
        <w:pStyle w:val="Heading3"/>
      </w:pPr>
      <w:r>
        <w:t xml:space="preserve">4.1 DEV: the six stations we were allowed to tune on, 2020-2021</w:t>
      </w:r>
    </w:p>
    <w:p>
      <w:pPr>
        <w:pStyle w:val="FirstParagraph"/>
      </w:pPr>
      <w:r>
        <w:rPr>
          <w:i/>
          <w:iCs/>
        </w:rPr>
        <w:t xml:space="preserve">Tuning happened here. These numbers are the optimistic ones.</w:t>
      </w:r>
      <w:r>
        <w:t xml:space="preserve"> </w:t>
      </w:r>
      <w:r>
        <w:t xml:space="preserve">Stations: BBI, MAA, CCU, DEL, JAI, TRV.</w:t>
      </w:r>
    </w:p>
    <w:bookmarkStart w:id="43" w:name="headline"/>
    <w:p>
      <w:pPr>
        <w:pStyle w:val="Heading4"/>
      </w:pPr>
      <w:r>
        <w:t xml:space="preserve">Headline</w:t>
      </w:r>
    </w:p>
    <w:p>
      <w:pPr>
        <w:pStyle w:val="FirstParagraph"/>
      </w:pPr>
      <w:r>
        <w:t xml:space="preserve">Five separate numbers. They are never merged.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False alarms on clean real data (nothing injected)</w:t>
            </w:r>
          </w:p>
        </w:tc>
        <w:tc>
          <w:tcPr/>
          <w:p>
            <w:pPr>
              <w:pStyle w:val="Compact"/>
            </w:pPr>
            <w:r>
              <w:t xml:space="preserve">1.9% (1.8-2.0) of 98340 samples got FAULT or SUSPECT; 0.0% (0.0-0.0) got FAULT</w:t>
            </w:r>
          </w:p>
        </w:tc>
      </w:tr>
      <w:tr>
        <w:tc>
          <w:tcPr/>
          <w:p>
            <w:pPr>
              <w:pStyle w:val="Compact"/>
            </w:pPr>
            <w:r>
              <w:t xml:space="preserve">What happens to real extreme weather (cyclones, heat, cold, sharp fronts; nothing injected)</w:t>
            </w:r>
          </w:p>
        </w:tc>
        <w:tc>
          <w:tcPr/>
          <w:p>
            <w:pPr>
              <w:pStyle w:val="Compact"/>
            </w:pPr>
            <w:r>
              <w:t xml:space="preserve">FAULT on 0.0% (0.0-0.1) of 3503 samples (0 of 30 windows); WEATHER on 10.8%, SUSPECT on 9.0%</w:t>
            </w:r>
          </w:p>
        </w:tc>
      </w:tr>
      <w:tr>
        <w:tc>
          <w:tcPr/>
          <w:p>
            <w:pPr>
              <w:pStyle w:val="Compact"/>
            </w:pPr>
            <w:r>
              <w:t xml:space="preserve">Injected faults whose alarm the fault raised (each type on its own; injected, not real)</w:t>
            </w:r>
          </w:p>
        </w:tc>
        <w:tc>
          <w:tcPr/>
          <w:p>
            <w:pPr>
              <w:pStyle w:val="Compact"/>
            </w:pPr>
            <w:r>
              <w:t xml:space="preserve">frozen 100%; spike 98%; level shift 97%; noise burst 78%; dropout 99%; clock 3 h out 97%</w:t>
            </w:r>
          </w:p>
        </w:tc>
      </w:tr>
      <w:tr>
        <w:tc>
          <w:tcPr/>
          <w:p>
            <w:pPr>
              <w:pStyle w:val="Compact"/>
            </w:pPr>
            <w:r>
              <w:t xml:space="preserve">Agreement with NOAA’s own quality flags (another automated system, not ground truth)</w:t>
            </w:r>
          </w:p>
        </w:tc>
        <w:tc>
          <w:tcPr/>
          <w:p>
            <w:pPr>
              <w:pStyle w:val="Compact"/>
            </w:pPr>
            <w:r>
              <w:t xml:space="preserve">escalated (FAULT, SUSPECT or WEATHER) on 66.9% of 236 NOAA-flagged values (FAULT or SUSPECT alone: 22.9%); escalated on 4.7% of the 101736 values NOAA left alone</w:t>
            </w:r>
          </w:p>
        </w:tc>
      </w:tr>
      <w:tr>
        <w:tc>
          <w:tcPr/>
          <w:p>
            <w:pPr>
              <w:pStyle w:val="Compact"/>
            </w:pPr>
            <w:r>
              <w:t xml:space="preserve">Slow drift (health monitor, single station, no reference)</w:t>
            </w:r>
          </w:p>
        </w:tc>
        <w:tc>
          <w:tcPr/>
          <w:p>
            <w:pPr>
              <w:pStyle w:val="Compact"/>
            </w:pPr>
            <w:r>
              <w:t xml:space="preserve">false drift claims on 1.1% of 3859 station-days; an injected ramp reaching 8x the service limit was found in 56% of trials</w:t>
            </w:r>
          </w:p>
        </w:tc>
      </w:tr>
    </w:tbl>
    <w:bookmarkEnd w:id="43"/>
    <w:bookmarkStart w:id="44" w:name="X5d58cd9e4442fcf6bfd0364e8d4f2c2d4dc7bc9"/>
    <w:p>
      <w:pPr>
        <w:pStyle w:val="Heading4"/>
      </w:pPr>
      <w:r>
        <w:t xml:space="preserve">1. Detection of injected faults, by type (the fault raised the alarm)</w:t>
      </w:r>
    </w:p>
    <w:p>
      <w:pPr>
        <w:pStyle w:val="FirstParagraph"/>
      </w:pPr>
      <w:r>
        <w:t xml:space="preserve">Alarm = FAULT or SUSPECT on a sample that was NOT an alarm on the same series without the fault (paired), from the first faulty sample to the last plus 60 minutes. The faults are injected, not real. Ablation rows switch one layer off; baseline rows are simpler systems on the same data.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98%</w:t>
            </w:r>
          </w:p>
        </w:tc>
        <w:tc>
          <w:tcPr/>
          <w:p>
            <w:pPr>
              <w:pStyle w:val="Compact"/>
            </w:pPr>
            <w:r>
              <w:t xml:space="preserve">97%</w:t>
            </w:r>
          </w:p>
        </w:tc>
        <w:tc>
          <w:tcPr/>
          <w:p>
            <w:pPr>
              <w:pStyle w:val="Compact"/>
            </w:pPr>
            <w:r>
              <w:t xml:space="preserve">78%</w:t>
            </w:r>
          </w:p>
        </w:tc>
        <w:tc>
          <w:tcPr/>
          <w:p>
            <w:pPr>
              <w:pStyle w:val="Compact"/>
            </w:pPr>
            <w:r>
              <w:t xml:space="preserve">99%</w:t>
            </w:r>
          </w:p>
        </w:tc>
        <w:tc>
          <w:tcPr/>
          <w:p>
            <w:pPr>
              <w:pStyle w:val="Compact"/>
            </w:pPr>
            <w:r>
              <w:t xml:space="preserve">97%</w:t>
            </w:r>
          </w:p>
        </w:tc>
      </w:tr>
      <w:tr>
        <w:tc>
          <w:tcPr/>
          <w:p>
            <w:pPr>
              <w:pStyle w:val="Compact"/>
            </w:pPr>
            <w:r>
              <w:t xml:space="preserve">without physics layer</w:t>
            </w:r>
          </w:p>
        </w:tc>
        <w:tc>
          <w:tcPr/>
          <w:p>
            <w:pPr>
              <w:pStyle w:val="Compact"/>
            </w:pPr>
            <w:r>
              <w:t xml:space="preserve">100%</w:t>
            </w:r>
          </w:p>
        </w:tc>
        <w:tc>
          <w:tcPr/>
          <w:p>
            <w:pPr>
              <w:pStyle w:val="Compact"/>
            </w:pPr>
            <w:r>
              <w:t xml:space="preserve">97%</w:t>
            </w:r>
          </w:p>
        </w:tc>
        <w:tc>
          <w:tcPr/>
          <w:p>
            <w:pPr>
              <w:pStyle w:val="Compact"/>
            </w:pPr>
            <w:r>
              <w:t xml:space="preserve">96%</w:t>
            </w:r>
          </w:p>
        </w:tc>
        <w:tc>
          <w:tcPr/>
          <w:p>
            <w:pPr>
              <w:pStyle w:val="Compact"/>
            </w:pPr>
            <w:r>
              <w:t xml:space="preserve">76%</w:t>
            </w:r>
          </w:p>
        </w:tc>
        <w:tc>
          <w:tcPr/>
          <w:p>
            <w:pPr>
              <w:pStyle w:val="Compact"/>
            </w:pPr>
            <w:r>
              <w:t xml:space="preserve">99%</w:t>
            </w:r>
          </w:p>
        </w:tc>
        <w:tc>
          <w:tcPr/>
          <w:p>
            <w:pPr>
              <w:pStyle w:val="Compact"/>
            </w:pPr>
            <w:r>
              <w:t xml:space="preserve">97%</w:t>
            </w:r>
          </w:p>
        </w:tc>
      </w:tr>
      <w:tr>
        <w:tc>
          <w:tcPr/>
          <w:p>
            <w:pPr>
              <w:pStyle w:val="Compact"/>
            </w:pPr>
            <w:r>
              <w:t xml:space="preserve">without health layer</w:t>
            </w:r>
          </w:p>
        </w:tc>
        <w:tc>
          <w:tcPr/>
          <w:p>
            <w:pPr>
              <w:pStyle w:val="Compact"/>
            </w:pPr>
            <w:r>
              <w:t xml:space="preserve">37%</w:t>
            </w:r>
          </w:p>
        </w:tc>
        <w:tc>
          <w:tcPr/>
          <w:p>
            <w:pPr>
              <w:pStyle w:val="Compact"/>
            </w:pPr>
            <w:r>
              <w:t xml:space="preserve">88%</w:t>
            </w:r>
          </w:p>
        </w:tc>
        <w:tc>
          <w:tcPr/>
          <w:p>
            <w:pPr>
              <w:pStyle w:val="Compact"/>
            </w:pPr>
            <w:r>
              <w:t xml:space="preserve">92%</w:t>
            </w:r>
          </w:p>
        </w:tc>
        <w:tc>
          <w:tcPr/>
          <w:p>
            <w:pPr>
              <w:pStyle w:val="Compact"/>
            </w:pPr>
            <w:r>
              <w:t xml:space="preserve">60%</w:t>
            </w:r>
          </w:p>
        </w:tc>
        <w:tc>
          <w:tcPr/>
          <w:p>
            <w:pPr>
              <w:pStyle w:val="Compact"/>
            </w:pPr>
            <w:r>
              <w:t xml:space="preserve">1%</w:t>
            </w:r>
          </w:p>
        </w:tc>
        <w:tc>
          <w:tcPr/>
          <w:p>
            <w:pPr>
              <w:pStyle w:val="Compact"/>
            </w:pPr>
            <w:r>
              <w:t xml:space="preserve">94%</w:t>
            </w:r>
          </w:p>
        </w:tc>
      </w:tr>
      <w:tr>
        <w:tc>
          <w:tcPr/>
          <w:p>
            <w:pPr>
              <w:pStyle w:val="Compact"/>
            </w:pPr>
            <w:r>
              <w:t xml:space="preserve">without normality layer</w:t>
            </w:r>
          </w:p>
        </w:tc>
        <w:tc>
          <w:tcPr/>
          <w:p>
            <w:pPr>
              <w:pStyle w:val="Compact"/>
            </w:pPr>
            <w:r>
              <w:t xml:space="preserve">100%</w:t>
            </w:r>
          </w:p>
        </w:tc>
        <w:tc>
          <w:tcPr/>
          <w:p>
            <w:pPr>
              <w:pStyle w:val="Compact"/>
            </w:pPr>
            <w:r>
              <w:t xml:space="preserve">99%</w:t>
            </w:r>
          </w:p>
        </w:tc>
        <w:tc>
          <w:tcPr/>
          <w:p>
            <w:pPr>
              <w:pStyle w:val="Compact"/>
            </w:pPr>
            <w:r>
              <w:t xml:space="preserve">95%</w:t>
            </w:r>
          </w:p>
        </w:tc>
        <w:tc>
          <w:tcPr/>
          <w:p>
            <w:pPr>
              <w:pStyle w:val="Compact"/>
            </w:pPr>
            <w:r>
              <w:t xml:space="preserve">79%</w:t>
            </w:r>
          </w:p>
        </w:tc>
        <w:tc>
          <w:tcPr/>
          <w:p>
            <w:pPr>
              <w:pStyle w:val="Compact"/>
            </w:pPr>
            <w:r>
              <w:t xml:space="preserve">100%</w:t>
            </w:r>
          </w:p>
        </w:tc>
        <w:tc>
          <w:tcPr/>
          <w:p>
            <w:pPr>
              <w:pStyle w:val="Compact"/>
            </w:pPr>
            <w:r>
              <w:t xml:space="preserve">94%</w:t>
            </w:r>
          </w:p>
        </w:tc>
      </w:tr>
      <w:tr>
        <w:tc>
          <w:tcPr/>
          <w:p>
            <w:pPr>
              <w:pStyle w:val="Compact"/>
            </w:pPr>
            <w:r>
              <w:t xml:space="preserve">without Isolation Forest</w:t>
            </w:r>
          </w:p>
        </w:tc>
        <w:tc>
          <w:tcPr/>
          <w:p>
            <w:pPr>
              <w:pStyle w:val="Compact"/>
            </w:pPr>
            <w:r>
              <w:t xml:space="preserve">100%</w:t>
            </w:r>
          </w:p>
        </w:tc>
        <w:tc>
          <w:tcPr/>
          <w:p>
            <w:pPr>
              <w:pStyle w:val="Compact"/>
            </w:pPr>
            <w:r>
              <w:t xml:space="preserve">98%</w:t>
            </w:r>
          </w:p>
        </w:tc>
        <w:tc>
          <w:tcPr/>
          <w:p>
            <w:pPr>
              <w:pStyle w:val="Compact"/>
            </w:pPr>
            <w:r>
              <w:t xml:space="preserve">97%</w:t>
            </w:r>
          </w:p>
        </w:tc>
        <w:tc>
          <w:tcPr/>
          <w:p>
            <w:pPr>
              <w:pStyle w:val="Compact"/>
            </w:pPr>
            <w:r>
              <w:t xml:space="preserve">77%</w:t>
            </w:r>
          </w:p>
        </w:tc>
        <w:tc>
          <w:tcPr/>
          <w:p>
            <w:pPr>
              <w:pStyle w:val="Compact"/>
            </w:pPr>
            <w:r>
              <w:t xml:space="preserve">99%</w:t>
            </w:r>
          </w:p>
        </w:tc>
        <w:tc>
          <w:tcPr/>
          <w:p>
            <w:pPr>
              <w:pStyle w:val="Compact"/>
            </w:pPr>
            <w:r>
              <w:t xml:space="preserve">97%</w:t>
            </w:r>
          </w:p>
        </w:tc>
      </w:tr>
      <w:tr>
        <w:tc>
          <w:tcPr/>
          <w:p>
            <w:pPr>
              <w:pStyle w:val="Compact"/>
            </w:pPr>
            <w:r>
              <w:t xml:space="preserve">without Mahalanobis layer</w:t>
            </w:r>
          </w:p>
        </w:tc>
        <w:tc>
          <w:tcPr/>
          <w:p>
            <w:pPr>
              <w:pStyle w:val="Compact"/>
            </w:pPr>
            <w:r>
              <w:t xml:space="preserve">100%</w:t>
            </w:r>
          </w:p>
        </w:tc>
        <w:tc>
          <w:tcPr/>
          <w:p>
            <w:pPr>
              <w:pStyle w:val="Compact"/>
            </w:pPr>
            <w:r>
              <w:t xml:space="preserve">91%</w:t>
            </w:r>
          </w:p>
        </w:tc>
        <w:tc>
          <w:tcPr/>
          <w:p>
            <w:pPr>
              <w:pStyle w:val="Compact"/>
            </w:pPr>
            <w:r>
              <w:t xml:space="preserve">70%</w:t>
            </w:r>
          </w:p>
        </w:tc>
        <w:tc>
          <w:tcPr/>
          <w:p>
            <w:pPr>
              <w:pStyle w:val="Compact"/>
            </w:pPr>
            <w:r>
              <w:t xml:space="preserve">61%</w:t>
            </w:r>
          </w:p>
        </w:tc>
        <w:tc>
          <w:tcPr/>
          <w:p>
            <w:pPr>
              <w:pStyle w:val="Compact"/>
            </w:pPr>
            <w:r>
              <w:t xml:space="preserve">99%</w:t>
            </w:r>
          </w:p>
        </w:tc>
        <w:tc>
          <w:tcPr/>
          <w:p>
            <w:pPr>
              <w:pStyle w:val="Compact"/>
            </w:pPr>
            <w:r>
              <w:t xml:space="preserve">97%</w:t>
            </w:r>
          </w:p>
        </w:tc>
      </w:tr>
      <w:tr>
        <w:tc>
          <w:tcPr/>
          <w:p>
            <w:pPr>
              <w:pStyle w:val="Compact"/>
            </w:pPr>
            <w:r>
              <w:t xml:space="preserve">without timing layer</w:t>
            </w:r>
          </w:p>
        </w:tc>
        <w:tc>
          <w:tcPr/>
          <w:p>
            <w:pPr>
              <w:pStyle w:val="Compact"/>
            </w:pPr>
            <w:r>
              <w:t xml:space="preserve">100%</w:t>
            </w:r>
          </w:p>
        </w:tc>
        <w:tc>
          <w:tcPr/>
          <w:p>
            <w:pPr>
              <w:pStyle w:val="Compact"/>
            </w:pPr>
            <w:r>
              <w:t xml:space="preserve">98%</w:t>
            </w:r>
          </w:p>
        </w:tc>
        <w:tc>
          <w:tcPr/>
          <w:p>
            <w:pPr>
              <w:pStyle w:val="Compact"/>
            </w:pPr>
            <w:r>
              <w:t xml:space="preserve">97%</w:t>
            </w:r>
          </w:p>
        </w:tc>
        <w:tc>
          <w:tcPr/>
          <w:p>
            <w:pPr>
              <w:pStyle w:val="Compact"/>
            </w:pPr>
            <w:r>
              <w:t xml:space="preserve">78%</w:t>
            </w:r>
          </w:p>
        </w:tc>
        <w:tc>
          <w:tcPr/>
          <w:p>
            <w:pPr>
              <w:pStyle w:val="Compact"/>
            </w:pPr>
            <w:r>
              <w:t xml:space="preserve">100%</w:t>
            </w:r>
          </w:p>
        </w:tc>
        <w:tc>
          <w:tcPr/>
          <w:p>
            <w:pPr>
              <w:pStyle w:val="Compact"/>
            </w:pPr>
            <w:r>
              <w:t xml:space="preserve">70%</w:t>
            </w:r>
          </w:p>
        </w:tc>
      </w:tr>
      <w:tr>
        <w:tc>
          <w:tcPr/>
          <w:p>
            <w:pPr>
              <w:pStyle w:val="Compact"/>
            </w:pPr>
            <w:r>
              <w:t xml:space="preserve">without station-learned limits</w:t>
            </w:r>
          </w:p>
        </w:tc>
        <w:tc>
          <w:tcPr/>
          <w:p>
            <w:pPr>
              <w:pStyle w:val="Compact"/>
            </w:pPr>
            <w:r>
              <w:t xml:space="preserve">100%</w:t>
            </w:r>
          </w:p>
        </w:tc>
        <w:tc>
          <w:tcPr/>
          <w:p>
            <w:pPr>
              <w:pStyle w:val="Compact"/>
            </w:pPr>
            <w:r>
              <w:t xml:space="preserve">46%</w:t>
            </w:r>
          </w:p>
        </w:tc>
        <w:tc>
          <w:tcPr/>
          <w:p>
            <w:pPr>
              <w:pStyle w:val="Compact"/>
            </w:pPr>
            <w:r>
              <w:t xml:space="preserve">89%</w:t>
            </w:r>
          </w:p>
        </w:tc>
        <w:tc>
          <w:tcPr/>
          <w:p>
            <w:pPr>
              <w:pStyle w:val="Compact"/>
            </w:pPr>
            <w:r>
              <w:t xml:space="preserve">98%</w:t>
            </w:r>
          </w:p>
        </w:tc>
        <w:tc>
          <w:tcPr/>
          <w:p>
            <w:pPr>
              <w:pStyle w:val="Compact"/>
            </w:pPr>
            <w:r>
              <w:t xml:space="preserve">60%</w:t>
            </w:r>
          </w:p>
        </w:tc>
        <w:tc>
          <w:tcPr/>
          <w:p>
            <w:pPr>
              <w:pStyle w:val="Compact"/>
            </w:pPr>
            <w:r>
              <w:t xml:space="preserve">100%</w:t>
            </w:r>
          </w:p>
        </w:tc>
      </w:tr>
      <w:tr>
        <w:tc>
          <w:tcPr/>
          <w:p>
            <w:pPr>
              <w:pStyle w:val="Compact"/>
            </w:pPr>
            <w:r>
              <w:t xml:space="preserve">baseline: range check only</w:t>
            </w:r>
          </w:p>
        </w:tc>
        <w:tc>
          <w:tcPr/>
          <w:p>
            <w:pPr>
              <w:pStyle w:val="Compact"/>
            </w:pPr>
            <w:r>
              <w:t xml:space="preserve">0%</w:t>
            </w:r>
          </w:p>
        </w:tc>
        <w:tc>
          <w:tcPr/>
          <w:p>
            <w:pPr>
              <w:pStyle w:val="Compact"/>
            </w:pPr>
            <w:r>
              <w:t xml:space="preserve">12%</w:t>
            </w:r>
          </w:p>
        </w:tc>
        <w:tc>
          <w:tcPr/>
          <w:p>
            <w:pPr>
              <w:pStyle w:val="Compact"/>
            </w:pPr>
            <w:r>
              <w:t xml:space="preserve">12%</w:t>
            </w:r>
          </w:p>
        </w:tc>
        <w:tc>
          <w:tcPr/>
          <w:p>
            <w:pPr>
              <w:pStyle w:val="Compact"/>
            </w:pPr>
            <w:r>
              <w:t xml:space="preserve">16%</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74%</w:t>
            </w:r>
          </w:p>
        </w:tc>
        <w:tc>
          <w:tcPr/>
          <w:p>
            <w:pPr>
              <w:pStyle w:val="Compact"/>
            </w:pPr>
            <w:r>
              <w:t xml:space="preserve">87%</w:t>
            </w:r>
          </w:p>
        </w:tc>
        <w:tc>
          <w:tcPr/>
          <w:p>
            <w:pPr>
              <w:pStyle w:val="Compact"/>
            </w:pPr>
            <w:r>
              <w:t xml:space="preserve">67%</w:t>
            </w:r>
          </w:p>
        </w:tc>
        <w:tc>
          <w:tcPr/>
          <w:p>
            <w:pPr>
              <w:pStyle w:val="Compact"/>
            </w:pPr>
            <w:r>
              <w:t xml:space="preserve">0%</w:t>
            </w:r>
          </w:p>
        </w:tc>
        <w:tc>
          <w:tcPr/>
          <w:p>
            <w:pPr>
              <w:pStyle w:val="Compact"/>
            </w:pPr>
            <w:r>
              <w:t xml:space="preserve">89%</w:t>
            </w:r>
          </w:p>
        </w:tc>
      </w:tr>
      <w:tr>
        <w:tc>
          <w:tcPr/>
          <w:p>
            <w:pPr>
              <w:pStyle w:val="Compact"/>
            </w:pPr>
            <w:r>
              <w:t xml:space="preserve">baseline: climatology z-score only</w:t>
            </w:r>
          </w:p>
        </w:tc>
        <w:tc>
          <w:tcPr/>
          <w:p>
            <w:pPr>
              <w:pStyle w:val="Compact"/>
            </w:pPr>
            <w:r>
              <w:t xml:space="preserve">18%</w:t>
            </w:r>
          </w:p>
        </w:tc>
        <w:tc>
          <w:tcPr/>
          <w:p>
            <w:pPr>
              <w:pStyle w:val="Compact"/>
            </w:pPr>
            <w:r>
              <w:t xml:space="preserve">37%</w:t>
            </w:r>
          </w:p>
        </w:tc>
        <w:tc>
          <w:tcPr/>
          <w:p>
            <w:pPr>
              <w:pStyle w:val="Compact"/>
            </w:pPr>
            <w:r>
              <w:t xml:space="preserve">33%</w:t>
            </w:r>
          </w:p>
        </w:tc>
        <w:tc>
          <w:tcPr/>
          <w:p>
            <w:pPr>
              <w:pStyle w:val="Compact"/>
            </w:pPr>
            <w:r>
              <w:t xml:space="preserve">13%</w:t>
            </w:r>
          </w:p>
        </w:tc>
        <w:tc>
          <w:tcPr/>
          <w:p>
            <w:pPr>
              <w:pStyle w:val="Compact"/>
            </w:pPr>
            <w:r>
              <w:t xml:space="preserve">0%</w:t>
            </w:r>
          </w:p>
        </w:tc>
        <w:tc>
          <w:tcPr/>
          <w:p>
            <w:pPr>
              <w:pStyle w:val="Compact"/>
            </w:pPr>
            <w:r>
              <w:t xml:space="preserve">58%</w:t>
            </w:r>
          </w:p>
        </w:tc>
      </w:tr>
      <w:tr>
        <w:tc>
          <w:tcPr/>
          <w:p>
            <w:pPr>
              <w:pStyle w:val="Compact"/>
            </w:pPr>
            <w:r>
              <w:t xml:space="preserve">baseline: Isolation Forest only</w:t>
            </w:r>
          </w:p>
        </w:tc>
        <w:tc>
          <w:tcPr/>
          <w:p>
            <w:pPr>
              <w:pStyle w:val="Compact"/>
            </w:pPr>
            <w:r>
              <w:t xml:space="preserve">1%</w:t>
            </w:r>
          </w:p>
        </w:tc>
        <w:tc>
          <w:tcPr/>
          <w:p>
            <w:pPr>
              <w:pStyle w:val="Compact"/>
            </w:pPr>
            <w:r>
              <w:t xml:space="preserve">12%</w:t>
            </w:r>
          </w:p>
        </w:tc>
        <w:tc>
          <w:tcPr/>
          <w:p>
            <w:pPr>
              <w:pStyle w:val="Compact"/>
            </w:pPr>
            <w:r>
              <w:t xml:space="preserve">10%</w:t>
            </w:r>
          </w:p>
        </w:tc>
        <w:tc>
          <w:tcPr/>
          <w:p>
            <w:pPr>
              <w:pStyle w:val="Compact"/>
            </w:pPr>
            <w:r>
              <w:t xml:space="preserve">10%</w:t>
            </w:r>
          </w:p>
        </w:tc>
        <w:tc>
          <w:tcPr/>
          <w:p>
            <w:pPr>
              <w:pStyle w:val="Compact"/>
            </w:pPr>
            <w:r>
              <w:t xml:space="preserve">0%</w:t>
            </w:r>
          </w:p>
        </w:tc>
        <w:tc>
          <w:tcPr/>
          <w:p>
            <w:pPr>
              <w:pStyle w:val="Compact"/>
            </w:pPr>
            <w:r>
              <w:t xml:space="preserve">56%</w:t>
            </w:r>
          </w:p>
        </w:tc>
      </w:tr>
      <w:tr>
        <w:tc>
          <w:tcPr/>
          <w:p>
            <w:pPr>
              <w:pStyle w:val="Compact"/>
            </w:pPr>
            <w:r>
              <w:t xml:space="preserve">baseline: Mahalanobis distance only</w:t>
            </w:r>
          </w:p>
        </w:tc>
        <w:tc>
          <w:tcPr/>
          <w:p>
            <w:pPr>
              <w:pStyle w:val="Compact"/>
            </w:pPr>
            <w:r>
              <w:t xml:space="preserve">38%</w:t>
            </w:r>
          </w:p>
        </w:tc>
        <w:tc>
          <w:tcPr/>
          <w:p>
            <w:pPr>
              <w:pStyle w:val="Compact"/>
            </w:pPr>
            <w:r>
              <w:t xml:space="preserve">100%</w:t>
            </w:r>
          </w:p>
        </w:tc>
        <w:tc>
          <w:tcPr/>
          <w:p>
            <w:pPr>
              <w:pStyle w:val="Compact"/>
            </w:pPr>
            <w:r>
              <w:t xml:space="preserve">100%</w:t>
            </w:r>
          </w:p>
        </w:tc>
        <w:tc>
          <w:tcPr/>
          <w:p>
            <w:pPr>
              <w:pStyle w:val="Compact"/>
            </w:pPr>
            <w:r>
              <w:t xml:space="preserve">74%</w:t>
            </w:r>
          </w:p>
        </w:tc>
        <w:tc>
          <w:tcPr/>
          <w:p>
            <w:pPr>
              <w:pStyle w:val="Compact"/>
            </w:pPr>
            <w:r>
              <w:t xml:space="preserve">0%</w:t>
            </w:r>
          </w:p>
        </w:tc>
        <w:tc>
          <w:tcPr/>
          <w:p>
            <w:pPr>
              <w:pStyle w:val="Compact"/>
            </w:pPr>
            <w:r>
              <w:t xml:space="preserve">55%</w:t>
            </w:r>
          </w:p>
        </w:tc>
      </w:tr>
      <w:tr>
        <w:tc>
          <w:tcPr/>
          <w:p>
            <w:pPr>
              <w:pStyle w:val="Compact"/>
            </w:pPr>
            <w:r>
              <w:t xml:space="preserve">(faults injected)</w:t>
            </w:r>
          </w:p>
        </w:tc>
        <w:tc>
          <w:tcPr/>
          <w:p>
            <w:pPr>
              <w:pStyle w:val="Compact"/>
            </w:pPr>
            <w:r>
              <w:t xml:space="preserve">243</w:t>
            </w:r>
          </w:p>
        </w:tc>
        <w:tc>
          <w:tcPr/>
          <w:p>
            <w:pPr>
              <w:pStyle w:val="Compact"/>
            </w:pPr>
            <w:r>
              <w:t xml:space="preserve">243</w:t>
            </w:r>
          </w:p>
        </w:tc>
        <w:tc>
          <w:tcPr/>
          <w:p>
            <w:pPr>
              <w:pStyle w:val="Compact"/>
            </w:pPr>
            <w:r>
              <w:t xml:space="preserve">243</w:t>
            </w:r>
          </w:p>
        </w:tc>
        <w:tc>
          <w:tcPr/>
          <w:p>
            <w:pPr>
              <w:pStyle w:val="Compact"/>
            </w:pPr>
            <w:r>
              <w:t xml:space="preserve">243</w:t>
            </w:r>
          </w:p>
        </w:tc>
        <w:tc>
          <w:tcPr/>
          <w:p>
            <w:pPr>
              <w:pStyle w:val="Compact"/>
            </w:pPr>
            <w:r>
              <w:t xml:space="preserve">243</w:t>
            </w:r>
          </w:p>
        </w:tc>
        <w:tc>
          <w:tcPr/>
          <w:p>
            <w:pPr>
              <w:pStyle w:val="Compact"/>
            </w:pPr>
            <w:r>
              <w:t xml:space="preserve">220</w:t>
            </w:r>
          </w:p>
        </w:tc>
      </w:tr>
      <w:tr>
        <w:tc>
          <w:tcPr/>
          <w:p>
            <w:pPr>
              <w:pStyle w:val="Compact"/>
            </w:pPr>
            <w:r>
              <w:t xml:space="preserve">AtmosGuard: median minutes to the alarm</w:t>
            </w:r>
          </w:p>
        </w:tc>
        <w:tc>
          <w:tcPr/>
          <w:p>
            <w:pPr>
              <w:pStyle w:val="Compact"/>
            </w:pPr>
            <w:r>
              <w:t xml:space="preserve">480</w:t>
            </w:r>
          </w:p>
        </w:tc>
        <w:tc>
          <w:tcPr/>
          <w:p>
            <w:pPr>
              <w:pStyle w:val="Compact"/>
            </w:pPr>
            <w:r>
              <w:t xml:space="preserve">0</w:t>
            </w:r>
          </w:p>
        </w:tc>
        <w:tc>
          <w:tcPr/>
          <w:p>
            <w:pPr>
              <w:pStyle w:val="Compact"/>
            </w:pPr>
            <w:r>
              <w:t xml:space="preserve">0</w:t>
            </w:r>
          </w:p>
        </w:tc>
        <w:tc>
          <w:tcPr/>
          <w:p>
            <w:pPr>
              <w:pStyle w:val="Compact"/>
            </w:pPr>
            <w:r>
              <w:t xml:space="preserve">420</w:t>
            </w:r>
          </w:p>
        </w:tc>
        <w:tc>
          <w:tcPr/>
          <w:p>
            <w:pPr>
              <w:pStyle w:val="Compact"/>
            </w:pPr>
            <w:r>
              <w:t xml:space="preserve">0</w:t>
            </w:r>
          </w:p>
        </w:tc>
        <w:tc>
          <w:tcPr/>
          <w:p>
            <w:pPr>
              <w:pStyle w:val="Compact"/>
            </w:pPr>
            <w:r>
              <w:t xml:space="preserve">1140</w:t>
            </w:r>
          </w:p>
        </w:tc>
      </w:tr>
    </w:tbl>
    <w:bookmarkEnd w:id="44"/>
    <w:bookmarkStart w:id="45" w:name="X5ab3088f0920785f6aa2914ecaef0c5ecae9cb4"/>
    <w:p>
      <w:pPr>
        <w:pStyle w:val="Heading4"/>
      </w:pPr>
      <w:r>
        <w:t xml:space="preserve">1d. How sure are the detection numbers? (AtmosGuard full, paired criterion, Wilson 95 % interval)</w:t>
      </w:r>
    </w:p>
    <w:p>
      <w:pPr>
        <w:pStyle w:val="FirstParagraph"/>
      </w:pPr>
      <w:r>
        <w:t xml:space="preserve">Faults are injected at random places; each row’s interval says how much the percentage could move with another draw of the same size. Faults of one type overlap little but are not fully independent, so read the interval as a guide, not a guarantee.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fault type</w:t>
            </w:r>
          </w:p>
        </w:tc>
        <w:tc>
          <w:tcPr/>
          <w:p>
            <w:pPr>
              <w:pStyle w:val="Compact"/>
            </w:pPr>
            <w:r>
              <w:t xml:space="preserve">injected</w:t>
            </w:r>
          </w:p>
        </w:tc>
        <w:tc>
          <w:tcPr/>
          <w:p>
            <w:pPr>
              <w:pStyle w:val="Compact"/>
            </w:pPr>
            <w:r>
              <w:t xml:space="preserve">raised the alarm (fault-raised)</w:t>
            </w:r>
          </w:p>
        </w:tc>
        <w:tc>
          <w:tcPr/>
          <w:p>
            <w:pPr>
              <w:pStyle w:val="Compact"/>
            </w:pPr>
            <w:r>
              <w:t xml:space="preserve">named FAULT</w:t>
            </w:r>
          </w:p>
        </w:tc>
      </w:tr>
      <w:tr>
        <w:tc>
          <w:tcPr/>
          <w:p>
            <w:pPr>
              <w:pStyle w:val="Compact"/>
            </w:pPr>
            <w:r>
              <w:t xml:space="preserve">frozen</w:t>
            </w:r>
          </w:p>
        </w:tc>
        <w:tc>
          <w:tcPr/>
          <w:p>
            <w:pPr>
              <w:pStyle w:val="Compact"/>
            </w:pPr>
            <w:r>
              <w:t xml:space="preserve">243</w:t>
            </w:r>
          </w:p>
        </w:tc>
        <w:tc>
          <w:tcPr/>
          <w:p>
            <w:pPr>
              <w:pStyle w:val="Compact"/>
            </w:pPr>
            <w:r>
              <w:t xml:space="preserve">100.0% (98.4-100.0)</w:t>
            </w:r>
          </w:p>
        </w:tc>
        <w:tc>
          <w:tcPr/>
          <w:p>
            <w:pPr>
              <w:pStyle w:val="Compact"/>
            </w:pPr>
            <w:r>
              <w:t xml:space="preserve">95.1% (91.6-97.2)</w:t>
            </w:r>
          </w:p>
        </w:tc>
      </w:tr>
      <w:tr>
        <w:tc>
          <w:tcPr/>
          <w:p>
            <w:pPr>
              <w:pStyle w:val="Compact"/>
            </w:pPr>
            <w:r>
              <w:t xml:space="preserve">spike</w:t>
            </w:r>
          </w:p>
        </w:tc>
        <w:tc>
          <w:tcPr/>
          <w:p>
            <w:pPr>
              <w:pStyle w:val="Compact"/>
            </w:pPr>
            <w:r>
              <w:t xml:space="preserve">243</w:t>
            </w:r>
          </w:p>
        </w:tc>
        <w:tc>
          <w:tcPr/>
          <w:p>
            <w:pPr>
              <w:pStyle w:val="Compact"/>
            </w:pPr>
            <w:r>
              <w:t xml:space="preserve">97.5% (94.7-98.9)</w:t>
            </w:r>
          </w:p>
        </w:tc>
        <w:tc>
          <w:tcPr/>
          <w:p>
            <w:pPr>
              <w:pStyle w:val="Compact"/>
            </w:pPr>
            <w:r>
              <w:t xml:space="preserve">12.3% (8.8-17.1)</w:t>
            </w:r>
          </w:p>
        </w:tc>
      </w:tr>
      <w:tr>
        <w:tc>
          <w:tcPr/>
          <w:p>
            <w:pPr>
              <w:pStyle w:val="Compact"/>
            </w:pPr>
            <w:r>
              <w:t xml:space="preserve">level shift</w:t>
            </w:r>
          </w:p>
        </w:tc>
        <w:tc>
          <w:tcPr/>
          <w:p>
            <w:pPr>
              <w:pStyle w:val="Compact"/>
            </w:pPr>
            <w:r>
              <w:t xml:space="preserve">243</w:t>
            </w:r>
          </w:p>
        </w:tc>
        <w:tc>
          <w:tcPr/>
          <w:p>
            <w:pPr>
              <w:pStyle w:val="Compact"/>
            </w:pPr>
            <w:r>
              <w:t xml:space="preserve">97.1% (94.2-98.6)</w:t>
            </w:r>
          </w:p>
        </w:tc>
        <w:tc>
          <w:tcPr/>
          <w:p>
            <w:pPr>
              <w:pStyle w:val="Compact"/>
            </w:pPr>
            <w:r>
              <w:t xml:space="preserve">11.5% (8.1-16.1)</w:t>
            </w:r>
          </w:p>
        </w:tc>
      </w:tr>
      <w:tr>
        <w:tc>
          <w:tcPr/>
          <w:p>
            <w:pPr>
              <w:pStyle w:val="Compact"/>
            </w:pPr>
            <w:r>
              <w:t xml:space="preserve">noise burst</w:t>
            </w:r>
          </w:p>
        </w:tc>
        <w:tc>
          <w:tcPr/>
          <w:p>
            <w:pPr>
              <w:pStyle w:val="Compact"/>
            </w:pPr>
            <w:r>
              <w:t xml:space="preserve">243</w:t>
            </w:r>
          </w:p>
        </w:tc>
        <w:tc>
          <w:tcPr/>
          <w:p>
            <w:pPr>
              <w:pStyle w:val="Compact"/>
            </w:pPr>
            <w:r>
              <w:t xml:space="preserve">77.8% (72.1-82.5)</w:t>
            </w:r>
          </w:p>
        </w:tc>
        <w:tc>
          <w:tcPr/>
          <w:p>
            <w:pPr>
              <w:pStyle w:val="Compact"/>
            </w:pPr>
            <w:r>
              <w:t xml:space="preserve">15.6% (11.6-20.7)</w:t>
            </w:r>
          </w:p>
        </w:tc>
      </w:tr>
      <w:tr>
        <w:tc>
          <w:tcPr/>
          <w:p>
            <w:pPr>
              <w:pStyle w:val="Compact"/>
            </w:pPr>
            <w:r>
              <w:t xml:space="preserve">dropout</w:t>
            </w:r>
          </w:p>
        </w:tc>
        <w:tc>
          <w:tcPr/>
          <w:p>
            <w:pPr>
              <w:pStyle w:val="Compact"/>
            </w:pPr>
            <w:r>
              <w:t xml:space="preserve">243</w:t>
            </w:r>
          </w:p>
        </w:tc>
        <w:tc>
          <w:tcPr/>
          <w:p>
            <w:pPr>
              <w:pStyle w:val="Compact"/>
            </w:pPr>
            <w:r>
              <w:t xml:space="preserve">99.2% (97.0-99.8)</w:t>
            </w:r>
          </w:p>
        </w:tc>
        <w:tc>
          <w:tcPr/>
          <w:p>
            <w:pPr>
              <w:pStyle w:val="Compact"/>
            </w:pPr>
            <w:r>
              <w:t xml:space="preserve">99.2% (97.0-99.8)</w:t>
            </w:r>
          </w:p>
        </w:tc>
      </w:tr>
      <w:tr>
        <w:tc>
          <w:tcPr/>
          <w:p>
            <w:pPr>
              <w:pStyle w:val="Compact"/>
            </w:pPr>
            <w:r>
              <w:t xml:space="preserve">clock 3 h out</w:t>
            </w:r>
          </w:p>
        </w:tc>
        <w:tc>
          <w:tcPr/>
          <w:p>
            <w:pPr>
              <w:pStyle w:val="Compact"/>
            </w:pPr>
            <w:r>
              <w:t xml:space="preserve">220</w:t>
            </w:r>
          </w:p>
        </w:tc>
        <w:tc>
          <w:tcPr/>
          <w:p>
            <w:pPr>
              <w:pStyle w:val="Compact"/>
            </w:pPr>
            <w:r>
              <w:t xml:space="preserve">96.8% (93.6-98.5)</w:t>
            </w:r>
          </w:p>
        </w:tc>
        <w:tc>
          <w:tcPr/>
          <w:p>
            <w:pPr>
              <w:pStyle w:val="Compact"/>
            </w:pPr>
            <w:r>
              <w:t xml:space="preserve">0.5% (0.1-2.5)</w:t>
            </w:r>
          </w:p>
        </w:tc>
      </w:tr>
    </w:tbl>
    <w:bookmarkEnd w:id="45"/>
    <w:bookmarkStart w:id="46" w:name="X533071f3abe575621048977651f95e81713eb06"/>
    <w:p>
      <w:pPr>
        <w:pStyle w:val="Heading4"/>
      </w:pPr>
      <w:r>
        <w:t xml:space="preserve">1c. How AtmosGuard names what it detects, and the WEATHER-masking check</w:t>
      </w:r>
    </w:p>
    <w:p>
      <w:pPr>
        <w:pStyle w:val="FirstParagraph"/>
      </w:pPr>
      <w:r>
        <w:t xml:space="preserve">A FAULT verdict names the problem; SUSPECT asks for review. The last row is the risk of the coherent-level WEATHER route: a fault that was not alarmed but made samples look like real weather.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AtmosGuard, injected faults</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raised an alarm (FAULT or SUSPECT)</w:t>
            </w:r>
          </w:p>
        </w:tc>
        <w:tc>
          <w:tcPr/>
          <w:p>
            <w:pPr>
              <w:pStyle w:val="Compact"/>
            </w:pPr>
            <w:r>
              <w:t xml:space="preserve">100%</w:t>
            </w:r>
          </w:p>
        </w:tc>
        <w:tc>
          <w:tcPr/>
          <w:p>
            <w:pPr>
              <w:pStyle w:val="Compact"/>
            </w:pPr>
            <w:r>
              <w:t xml:space="preserve">98%</w:t>
            </w:r>
          </w:p>
        </w:tc>
        <w:tc>
          <w:tcPr/>
          <w:p>
            <w:pPr>
              <w:pStyle w:val="Compact"/>
            </w:pPr>
            <w:r>
              <w:t xml:space="preserve">97%</w:t>
            </w:r>
          </w:p>
        </w:tc>
        <w:tc>
          <w:tcPr/>
          <w:p>
            <w:pPr>
              <w:pStyle w:val="Compact"/>
            </w:pPr>
            <w:r>
              <w:t xml:space="preserve">78%</w:t>
            </w:r>
          </w:p>
        </w:tc>
        <w:tc>
          <w:tcPr/>
          <w:p>
            <w:pPr>
              <w:pStyle w:val="Compact"/>
            </w:pPr>
            <w:r>
              <w:t xml:space="preserve">99%</w:t>
            </w:r>
          </w:p>
        </w:tc>
        <w:tc>
          <w:tcPr/>
          <w:p>
            <w:pPr>
              <w:pStyle w:val="Compact"/>
            </w:pPr>
            <w:r>
              <w:t xml:space="preserve">97%</w:t>
            </w:r>
          </w:p>
        </w:tc>
      </w:tr>
      <w:tr>
        <w:tc>
          <w:tcPr/>
          <w:p>
            <w:pPr>
              <w:pStyle w:val="Compact"/>
            </w:pPr>
            <w:r>
              <w:t xml:space="preserve">of which named FAULT</w:t>
            </w:r>
          </w:p>
        </w:tc>
        <w:tc>
          <w:tcPr/>
          <w:p>
            <w:pPr>
              <w:pStyle w:val="Compact"/>
            </w:pPr>
            <w:r>
              <w:t xml:space="preserve">95%</w:t>
            </w:r>
          </w:p>
        </w:tc>
        <w:tc>
          <w:tcPr/>
          <w:p>
            <w:pPr>
              <w:pStyle w:val="Compact"/>
            </w:pPr>
            <w:r>
              <w:t xml:space="preserve">12%</w:t>
            </w:r>
          </w:p>
        </w:tc>
        <w:tc>
          <w:tcPr/>
          <w:p>
            <w:pPr>
              <w:pStyle w:val="Compact"/>
            </w:pPr>
            <w:r>
              <w:t xml:space="preserve">12%</w:t>
            </w:r>
          </w:p>
        </w:tc>
        <w:tc>
          <w:tcPr/>
          <w:p>
            <w:pPr>
              <w:pStyle w:val="Compact"/>
            </w:pPr>
            <w:r>
              <w:t xml:space="preserve">16%</w:t>
            </w:r>
          </w:p>
        </w:tc>
        <w:tc>
          <w:tcPr/>
          <w:p>
            <w:pPr>
              <w:pStyle w:val="Compact"/>
            </w:pPr>
            <w:r>
              <w:t xml:space="preserve">99%</w:t>
            </w:r>
          </w:p>
        </w:tc>
        <w:tc>
          <w:tcPr/>
          <w:p>
            <w:pPr>
              <w:pStyle w:val="Compact"/>
            </w:pPr>
            <w:r>
              <w:t xml:space="preserve">0%</w:t>
            </w:r>
          </w:p>
        </w:tc>
      </w:tr>
      <w:tr>
        <w:tc>
          <w:tcPr/>
          <w:p>
            <w:pPr>
              <w:pStyle w:val="Compact"/>
            </w:pPr>
            <w:r>
              <w:t xml:space="preserve">missed, but made some samples look like WEATHER</w:t>
            </w:r>
          </w:p>
        </w:tc>
        <w:tc>
          <w:tcPr/>
          <w:p>
            <w:pPr>
              <w:pStyle w:val="Compact"/>
            </w:pPr>
            <w:r>
              <w:t xml:space="preserve">0%</w:t>
            </w:r>
          </w:p>
        </w:tc>
        <w:tc>
          <w:tcPr/>
          <w:p>
            <w:pPr>
              <w:pStyle w:val="Compact"/>
            </w:pPr>
            <w:r>
              <w:t xml:space="preserve">1%</w:t>
            </w:r>
          </w:p>
        </w:tc>
        <w:tc>
          <w:tcPr/>
          <w:p>
            <w:pPr>
              <w:pStyle w:val="Compact"/>
            </w:pPr>
            <w:r>
              <w:t xml:space="preserve">3%</w:t>
            </w:r>
          </w:p>
        </w:tc>
        <w:tc>
          <w:tcPr/>
          <w:p>
            <w:pPr>
              <w:pStyle w:val="Compact"/>
            </w:pPr>
            <w:r>
              <w:t xml:space="preserve">5%</w:t>
            </w:r>
          </w:p>
        </w:tc>
        <w:tc>
          <w:tcPr/>
          <w:p>
            <w:pPr>
              <w:pStyle w:val="Compact"/>
            </w:pPr>
            <w:r>
              <w:t xml:space="preserve">0%</w:t>
            </w:r>
          </w:p>
        </w:tc>
        <w:tc>
          <w:tcPr/>
          <w:p>
            <w:pPr>
              <w:pStyle w:val="Compact"/>
            </w:pPr>
            <w:r>
              <w:t xml:space="preserve">2%</w:t>
            </w:r>
          </w:p>
        </w:tc>
      </w:tr>
    </w:tbl>
    <w:bookmarkEnd w:id="46"/>
    <w:bookmarkStart w:id="47" w:name="false-alarms-on-clean-real-data"/>
    <w:p>
      <w:pPr>
        <w:pStyle w:val="Heading4"/>
      </w:pPr>
      <w:r>
        <w:t xml:space="preserve">2. False alarms on clean real data</w:t>
      </w:r>
    </w:p>
    <w:p>
      <w:pPr>
        <w:pStyle w:val="FirstParagraph"/>
      </w:pPr>
      <w:r>
        <w:t xml:space="preserve">No fault injected. Extreme-weather windows and NOAA-flagged values removed.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any alarm</w:t>
            </w:r>
          </w:p>
        </w:tc>
        <w:tc>
          <w:tcPr/>
          <w:p>
            <w:pPr>
              <w:pStyle w:val="Compact"/>
            </w:pPr>
            <w:r>
              <w:t xml:space="preserve">FAULT only</w:t>
            </w:r>
          </w:p>
        </w:tc>
        <w:tc>
          <w:tcPr/>
          <w:p>
            <w:pPr>
              <w:pStyle w:val="Compact"/>
            </w:pPr>
            <w:r>
              <w:t xml:space="preserve">WEATHER verdicts</w:t>
            </w:r>
          </w:p>
        </w:tc>
        <w:tc>
          <w:tcPr/>
          <w:p>
            <w:pPr>
              <w:pStyle w:val="Compact"/>
            </w:pPr>
            <w:r>
              <w:t xml:space="preserve">samples</w:t>
            </w:r>
          </w:p>
        </w:tc>
      </w:tr>
      <w:tr>
        <w:tc>
          <w:tcPr/>
          <w:p>
            <w:pPr>
              <w:pStyle w:val="Compact"/>
            </w:pPr>
            <w:r>
              <w:t xml:space="preserve">AtmosGuard (full)</w:t>
            </w:r>
          </w:p>
        </w:tc>
        <w:tc>
          <w:tcPr/>
          <w:p>
            <w:pPr>
              <w:pStyle w:val="Compact"/>
            </w:pPr>
            <w:r>
              <w:t xml:space="preserve">1.9%</w:t>
            </w:r>
          </w:p>
        </w:tc>
        <w:tc>
          <w:tcPr/>
          <w:p>
            <w:pPr>
              <w:pStyle w:val="Compact"/>
            </w:pPr>
            <w:r>
              <w:t xml:space="preserve">0.0%</w:t>
            </w:r>
          </w:p>
        </w:tc>
        <w:tc>
          <w:tcPr/>
          <w:p>
            <w:pPr>
              <w:pStyle w:val="Compact"/>
            </w:pPr>
            <w:r>
              <w:t xml:space="preserve">2.2%</w:t>
            </w:r>
          </w:p>
        </w:tc>
        <w:tc>
          <w:tcPr/>
          <w:p>
            <w:pPr>
              <w:pStyle w:val="Compact"/>
            </w:pPr>
            <w:r>
              <w:t xml:space="preserve">98340</w:t>
            </w:r>
          </w:p>
        </w:tc>
      </w:tr>
      <w:tr>
        <w:tc>
          <w:tcPr/>
          <w:p>
            <w:pPr>
              <w:pStyle w:val="Compact"/>
            </w:pPr>
            <w:r>
              <w:t xml:space="preserve">without physics layer</w:t>
            </w:r>
          </w:p>
        </w:tc>
        <w:tc>
          <w:tcPr/>
          <w:p>
            <w:pPr>
              <w:pStyle w:val="Compact"/>
            </w:pPr>
            <w:r>
              <w:t xml:space="preserve">1.9%</w:t>
            </w:r>
          </w:p>
        </w:tc>
        <w:tc>
          <w:tcPr/>
          <w:p>
            <w:pPr>
              <w:pStyle w:val="Compact"/>
            </w:pPr>
            <w:r>
              <w:t xml:space="preserve">0.0%</w:t>
            </w:r>
          </w:p>
        </w:tc>
        <w:tc>
          <w:tcPr/>
          <w:p>
            <w:pPr>
              <w:pStyle w:val="Compact"/>
            </w:pPr>
            <w:r>
              <w:t xml:space="preserve">2.2%</w:t>
            </w:r>
          </w:p>
        </w:tc>
        <w:tc>
          <w:tcPr/>
          <w:p>
            <w:pPr>
              <w:pStyle w:val="Compact"/>
            </w:pPr>
            <w:r>
              <w:t xml:space="preserve">98340</w:t>
            </w:r>
          </w:p>
        </w:tc>
      </w:tr>
      <w:tr>
        <w:tc>
          <w:tcPr/>
          <w:p>
            <w:pPr>
              <w:pStyle w:val="Compact"/>
            </w:pPr>
            <w:r>
              <w:t xml:space="preserve">without health layer</w:t>
            </w:r>
          </w:p>
        </w:tc>
        <w:tc>
          <w:tcPr/>
          <w:p>
            <w:pPr>
              <w:pStyle w:val="Compact"/>
            </w:pPr>
            <w:r>
              <w:t xml:space="preserve">0.6%</w:t>
            </w:r>
          </w:p>
        </w:tc>
        <w:tc>
          <w:tcPr/>
          <w:p>
            <w:pPr>
              <w:pStyle w:val="Compact"/>
            </w:pPr>
            <w:r>
              <w:t xml:space="preserve">0.0%</w:t>
            </w:r>
          </w:p>
        </w:tc>
        <w:tc>
          <w:tcPr/>
          <w:p>
            <w:pPr>
              <w:pStyle w:val="Compact"/>
            </w:pPr>
            <w:r>
              <w:t xml:space="preserve">1.3%</w:t>
            </w:r>
          </w:p>
        </w:tc>
        <w:tc>
          <w:tcPr/>
          <w:p>
            <w:pPr>
              <w:pStyle w:val="Compact"/>
            </w:pPr>
            <w:r>
              <w:t xml:space="preserve">98340</w:t>
            </w:r>
          </w:p>
        </w:tc>
      </w:tr>
      <w:tr>
        <w:tc>
          <w:tcPr/>
          <w:p>
            <w:pPr>
              <w:pStyle w:val="Compact"/>
            </w:pPr>
            <w:r>
              <w:t xml:space="preserve">without normality layer</w:t>
            </w:r>
          </w:p>
        </w:tc>
        <w:tc>
          <w:tcPr/>
          <w:p>
            <w:pPr>
              <w:pStyle w:val="Compact"/>
            </w:pPr>
            <w:r>
              <w:t xml:space="preserve">1.0%</w:t>
            </w:r>
          </w:p>
        </w:tc>
        <w:tc>
          <w:tcPr/>
          <w:p>
            <w:pPr>
              <w:pStyle w:val="Compact"/>
            </w:pPr>
            <w:r>
              <w:t xml:space="preserve">0.0%</w:t>
            </w:r>
          </w:p>
        </w:tc>
        <w:tc>
          <w:tcPr/>
          <w:p>
            <w:pPr>
              <w:pStyle w:val="Compact"/>
            </w:pPr>
            <w:r>
              <w:t xml:space="preserve">0.8%</w:t>
            </w:r>
          </w:p>
        </w:tc>
        <w:tc>
          <w:tcPr/>
          <w:p>
            <w:pPr>
              <w:pStyle w:val="Compact"/>
            </w:pPr>
            <w:r>
              <w:t xml:space="preserve">98340</w:t>
            </w:r>
          </w:p>
        </w:tc>
      </w:tr>
      <w:tr>
        <w:tc>
          <w:tcPr/>
          <w:p>
            <w:pPr>
              <w:pStyle w:val="Compact"/>
            </w:pPr>
            <w:r>
              <w:t xml:space="preserve">without Isolation Forest</w:t>
            </w:r>
          </w:p>
        </w:tc>
        <w:tc>
          <w:tcPr/>
          <w:p>
            <w:pPr>
              <w:pStyle w:val="Compact"/>
            </w:pPr>
            <w:r>
              <w:t xml:space="preserve">1.9%</w:t>
            </w:r>
          </w:p>
        </w:tc>
        <w:tc>
          <w:tcPr/>
          <w:p>
            <w:pPr>
              <w:pStyle w:val="Compact"/>
            </w:pPr>
            <w:r>
              <w:t xml:space="preserve">0.0%</w:t>
            </w:r>
          </w:p>
        </w:tc>
        <w:tc>
          <w:tcPr/>
          <w:p>
            <w:pPr>
              <w:pStyle w:val="Compact"/>
            </w:pPr>
            <w:r>
              <w:t xml:space="preserve">1.9%</w:t>
            </w:r>
          </w:p>
        </w:tc>
        <w:tc>
          <w:tcPr/>
          <w:p>
            <w:pPr>
              <w:pStyle w:val="Compact"/>
            </w:pPr>
            <w:r>
              <w:t xml:space="preserve">98340</w:t>
            </w:r>
          </w:p>
        </w:tc>
      </w:tr>
      <w:tr>
        <w:tc>
          <w:tcPr/>
          <w:p>
            <w:pPr>
              <w:pStyle w:val="Compact"/>
            </w:pPr>
            <w:r>
              <w:t xml:space="preserve">without Mahalanobis layer</w:t>
            </w:r>
          </w:p>
        </w:tc>
        <w:tc>
          <w:tcPr/>
          <w:p>
            <w:pPr>
              <w:pStyle w:val="Compact"/>
            </w:pPr>
            <w:r>
              <w:t xml:space="preserve">1.8%</w:t>
            </w:r>
          </w:p>
        </w:tc>
        <w:tc>
          <w:tcPr/>
          <w:p>
            <w:pPr>
              <w:pStyle w:val="Compact"/>
            </w:pPr>
            <w:r>
              <w:t xml:space="preserve">0.0%</w:t>
            </w:r>
          </w:p>
        </w:tc>
        <w:tc>
          <w:tcPr/>
          <w:p>
            <w:pPr>
              <w:pStyle w:val="Compact"/>
            </w:pPr>
            <w:r>
              <w:t xml:space="preserve">1.9%</w:t>
            </w:r>
          </w:p>
        </w:tc>
        <w:tc>
          <w:tcPr/>
          <w:p>
            <w:pPr>
              <w:pStyle w:val="Compact"/>
            </w:pPr>
            <w:r>
              <w:t xml:space="preserve">98340</w:t>
            </w:r>
          </w:p>
        </w:tc>
      </w:tr>
      <w:tr>
        <w:tc>
          <w:tcPr/>
          <w:p>
            <w:pPr>
              <w:pStyle w:val="Compact"/>
            </w:pPr>
            <w:r>
              <w:t xml:space="preserve">without timing layer</w:t>
            </w:r>
          </w:p>
        </w:tc>
        <w:tc>
          <w:tcPr/>
          <w:p>
            <w:pPr>
              <w:pStyle w:val="Compact"/>
            </w:pPr>
            <w:r>
              <w:t xml:space="preserve">1.7%</w:t>
            </w:r>
          </w:p>
        </w:tc>
        <w:tc>
          <w:tcPr/>
          <w:p>
            <w:pPr>
              <w:pStyle w:val="Compact"/>
            </w:pPr>
            <w:r>
              <w:t xml:space="preserve">0.0%</w:t>
            </w:r>
          </w:p>
        </w:tc>
        <w:tc>
          <w:tcPr/>
          <w:p>
            <w:pPr>
              <w:pStyle w:val="Compact"/>
            </w:pPr>
            <w:r>
              <w:t xml:space="preserve">2.1%</w:t>
            </w:r>
          </w:p>
        </w:tc>
        <w:tc>
          <w:tcPr/>
          <w:p>
            <w:pPr>
              <w:pStyle w:val="Compact"/>
            </w:pPr>
            <w:r>
              <w:t xml:space="preserve">98340</w:t>
            </w:r>
          </w:p>
        </w:tc>
      </w:tr>
      <w:tr>
        <w:tc>
          <w:tcPr/>
          <w:p>
            <w:pPr>
              <w:pStyle w:val="Compact"/>
            </w:pPr>
            <w:r>
              <w:t xml:space="preserve">without station-learned limits</w:t>
            </w:r>
          </w:p>
        </w:tc>
        <w:tc>
          <w:tcPr/>
          <w:p>
            <w:pPr>
              <w:pStyle w:val="Compact"/>
            </w:pPr>
            <w:r>
              <w:t xml:space="preserve">63.1%</w:t>
            </w:r>
          </w:p>
        </w:tc>
        <w:tc>
          <w:tcPr/>
          <w:p>
            <w:pPr>
              <w:pStyle w:val="Compact"/>
            </w:pPr>
            <w:r>
              <w:t xml:space="preserve">34.2%</w:t>
            </w:r>
          </w:p>
        </w:tc>
        <w:tc>
          <w:tcPr/>
          <w:p>
            <w:pPr>
              <w:pStyle w:val="Compact"/>
            </w:pPr>
            <w:r>
              <w:t xml:space="preserve">0.5%</w:t>
            </w:r>
          </w:p>
        </w:tc>
        <w:tc>
          <w:tcPr/>
          <w:p>
            <w:pPr>
              <w:pStyle w:val="Compact"/>
            </w:pPr>
            <w:r>
              <w:t xml:space="preserve">98340</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98340</w:t>
            </w:r>
          </w:p>
        </w:tc>
      </w:tr>
      <w:tr>
        <w:tc>
          <w:tcPr/>
          <w:p>
            <w:pPr>
              <w:pStyle w:val="Compact"/>
            </w:pPr>
            <w:r>
              <w:t xml:space="preserve">baseline: textbook range + step + persistence</w:t>
            </w:r>
          </w:p>
        </w:tc>
        <w:tc>
          <w:tcPr/>
          <w:p>
            <w:pPr>
              <w:pStyle w:val="Compact"/>
            </w:pPr>
            <w:r>
              <w:t xml:space="preserve">5.4%</w:t>
            </w:r>
          </w:p>
        </w:tc>
        <w:tc>
          <w:tcPr/>
          <w:p>
            <w:pPr>
              <w:pStyle w:val="Compact"/>
            </w:pPr>
            <w:r>
              <w:t xml:space="preserve">5.4%</w:t>
            </w:r>
          </w:p>
        </w:tc>
        <w:tc>
          <w:tcPr/>
          <w:p>
            <w:pPr>
              <w:pStyle w:val="Compact"/>
            </w:pPr>
            <w:r>
              <w:t xml:space="preserve">-</w:t>
            </w:r>
          </w:p>
        </w:tc>
        <w:tc>
          <w:tcPr/>
          <w:p>
            <w:pPr>
              <w:pStyle w:val="Compact"/>
            </w:pPr>
            <w:r>
              <w:t xml:space="preserve">98340</w:t>
            </w:r>
          </w:p>
        </w:tc>
      </w:tr>
      <w:tr>
        <w:tc>
          <w:tcPr/>
          <w:p>
            <w:pPr>
              <w:pStyle w:val="Compact"/>
            </w:pPr>
            <w:r>
              <w:t xml:space="preserve">baseline: climatology z-score only</w:t>
            </w:r>
          </w:p>
        </w:tc>
        <w:tc>
          <w:tcPr/>
          <w:p>
            <w:pPr>
              <w:pStyle w:val="Compact"/>
            </w:pPr>
            <w:r>
              <w:t xml:space="preserve">0.8%</w:t>
            </w:r>
          </w:p>
        </w:tc>
        <w:tc>
          <w:tcPr/>
          <w:p>
            <w:pPr>
              <w:pStyle w:val="Compact"/>
            </w:pPr>
            <w:r>
              <w:t xml:space="preserve">0.0%</w:t>
            </w:r>
          </w:p>
        </w:tc>
        <w:tc>
          <w:tcPr/>
          <w:p>
            <w:pPr>
              <w:pStyle w:val="Compact"/>
            </w:pPr>
            <w:r>
              <w:t xml:space="preserve">-</w:t>
            </w:r>
          </w:p>
        </w:tc>
        <w:tc>
          <w:tcPr/>
          <w:p>
            <w:pPr>
              <w:pStyle w:val="Compact"/>
            </w:pPr>
            <w:r>
              <w:t xml:space="preserve">98340</w:t>
            </w:r>
          </w:p>
        </w:tc>
      </w:tr>
      <w:tr>
        <w:tc>
          <w:tcPr/>
          <w:p>
            <w:pPr>
              <w:pStyle w:val="Compact"/>
            </w:pPr>
            <w:r>
              <w:t xml:space="preserve">baseline: Isolation Forest only</w:t>
            </w:r>
          </w:p>
        </w:tc>
        <w:tc>
          <w:tcPr/>
          <w:p>
            <w:pPr>
              <w:pStyle w:val="Compact"/>
            </w:pPr>
            <w:r>
              <w:t xml:space="preserve">0.4%</w:t>
            </w:r>
          </w:p>
        </w:tc>
        <w:tc>
          <w:tcPr/>
          <w:p>
            <w:pPr>
              <w:pStyle w:val="Compact"/>
            </w:pPr>
            <w:r>
              <w:t xml:space="preserve">0.0%</w:t>
            </w:r>
          </w:p>
        </w:tc>
        <w:tc>
          <w:tcPr/>
          <w:p>
            <w:pPr>
              <w:pStyle w:val="Compact"/>
            </w:pPr>
            <w:r>
              <w:t xml:space="preserve">-</w:t>
            </w:r>
          </w:p>
        </w:tc>
        <w:tc>
          <w:tcPr/>
          <w:p>
            <w:pPr>
              <w:pStyle w:val="Compact"/>
            </w:pPr>
            <w:r>
              <w:t xml:space="preserve">98340</w:t>
            </w:r>
          </w:p>
        </w:tc>
      </w:tr>
      <w:tr>
        <w:tc>
          <w:tcPr/>
          <w:p>
            <w:pPr>
              <w:pStyle w:val="Compact"/>
            </w:pPr>
            <w:r>
              <w:t xml:space="preserve">baseline: Mahalanobis distance only</w:t>
            </w:r>
          </w:p>
        </w:tc>
        <w:tc>
          <w:tcPr/>
          <w:p>
            <w:pPr>
              <w:pStyle w:val="Compact"/>
            </w:pPr>
            <w:r>
              <w:t xml:space="preserve">0.5%</w:t>
            </w:r>
          </w:p>
        </w:tc>
        <w:tc>
          <w:tcPr/>
          <w:p>
            <w:pPr>
              <w:pStyle w:val="Compact"/>
            </w:pPr>
            <w:r>
              <w:t xml:space="preserve">0.0%</w:t>
            </w:r>
          </w:p>
        </w:tc>
        <w:tc>
          <w:tcPr/>
          <w:p>
            <w:pPr>
              <w:pStyle w:val="Compact"/>
            </w:pPr>
            <w:r>
              <w:t xml:space="preserve">-</w:t>
            </w:r>
          </w:p>
        </w:tc>
        <w:tc>
          <w:tcPr/>
          <w:p>
            <w:pPr>
              <w:pStyle w:val="Compact"/>
            </w:pPr>
            <w:r>
              <w:t xml:space="preserve">98340</w:t>
            </w:r>
          </w:p>
        </w:tc>
      </w:tr>
    </w:tbl>
    <w:bookmarkEnd w:id="47"/>
    <w:bookmarkStart w:id="48" w:name="real-extreme-weather-nothing-injected"/>
    <w:p>
      <w:pPr>
        <w:pStyle w:val="Heading4"/>
      </w:pPr>
      <w:r>
        <w:t xml:space="preserve">3. Real extreme weather (nothing injected)</w:t>
      </w:r>
    </w:p>
    <w:p>
      <w:pPr>
        <w:pStyle w:val="FirstParagraph"/>
      </w:pPr>
      <w:r>
        <w:t xml:space="preserve">A FAULT here is a failure: real weather called a broken sensor. WEATHER is the escalated, correct verdict.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VALID</w:t>
            </w:r>
          </w:p>
        </w:tc>
        <w:tc>
          <w:tcPr/>
          <w:p>
            <w:pPr>
              <w:pStyle w:val="Compact"/>
            </w:pPr>
            <w:r>
              <w:t xml:space="preserve">windows with a FAULT</w:t>
            </w:r>
          </w:p>
        </w:tc>
      </w:tr>
      <w:tr>
        <w:tc>
          <w:tcPr/>
          <w:p>
            <w:pPr>
              <w:pStyle w:val="Compact"/>
            </w:pPr>
            <w:r>
              <w:t xml:space="preserve">AtmosGuard (full)</w:t>
            </w:r>
          </w:p>
        </w:tc>
        <w:tc>
          <w:tcPr/>
          <w:p>
            <w:pPr>
              <w:pStyle w:val="Compact"/>
            </w:pPr>
            <w:r>
              <w:t xml:space="preserve">0.0%</w:t>
            </w:r>
          </w:p>
        </w:tc>
        <w:tc>
          <w:tcPr/>
          <w:p>
            <w:pPr>
              <w:pStyle w:val="Compact"/>
            </w:pPr>
            <w:r>
              <w:t xml:space="preserve">9.0%</w:t>
            </w:r>
          </w:p>
        </w:tc>
        <w:tc>
          <w:tcPr/>
          <w:p>
            <w:pPr>
              <w:pStyle w:val="Compact"/>
            </w:pPr>
            <w:r>
              <w:t xml:space="preserve">10.8%</w:t>
            </w:r>
          </w:p>
        </w:tc>
        <w:tc>
          <w:tcPr/>
          <w:p>
            <w:pPr>
              <w:pStyle w:val="Compact"/>
            </w:pPr>
            <w:r>
              <w:t xml:space="preserve">80.3%</w:t>
            </w:r>
          </w:p>
        </w:tc>
        <w:tc>
          <w:tcPr/>
          <w:p>
            <w:pPr>
              <w:pStyle w:val="Compact"/>
            </w:pPr>
            <w:r>
              <w:t xml:space="preserve">0/30</w:t>
            </w:r>
          </w:p>
        </w:tc>
      </w:tr>
      <w:tr>
        <w:tc>
          <w:tcPr/>
          <w:p>
            <w:pPr>
              <w:pStyle w:val="Compact"/>
            </w:pPr>
            <w:r>
              <w:t xml:space="preserve">without physics layer</w:t>
            </w:r>
          </w:p>
        </w:tc>
        <w:tc>
          <w:tcPr/>
          <w:p>
            <w:pPr>
              <w:pStyle w:val="Compact"/>
            </w:pPr>
            <w:r>
              <w:t xml:space="preserve">0.0%</w:t>
            </w:r>
          </w:p>
        </w:tc>
        <w:tc>
          <w:tcPr/>
          <w:p>
            <w:pPr>
              <w:pStyle w:val="Compact"/>
            </w:pPr>
            <w:r>
              <w:t xml:space="preserve">9.0%</w:t>
            </w:r>
          </w:p>
        </w:tc>
        <w:tc>
          <w:tcPr/>
          <w:p>
            <w:pPr>
              <w:pStyle w:val="Compact"/>
            </w:pPr>
            <w:r>
              <w:t xml:space="preserve">10.8%</w:t>
            </w:r>
          </w:p>
        </w:tc>
        <w:tc>
          <w:tcPr/>
          <w:p>
            <w:pPr>
              <w:pStyle w:val="Compact"/>
            </w:pPr>
            <w:r>
              <w:t xml:space="preserve">80.3%</w:t>
            </w:r>
          </w:p>
        </w:tc>
        <w:tc>
          <w:tcPr/>
          <w:p>
            <w:pPr>
              <w:pStyle w:val="Compact"/>
            </w:pPr>
            <w:r>
              <w:t xml:space="preserve">0/30</w:t>
            </w:r>
          </w:p>
        </w:tc>
      </w:tr>
      <w:tr>
        <w:tc>
          <w:tcPr/>
          <w:p>
            <w:pPr>
              <w:pStyle w:val="Compact"/>
            </w:pPr>
            <w:r>
              <w:t xml:space="preserve">without health layer</w:t>
            </w:r>
          </w:p>
        </w:tc>
        <w:tc>
          <w:tcPr/>
          <w:p>
            <w:pPr>
              <w:pStyle w:val="Compact"/>
            </w:pPr>
            <w:r>
              <w:t xml:space="preserve">0.0%</w:t>
            </w:r>
          </w:p>
        </w:tc>
        <w:tc>
          <w:tcPr/>
          <w:p>
            <w:pPr>
              <w:pStyle w:val="Compact"/>
            </w:pPr>
            <w:r>
              <w:t xml:space="preserve">3.9%</w:t>
            </w:r>
          </w:p>
        </w:tc>
        <w:tc>
          <w:tcPr/>
          <w:p>
            <w:pPr>
              <w:pStyle w:val="Compact"/>
            </w:pPr>
            <w:r>
              <w:t xml:space="preserve">7.1%</w:t>
            </w:r>
          </w:p>
        </w:tc>
        <w:tc>
          <w:tcPr/>
          <w:p>
            <w:pPr>
              <w:pStyle w:val="Compact"/>
            </w:pPr>
            <w:r>
              <w:t xml:space="preserve">89.1%</w:t>
            </w:r>
          </w:p>
        </w:tc>
        <w:tc>
          <w:tcPr/>
          <w:p>
            <w:pPr>
              <w:pStyle w:val="Compact"/>
            </w:pPr>
            <w:r>
              <w:t xml:space="preserve">0/30</w:t>
            </w:r>
          </w:p>
        </w:tc>
      </w:tr>
      <w:tr>
        <w:tc>
          <w:tcPr/>
          <w:p>
            <w:pPr>
              <w:pStyle w:val="Compact"/>
            </w:pPr>
            <w:r>
              <w:t xml:space="preserve">without normality layer</w:t>
            </w:r>
          </w:p>
        </w:tc>
        <w:tc>
          <w:tcPr/>
          <w:p>
            <w:pPr>
              <w:pStyle w:val="Compact"/>
            </w:pPr>
            <w:r>
              <w:t xml:space="preserve">0.0%</w:t>
            </w:r>
          </w:p>
        </w:tc>
        <w:tc>
          <w:tcPr/>
          <w:p>
            <w:pPr>
              <w:pStyle w:val="Compact"/>
            </w:pPr>
            <w:r>
              <w:t xml:space="preserve">3.6%</w:t>
            </w:r>
          </w:p>
        </w:tc>
        <w:tc>
          <w:tcPr/>
          <w:p>
            <w:pPr>
              <w:pStyle w:val="Compact"/>
            </w:pPr>
            <w:r>
              <w:t xml:space="preserve">3.1%</w:t>
            </w:r>
          </w:p>
        </w:tc>
        <w:tc>
          <w:tcPr/>
          <w:p>
            <w:pPr>
              <w:pStyle w:val="Compact"/>
            </w:pPr>
            <w:r>
              <w:t xml:space="preserve">93.3%</w:t>
            </w:r>
          </w:p>
        </w:tc>
        <w:tc>
          <w:tcPr/>
          <w:p>
            <w:pPr>
              <w:pStyle w:val="Compact"/>
            </w:pPr>
            <w:r>
              <w:t xml:space="preserve">0/30</w:t>
            </w:r>
          </w:p>
        </w:tc>
      </w:tr>
      <w:tr>
        <w:tc>
          <w:tcPr/>
          <w:p>
            <w:pPr>
              <w:pStyle w:val="Compact"/>
            </w:pPr>
            <w:r>
              <w:t xml:space="preserve">without Isolation Forest</w:t>
            </w:r>
          </w:p>
        </w:tc>
        <w:tc>
          <w:tcPr/>
          <w:p>
            <w:pPr>
              <w:pStyle w:val="Compact"/>
            </w:pPr>
            <w:r>
              <w:t xml:space="preserve">0.0%</w:t>
            </w:r>
          </w:p>
        </w:tc>
        <w:tc>
          <w:tcPr/>
          <w:p>
            <w:pPr>
              <w:pStyle w:val="Compact"/>
            </w:pPr>
            <w:r>
              <w:t xml:space="preserve">9.0%</w:t>
            </w:r>
          </w:p>
        </w:tc>
        <w:tc>
          <w:tcPr/>
          <w:p>
            <w:pPr>
              <w:pStyle w:val="Compact"/>
            </w:pPr>
            <w:r>
              <w:t xml:space="preserve">9.9%</w:t>
            </w:r>
          </w:p>
        </w:tc>
        <w:tc>
          <w:tcPr/>
          <w:p>
            <w:pPr>
              <w:pStyle w:val="Compact"/>
            </w:pPr>
            <w:r>
              <w:t xml:space="preserve">81.1%</w:t>
            </w:r>
          </w:p>
        </w:tc>
        <w:tc>
          <w:tcPr/>
          <w:p>
            <w:pPr>
              <w:pStyle w:val="Compact"/>
            </w:pPr>
            <w:r>
              <w:t xml:space="preserve">0/30</w:t>
            </w:r>
          </w:p>
        </w:tc>
      </w:tr>
      <w:tr>
        <w:tc>
          <w:tcPr/>
          <w:p>
            <w:pPr>
              <w:pStyle w:val="Compact"/>
            </w:pPr>
            <w:r>
              <w:t xml:space="preserve">without Mahalanobis layer</w:t>
            </w:r>
          </w:p>
        </w:tc>
        <w:tc>
          <w:tcPr/>
          <w:p>
            <w:pPr>
              <w:pStyle w:val="Compact"/>
            </w:pPr>
            <w:r>
              <w:t xml:space="preserve">0.0%</w:t>
            </w:r>
          </w:p>
        </w:tc>
        <w:tc>
          <w:tcPr/>
          <w:p>
            <w:pPr>
              <w:pStyle w:val="Compact"/>
            </w:pPr>
            <w:r>
              <w:t xml:space="preserve">8.8%</w:t>
            </w:r>
          </w:p>
        </w:tc>
        <w:tc>
          <w:tcPr/>
          <w:p>
            <w:pPr>
              <w:pStyle w:val="Compact"/>
            </w:pPr>
            <w:r>
              <w:t xml:space="preserve">10.4%</w:t>
            </w:r>
          </w:p>
        </w:tc>
        <w:tc>
          <w:tcPr/>
          <w:p>
            <w:pPr>
              <w:pStyle w:val="Compact"/>
            </w:pPr>
            <w:r>
              <w:t xml:space="preserve">80.8%</w:t>
            </w:r>
          </w:p>
        </w:tc>
        <w:tc>
          <w:tcPr/>
          <w:p>
            <w:pPr>
              <w:pStyle w:val="Compact"/>
            </w:pPr>
            <w:r>
              <w:t xml:space="preserve">0/30</w:t>
            </w:r>
          </w:p>
        </w:tc>
      </w:tr>
      <w:tr>
        <w:tc>
          <w:tcPr/>
          <w:p>
            <w:pPr>
              <w:pStyle w:val="Compact"/>
            </w:pPr>
            <w:r>
              <w:t xml:space="preserve">without timing layer</w:t>
            </w:r>
          </w:p>
        </w:tc>
        <w:tc>
          <w:tcPr/>
          <w:p>
            <w:pPr>
              <w:pStyle w:val="Compact"/>
            </w:pPr>
            <w:r>
              <w:t xml:space="preserve">0.0%</w:t>
            </w:r>
          </w:p>
        </w:tc>
        <w:tc>
          <w:tcPr/>
          <w:p>
            <w:pPr>
              <w:pStyle w:val="Compact"/>
            </w:pPr>
            <w:r>
              <w:t xml:space="preserve">8.9%</w:t>
            </w:r>
          </w:p>
        </w:tc>
        <w:tc>
          <w:tcPr/>
          <w:p>
            <w:pPr>
              <w:pStyle w:val="Compact"/>
            </w:pPr>
            <w:r>
              <w:t xml:space="preserve">10.7%</w:t>
            </w:r>
          </w:p>
        </w:tc>
        <w:tc>
          <w:tcPr/>
          <w:p>
            <w:pPr>
              <w:pStyle w:val="Compact"/>
            </w:pPr>
            <w:r>
              <w:t xml:space="preserve">80.4%</w:t>
            </w:r>
          </w:p>
        </w:tc>
        <w:tc>
          <w:tcPr/>
          <w:p>
            <w:pPr>
              <w:pStyle w:val="Compact"/>
            </w:pPr>
            <w:r>
              <w:t xml:space="preserve">0/30</w:t>
            </w:r>
          </w:p>
        </w:tc>
      </w:tr>
      <w:tr>
        <w:tc>
          <w:tcPr/>
          <w:p>
            <w:pPr>
              <w:pStyle w:val="Compact"/>
            </w:pPr>
            <w:r>
              <w:t xml:space="preserve">without station-learned limits</w:t>
            </w:r>
          </w:p>
        </w:tc>
        <w:tc>
          <w:tcPr/>
          <w:p>
            <w:pPr>
              <w:pStyle w:val="Compact"/>
            </w:pPr>
            <w:r>
              <w:t xml:space="preserve">28.6%</w:t>
            </w:r>
          </w:p>
        </w:tc>
        <w:tc>
          <w:tcPr/>
          <w:p>
            <w:pPr>
              <w:pStyle w:val="Compact"/>
            </w:pPr>
            <w:r>
              <w:t xml:space="preserve">34.3%</w:t>
            </w:r>
          </w:p>
        </w:tc>
        <w:tc>
          <w:tcPr/>
          <w:p>
            <w:pPr>
              <w:pStyle w:val="Compact"/>
            </w:pPr>
            <w:r>
              <w:t xml:space="preserve">4.1%</w:t>
            </w:r>
          </w:p>
        </w:tc>
        <w:tc>
          <w:tcPr/>
          <w:p>
            <w:pPr>
              <w:pStyle w:val="Compact"/>
            </w:pPr>
            <w:r>
              <w:t xml:space="preserve">33.0%</w:t>
            </w:r>
          </w:p>
        </w:tc>
        <w:tc>
          <w:tcPr/>
          <w:p>
            <w:pPr>
              <w:pStyle w:val="Compact"/>
            </w:pPr>
            <w:r>
              <w:t xml:space="preserve">30/30</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100.0%</w:t>
            </w:r>
          </w:p>
        </w:tc>
        <w:tc>
          <w:tcPr/>
          <w:p>
            <w:pPr>
              <w:pStyle w:val="Compact"/>
            </w:pPr>
            <w:r>
              <w:t xml:space="preserve">0/30</w:t>
            </w:r>
          </w:p>
        </w:tc>
      </w:tr>
      <w:tr>
        <w:tc>
          <w:tcPr/>
          <w:p>
            <w:pPr>
              <w:pStyle w:val="Compact"/>
            </w:pPr>
            <w:r>
              <w:t xml:space="preserve">baseline: textbook range + step + persistence</w:t>
            </w:r>
          </w:p>
        </w:tc>
        <w:tc>
          <w:tcPr/>
          <w:p>
            <w:pPr>
              <w:pStyle w:val="Compact"/>
            </w:pPr>
            <w:r>
              <w:t xml:space="preserve">5.3%</w:t>
            </w:r>
          </w:p>
        </w:tc>
        <w:tc>
          <w:tcPr/>
          <w:p>
            <w:pPr>
              <w:pStyle w:val="Compact"/>
            </w:pPr>
            <w:r>
              <w:t xml:space="preserve">0.0%</w:t>
            </w:r>
          </w:p>
        </w:tc>
        <w:tc>
          <w:tcPr/>
          <w:p>
            <w:pPr>
              <w:pStyle w:val="Compact"/>
            </w:pPr>
            <w:r>
              <w:t xml:space="preserve">-</w:t>
            </w:r>
          </w:p>
        </w:tc>
        <w:tc>
          <w:tcPr/>
          <w:p>
            <w:pPr>
              <w:pStyle w:val="Compact"/>
            </w:pPr>
            <w:r>
              <w:t xml:space="preserve">94.7%</w:t>
            </w:r>
          </w:p>
        </w:tc>
        <w:tc>
          <w:tcPr/>
          <w:p>
            <w:pPr>
              <w:pStyle w:val="Compact"/>
            </w:pPr>
            <w:r>
              <w:t xml:space="preserve">29/30</w:t>
            </w:r>
          </w:p>
        </w:tc>
      </w:tr>
      <w:tr>
        <w:tc>
          <w:tcPr/>
          <w:p>
            <w:pPr>
              <w:pStyle w:val="Compact"/>
            </w:pPr>
            <w:r>
              <w:t xml:space="preserve">baseline: climatology z-score only</w:t>
            </w:r>
          </w:p>
        </w:tc>
        <w:tc>
          <w:tcPr/>
          <w:p>
            <w:pPr>
              <w:pStyle w:val="Compact"/>
            </w:pPr>
            <w:r>
              <w:t xml:space="preserve">0.0%</w:t>
            </w:r>
          </w:p>
        </w:tc>
        <w:tc>
          <w:tcPr/>
          <w:p>
            <w:pPr>
              <w:pStyle w:val="Compact"/>
            </w:pPr>
            <w:r>
              <w:t xml:space="preserve">8.1%</w:t>
            </w:r>
          </w:p>
        </w:tc>
        <w:tc>
          <w:tcPr/>
          <w:p>
            <w:pPr>
              <w:pStyle w:val="Compact"/>
            </w:pPr>
            <w:r>
              <w:t xml:space="preserve">-</w:t>
            </w:r>
          </w:p>
        </w:tc>
        <w:tc>
          <w:tcPr/>
          <w:p>
            <w:pPr>
              <w:pStyle w:val="Compact"/>
            </w:pPr>
            <w:r>
              <w:t xml:space="preserve">91.9%</w:t>
            </w:r>
          </w:p>
        </w:tc>
        <w:tc>
          <w:tcPr/>
          <w:p>
            <w:pPr>
              <w:pStyle w:val="Compact"/>
            </w:pPr>
            <w:r>
              <w:t xml:space="preserve">0/30</w:t>
            </w:r>
          </w:p>
        </w:tc>
      </w:tr>
      <w:tr>
        <w:tc>
          <w:tcPr/>
          <w:p>
            <w:pPr>
              <w:pStyle w:val="Compact"/>
            </w:pPr>
            <w:r>
              <w:t xml:space="preserve">baseline: Isolation Forest only</w:t>
            </w:r>
          </w:p>
        </w:tc>
        <w:tc>
          <w:tcPr/>
          <w:p>
            <w:pPr>
              <w:pStyle w:val="Compact"/>
            </w:pPr>
            <w:r>
              <w:t xml:space="preserve">0.0%</w:t>
            </w:r>
          </w:p>
        </w:tc>
        <w:tc>
          <w:tcPr/>
          <w:p>
            <w:pPr>
              <w:pStyle w:val="Compact"/>
            </w:pPr>
            <w:r>
              <w:t xml:space="preserve">2.1%</w:t>
            </w:r>
          </w:p>
        </w:tc>
        <w:tc>
          <w:tcPr/>
          <w:p>
            <w:pPr>
              <w:pStyle w:val="Compact"/>
            </w:pPr>
            <w:r>
              <w:t xml:space="preserve">-</w:t>
            </w:r>
          </w:p>
        </w:tc>
        <w:tc>
          <w:tcPr/>
          <w:p>
            <w:pPr>
              <w:pStyle w:val="Compact"/>
            </w:pPr>
            <w:r>
              <w:t xml:space="preserve">97.9%</w:t>
            </w:r>
          </w:p>
        </w:tc>
        <w:tc>
          <w:tcPr/>
          <w:p>
            <w:pPr>
              <w:pStyle w:val="Compact"/>
            </w:pPr>
            <w:r>
              <w:t xml:space="preserve">0/30</w:t>
            </w:r>
          </w:p>
        </w:tc>
      </w:tr>
      <w:tr>
        <w:tc>
          <w:tcPr/>
          <w:p>
            <w:pPr>
              <w:pStyle w:val="Compact"/>
            </w:pPr>
            <w:r>
              <w:t xml:space="preserve">baseline: Mahalanobis distance only</w:t>
            </w:r>
          </w:p>
        </w:tc>
        <w:tc>
          <w:tcPr/>
          <w:p>
            <w:pPr>
              <w:pStyle w:val="Compact"/>
            </w:pPr>
            <w:r>
              <w:t xml:space="preserve">0.0%</w:t>
            </w:r>
          </w:p>
        </w:tc>
        <w:tc>
          <w:tcPr/>
          <w:p>
            <w:pPr>
              <w:pStyle w:val="Compact"/>
            </w:pPr>
            <w:r>
              <w:t xml:space="preserve">1.9%</w:t>
            </w:r>
          </w:p>
        </w:tc>
        <w:tc>
          <w:tcPr/>
          <w:p>
            <w:pPr>
              <w:pStyle w:val="Compact"/>
            </w:pPr>
            <w:r>
              <w:t xml:space="preserve">-</w:t>
            </w:r>
          </w:p>
        </w:tc>
        <w:tc>
          <w:tcPr/>
          <w:p>
            <w:pPr>
              <w:pStyle w:val="Compact"/>
            </w:pPr>
            <w:r>
              <w:t xml:space="preserve">98.1%</w:t>
            </w:r>
          </w:p>
        </w:tc>
        <w:tc>
          <w:tcPr/>
          <w:p>
            <w:pPr>
              <w:pStyle w:val="Compact"/>
            </w:pPr>
            <w:r>
              <w:t xml:space="preserve">0/30</w:t>
            </w:r>
          </w:p>
        </w:tc>
      </w:tr>
    </w:tbl>
    <w:p>
      <w:pPr>
        <w:pStyle w:val="BodyText"/>
      </w:pPr>
      <w:r>
        <w:t xml:space="preserve">Full pipeline, by kind of extreme weather: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kind of extreme weather</w:t>
            </w:r>
          </w:p>
        </w:tc>
        <w:tc>
          <w:tcPr/>
          <w:p>
            <w:pPr>
              <w:pStyle w:val="Compact"/>
            </w:pPr>
            <w:r>
              <w:t xml:space="preserve">samples</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windows with a FAULT</w:t>
            </w:r>
          </w:p>
        </w:tc>
      </w:tr>
      <w:tr>
        <w:tc>
          <w:tcPr/>
          <w:p>
            <w:pPr>
              <w:pStyle w:val="Compact"/>
            </w:pPr>
            <w:r>
              <w:t xml:space="preserve">cold</w:t>
            </w:r>
          </w:p>
        </w:tc>
        <w:tc>
          <w:tcPr/>
          <w:p>
            <w:pPr>
              <w:pStyle w:val="Compact"/>
            </w:pPr>
            <w:r>
              <w:t xml:space="preserve">290</w:t>
            </w:r>
          </w:p>
        </w:tc>
        <w:tc>
          <w:tcPr/>
          <w:p>
            <w:pPr>
              <w:pStyle w:val="Compact"/>
            </w:pPr>
            <w:r>
              <w:t xml:space="preserve">0.0%</w:t>
            </w:r>
          </w:p>
        </w:tc>
        <w:tc>
          <w:tcPr/>
          <w:p>
            <w:pPr>
              <w:pStyle w:val="Compact"/>
            </w:pPr>
            <w:r>
              <w:t xml:space="preserve">4.1%</w:t>
            </w:r>
          </w:p>
        </w:tc>
        <w:tc>
          <w:tcPr/>
          <w:p>
            <w:pPr>
              <w:pStyle w:val="Compact"/>
            </w:pPr>
            <w:r>
              <w:t xml:space="preserve">2.8%</w:t>
            </w:r>
          </w:p>
        </w:tc>
        <w:tc>
          <w:tcPr/>
          <w:p>
            <w:pPr>
              <w:pStyle w:val="Compact"/>
            </w:pPr>
            <w:r>
              <w:t xml:space="preserve">0/2</w:t>
            </w:r>
          </w:p>
        </w:tc>
      </w:tr>
      <w:tr>
        <w:tc>
          <w:tcPr/>
          <w:p>
            <w:pPr>
              <w:pStyle w:val="Compact"/>
            </w:pPr>
            <w:r>
              <w:t xml:space="preserve">heat</w:t>
            </w:r>
          </w:p>
        </w:tc>
        <w:tc>
          <w:tcPr/>
          <w:p>
            <w:pPr>
              <w:pStyle w:val="Compact"/>
            </w:pPr>
            <w:r>
              <w:t xml:space="preserve">270</w:t>
            </w:r>
          </w:p>
        </w:tc>
        <w:tc>
          <w:tcPr/>
          <w:p>
            <w:pPr>
              <w:pStyle w:val="Compact"/>
            </w:pPr>
            <w:r>
              <w:t xml:space="preserve">0.0%</w:t>
            </w:r>
          </w:p>
        </w:tc>
        <w:tc>
          <w:tcPr/>
          <w:p>
            <w:pPr>
              <w:pStyle w:val="Compact"/>
            </w:pPr>
            <w:r>
              <w:t xml:space="preserve">1.5%</w:t>
            </w:r>
          </w:p>
        </w:tc>
        <w:tc>
          <w:tcPr/>
          <w:p>
            <w:pPr>
              <w:pStyle w:val="Compact"/>
            </w:pPr>
            <w:r>
              <w:t xml:space="preserve">10.7%</w:t>
            </w:r>
          </w:p>
        </w:tc>
        <w:tc>
          <w:tcPr/>
          <w:p>
            <w:pPr>
              <w:pStyle w:val="Compact"/>
            </w:pPr>
            <w:r>
              <w:t xml:space="preserve">0/2</w:t>
            </w:r>
          </w:p>
        </w:tc>
      </w:tr>
      <w:tr>
        <w:tc>
          <w:tcPr/>
          <w:p>
            <w:pPr>
              <w:pStyle w:val="Compact"/>
            </w:pPr>
            <w:r>
              <w:t xml:space="preserve">low</w:t>
            </w:r>
          </w:p>
        </w:tc>
        <w:tc>
          <w:tcPr/>
          <w:p>
            <w:pPr>
              <w:pStyle w:val="Compact"/>
            </w:pPr>
            <w:r>
              <w:t xml:space="preserve">1826</w:t>
            </w:r>
          </w:p>
        </w:tc>
        <w:tc>
          <w:tcPr/>
          <w:p>
            <w:pPr>
              <w:pStyle w:val="Compact"/>
            </w:pPr>
            <w:r>
              <w:t xml:space="preserve">0.0%</w:t>
            </w:r>
          </w:p>
        </w:tc>
        <w:tc>
          <w:tcPr/>
          <w:p>
            <w:pPr>
              <w:pStyle w:val="Compact"/>
            </w:pPr>
            <w:r>
              <w:t xml:space="preserve">13.3%</w:t>
            </w:r>
          </w:p>
        </w:tc>
        <w:tc>
          <w:tcPr/>
          <w:p>
            <w:pPr>
              <w:pStyle w:val="Compact"/>
            </w:pPr>
            <w:r>
              <w:t xml:space="preserve">15.0%</w:t>
            </w:r>
          </w:p>
        </w:tc>
        <w:tc>
          <w:tcPr/>
          <w:p>
            <w:pPr>
              <w:pStyle w:val="Compact"/>
            </w:pPr>
            <w:r>
              <w:t xml:space="preserve">0/14</w:t>
            </w:r>
          </w:p>
        </w:tc>
      </w:tr>
      <w:tr>
        <w:tc>
          <w:tcPr/>
          <w:p>
            <w:pPr>
              <w:pStyle w:val="Compact"/>
            </w:pPr>
            <w:r>
              <w:t xml:space="preserve">sharp</w:t>
            </w:r>
          </w:p>
        </w:tc>
        <w:tc>
          <w:tcPr/>
          <w:p>
            <w:pPr>
              <w:pStyle w:val="Compact"/>
            </w:pPr>
            <w:r>
              <w:t xml:space="preserve">1117</w:t>
            </w:r>
          </w:p>
        </w:tc>
        <w:tc>
          <w:tcPr/>
          <w:p>
            <w:pPr>
              <w:pStyle w:val="Compact"/>
            </w:pPr>
            <w:r>
              <w:t xml:space="preserve">0.0%</w:t>
            </w:r>
          </w:p>
        </w:tc>
        <w:tc>
          <w:tcPr/>
          <w:p>
            <w:pPr>
              <w:pStyle w:val="Compact"/>
            </w:pPr>
            <w:r>
              <w:t xml:space="preserve">4.9%</w:t>
            </w:r>
          </w:p>
        </w:tc>
        <w:tc>
          <w:tcPr/>
          <w:p>
            <w:pPr>
              <w:pStyle w:val="Compact"/>
            </w:pPr>
            <w:r>
              <w:t xml:space="preserve">5.9%</w:t>
            </w:r>
          </w:p>
        </w:tc>
        <w:tc>
          <w:tcPr/>
          <w:p>
            <w:pPr>
              <w:pStyle w:val="Compact"/>
            </w:pPr>
            <w:r>
              <w:t xml:space="preserve">0/12</w:t>
            </w:r>
          </w:p>
        </w:tc>
      </w:tr>
    </w:tbl>
    <w:bookmarkEnd w:id="48"/>
    <w:bookmarkStart w:id="49" w:name="agreement-with-noaas-own-quality-flags"/>
    <w:p>
      <w:pPr>
        <w:pStyle w:val="Heading4"/>
      </w:pPr>
      <w:r>
        <w:t xml:space="preserve">4. Agreement with NOAA’s own quality flags</w:t>
      </w:r>
    </w:p>
    <w:p>
      <w:pPr>
        <w:pStyle w:val="FirstParagraph"/>
      </w:pPr>
      <w:r>
        <w:t xml:space="preserve">NOAA’s flags come from another automated system. Agreement means consistency with existing practice, not proof of real-world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NOAA-flagged values (suspect or erroneous)</w:t>
            </w:r>
          </w:p>
        </w:tc>
        <w:tc>
          <w:tcPr/>
          <w:p>
            <w:pPr>
              <w:pStyle w:val="Compact"/>
            </w:pPr>
            <w:r>
              <w:t xml:space="preserve">236</w:t>
            </w:r>
          </w:p>
        </w:tc>
      </w:tr>
      <w:tr>
        <w:tc>
          <w:tcPr/>
          <w:p>
            <w:pPr>
              <w:pStyle w:val="Compact"/>
            </w:pPr>
            <w:r>
              <w:t xml:space="preserve">of which erroneous</w:t>
            </w:r>
          </w:p>
        </w:tc>
        <w:tc>
          <w:tcPr/>
          <w:p>
            <w:pPr>
              <w:pStyle w:val="Compact"/>
            </w:pPr>
            <w:r>
              <w:t xml:space="preserve">0</w:t>
            </w:r>
          </w:p>
        </w:tc>
      </w:tr>
      <w:tr>
        <w:tc>
          <w:tcPr/>
          <w:p>
            <w:pPr>
              <w:pStyle w:val="Compact"/>
            </w:pPr>
            <w:r>
              <w:t xml:space="preserve">AtmosGuard alarmed (FAULT or SUSPECT) on flagged values</w:t>
            </w:r>
          </w:p>
        </w:tc>
        <w:tc>
          <w:tcPr/>
          <w:p>
            <w:pPr>
              <w:pStyle w:val="Compact"/>
            </w:pPr>
            <w:r>
              <w:t xml:space="preserve">22.9%</w:t>
            </w:r>
          </w:p>
        </w:tc>
      </w:tr>
      <w:tr>
        <w:tc>
          <w:tcPr/>
          <w:p>
            <w:pPr>
              <w:pStyle w:val="Compact"/>
            </w:pPr>
            <w:r>
              <w:t xml:space="preserve">AtmosGuard escalated at all (also WEATHER) on flagged values</w:t>
            </w:r>
          </w:p>
        </w:tc>
        <w:tc>
          <w:tcPr/>
          <w:p>
            <w:pPr>
              <w:pStyle w:val="Compact"/>
            </w:pPr>
            <w:r>
              <w:t xml:space="preserve">66.9%</w:t>
            </w:r>
          </w:p>
        </w:tc>
      </w:tr>
      <w:tr>
        <w:tc>
          <w:tcPr/>
          <w:p>
            <w:pPr>
              <w:pStyle w:val="Compact"/>
            </w:pPr>
            <w:r>
              <w:t xml:space="preserve">AtmosGuard alarmed on erroneous values</w:t>
            </w:r>
          </w:p>
        </w:tc>
        <w:tc>
          <w:tcPr/>
          <w:p>
            <w:pPr>
              <w:pStyle w:val="Compact"/>
            </w:pPr>
            <w:r>
              <w:t xml:space="preserve">n/a</w:t>
            </w:r>
          </w:p>
        </w:tc>
      </w:tr>
      <w:tr>
        <w:tc>
          <w:tcPr/>
          <w:p>
            <w:pPr>
              <w:pStyle w:val="Compact"/>
            </w:pPr>
            <w:r>
              <w:t xml:space="preserve">values NOAA did not flag</w:t>
            </w:r>
          </w:p>
        </w:tc>
        <w:tc>
          <w:tcPr/>
          <w:p>
            <w:pPr>
              <w:pStyle w:val="Compact"/>
            </w:pPr>
            <w:r>
              <w:t xml:space="preserve">101736</w:t>
            </w:r>
          </w:p>
        </w:tc>
      </w:tr>
      <w:tr>
        <w:tc>
          <w:tcPr/>
          <w:p>
            <w:pPr>
              <w:pStyle w:val="Compact"/>
            </w:pPr>
            <w:r>
              <w:t xml:space="preserve">AtmosGuard alarmed on those (extra flags)</w:t>
            </w:r>
          </w:p>
        </w:tc>
        <w:tc>
          <w:tcPr/>
          <w:p>
            <w:pPr>
              <w:pStyle w:val="Compact"/>
            </w:pPr>
            <w:r>
              <w:t xml:space="preserve">2.3%</w:t>
            </w:r>
          </w:p>
        </w:tc>
      </w:tr>
      <w:tr>
        <w:tc>
          <w:tcPr/>
          <w:p>
            <w:pPr>
              <w:pStyle w:val="Compact"/>
            </w:pPr>
            <w:r>
              <w:t xml:space="preserve">AtmosGuard escalated at all on those</w:t>
            </w:r>
          </w:p>
        </w:tc>
        <w:tc>
          <w:tcPr/>
          <w:p>
            <w:pPr>
              <w:pStyle w:val="Compact"/>
            </w:pPr>
            <w:r>
              <w:t xml:space="preserve">4.7%</w:t>
            </w:r>
          </w:p>
        </w:tc>
      </w:tr>
    </w:tbl>
    <w:bookmarkEnd w:id="49"/>
    <w:bookmarkStart w:id="50" w:name="slow-drift-judged-by-the-health-monitor"/>
    <w:p>
      <w:pPr>
        <w:pStyle w:val="Heading4"/>
      </w:pPr>
      <w:r>
        <w:t xml:space="preserve">5. Slow drift, judged by the health monitor</w:t>
      </w:r>
    </w:p>
    <w:p>
      <w:pPr>
        <w:pStyle w:val="FirstParagraph"/>
      </w:pPr>
      <w:r>
        <w:t xml:space="preserve">A ramp over 45 days is added to one channel of clean real data. Severity = offset at the end of the ramp in multiples of the service limit (T 0.5 C, P 1 hPa, RH 3 %). One station, no reference: small drifts cannot be told from weather.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drift at end of ramp</w:t>
            </w:r>
          </w:p>
        </w:tc>
        <w:tc>
          <w:tcPr/>
          <w:p>
            <w:pPr>
              <w:pStyle w:val="Compact"/>
            </w:pPr>
            <w:r>
              <w:t xml:space="preserve">temperature</w:t>
            </w:r>
          </w:p>
        </w:tc>
        <w:tc>
          <w:tcPr/>
          <w:p>
            <w:pPr>
              <w:pStyle w:val="Compact"/>
            </w:pPr>
            <w:r>
              <w:t xml:space="preserve">pressure</w:t>
            </w:r>
          </w:p>
        </w:tc>
        <w:tc>
          <w:tcPr/>
          <w:p>
            <w:pPr>
              <w:pStyle w:val="Compact"/>
            </w:pPr>
            <w:r>
              <w:t xml:space="preserve">humidity</w:t>
            </w:r>
          </w:p>
        </w:tc>
      </w:tr>
      <w:tr>
        <w:tc>
          <w:tcPr/>
          <w:p>
            <w:pPr>
              <w:pStyle w:val="Compact"/>
            </w:pPr>
            <w:r>
              <w:t xml:space="preserve">none (false claims)</w:t>
            </w:r>
          </w:p>
        </w:tc>
        <w:tc>
          <w:tcPr/>
          <w:p>
            <w:pPr>
              <w:pStyle w:val="Compact"/>
            </w:pPr>
            <w:r>
              <w:t xml:space="preserve">15.8% of 19 chunks</w:t>
            </w:r>
          </w:p>
        </w:tc>
        <w:tc>
          <w:tcPr/>
          <w:p>
            <w:pPr>
              <w:pStyle w:val="Compact"/>
            </w:pPr>
            <w:r>
              <w:t xml:space="preserve">0.0% of 19 chunks</w:t>
            </w:r>
          </w:p>
        </w:tc>
        <w:tc>
          <w:tcPr/>
          <w:p>
            <w:pPr>
              <w:pStyle w:val="Compact"/>
            </w:pPr>
            <w:r>
              <w:t xml:space="preserve">21.1% of 19 chunks</w:t>
            </w:r>
          </w:p>
        </w:tc>
      </w:tr>
      <w:tr>
        <w:tc>
          <w:tcPr/>
          <w:p>
            <w:pPr>
              <w:pStyle w:val="Compact"/>
            </w:pPr>
            <w:r>
              <w:t xml:space="preserve">1x service limit</w:t>
            </w:r>
          </w:p>
        </w:tc>
        <w:tc>
          <w:tcPr/>
          <w:p>
            <w:pPr>
              <w:pStyle w:val="Compact"/>
            </w:pPr>
            <w:r>
              <w:t xml:space="preserve">5% of 19 (day 67, 3.6x at detection)</w:t>
            </w:r>
          </w:p>
        </w:tc>
        <w:tc>
          <w:tcPr/>
          <w:p>
            <w:pPr>
              <w:pStyle w:val="Compact"/>
            </w:pPr>
            <w:r>
              <w:t xml:space="preserve">0% of 19 (-, - at detection)</w:t>
            </w:r>
          </w:p>
        </w:tc>
        <w:tc>
          <w:tcPr/>
          <w:p>
            <w:pPr>
              <w:pStyle w:val="Compact"/>
            </w:pPr>
            <w:r>
              <w:t xml:space="preserve">11% of 19 (day 87, 2.6x at detection)</w:t>
            </w:r>
          </w:p>
        </w:tc>
      </w:tr>
      <w:tr>
        <w:tc>
          <w:tcPr/>
          <w:p>
            <w:pPr>
              <w:pStyle w:val="Compact"/>
            </w:pPr>
            <w:r>
              <w:t xml:space="preserve">2x service limit</w:t>
            </w:r>
          </w:p>
        </w:tc>
        <w:tc>
          <w:tcPr/>
          <w:p>
            <w:pPr>
              <w:pStyle w:val="Compact"/>
            </w:pPr>
            <w:r>
              <w:t xml:space="preserve">5% of 19 (day 62, 4.5x at detection)</w:t>
            </w:r>
          </w:p>
        </w:tc>
        <w:tc>
          <w:tcPr/>
          <w:p>
            <w:pPr>
              <w:pStyle w:val="Compact"/>
            </w:pPr>
            <w:r>
              <w:t xml:space="preserve">0% of 19 (-, - at detection)</w:t>
            </w:r>
          </w:p>
        </w:tc>
        <w:tc>
          <w:tcPr/>
          <w:p>
            <w:pPr>
              <w:pStyle w:val="Compact"/>
            </w:pPr>
            <w:r>
              <w:t xml:space="preserve">16% of 19 (day 45, 3.1x at detection)</w:t>
            </w:r>
          </w:p>
        </w:tc>
      </w:tr>
      <w:tr>
        <w:tc>
          <w:tcPr/>
          <w:p>
            <w:pPr>
              <w:pStyle w:val="Compact"/>
            </w:pPr>
            <w:r>
              <w:t xml:space="preserve">4x service limit</w:t>
            </w:r>
          </w:p>
        </w:tc>
        <w:tc>
          <w:tcPr/>
          <w:p>
            <w:pPr>
              <w:pStyle w:val="Compact"/>
            </w:pPr>
            <w:r>
              <w:t xml:space="preserve">16% of 19 (day 46, 4.4x at detection)</w:t>
            </w:r>
          </w:p>
        </w:tc>
        <w:tc>
          <w:tcPr/>
          <w:p>
            <w:pPr>
              <w:pStyle w:val="Compact"/>
            </w:pPr>
            <w:r>
              <w:t xml:space="preserve">16% of 19 (day 39, 4.0x at detection)</w:t>
            </w:r>
          </w:p>
        </w:tc>
        <w:tc>
          <w:tcPr/>
          <w:p>
            <w:pPr>
              <w:pStyle w:val="Compact"/>
            </w:pPr>
            <w:r>
              <w:t xml:space="preserve">32% of 19 (day 44, 4.6x at detection)</w:t>
            </w:r>
          </w:p>
        </w:tc>
      </w:tr>
      <w:tr>
        <w:tc>
          <w:tcPr/>
          <w:p>
            <w:pPr>
              <w:pStyle w:val="Compact"/>
            </w:pPr>
            <w:r>
              <w:t xml:space="preserve">8x service limit</w:t>
            </w:r>
          </w:p>
        </w:tc>
        <w:tc>
          <w:tcPr/>
          <w:p>
            <w:pPr>
              <w:pStyle w:val="Compact"/>
            </w:pPr>
            <w:r>
              <w:t xml:space="preserve">58% of 19 (day 41, 7.0x at detection)</w:t>
            </w:r>
          </w:p>
        </w:tc>
        <w:tc>
          <w:tcPr/>
          <w:p>
            <w:pPr>
              <w:pStyle w:val="Compact"/>
            </w:pPr>
            <w:r>
              <w:t xml:space="preserve">47% of 19 (day 45, 5.5x at detection)</w:t>
            </w:r>
          </w:p>
        </w:tc>
        <w:tc>
          <w:tcPr/>
          <w:p>
            <w:pPr>
              <w:pStyle w:val="Compact"/>
            </w:pPr>
            <w:r>
              <w:t xml:space="preserve">63% of 19 (day 46, 6.8x at detection)</w:t>
            </w:r>
          </w:p>
        </w:tc>
      </w:tr>
    </w:tbl>
    <w:bookmarkEnd w:id="50"/>
    <w:bookmarkStart w:id="51" w:name="by-station-full-pipeline"/>
    <w:p>
      <w:pPr>
        <w:pStyle w:val="Heading4"/>
      </w:pPr>
      <w:r>
        <w:t xml:space="preserve">By station (full pipeline)</w:t>
      </w:r>
    </w:p>
    <w:p>
      <w:pPr>
        <w:pStyle w:val="FirstParagraph"/>
      </w:pPr>
      <w:r>
        <w:t xml:space="preserve">Each station judged on its own record.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station</w:t>
            </w:r>
          </w:p>
        </w:tc>
        <w:tc>
          <w:tcPr/>
          <w:p>
            <w:pPr>
              <w:pStyle w:val="Compact"/>
            </w:pPr>
            <w:r>
              <w:t xml:space="preserve">cadence (min)</w:t>
            </w:r>
          </w:p>
        </w:tc>
        <w:tc>
          <w:tcPr/>
          <w:p>
            <w:pPr>
              <w:pStyle w:val="Compact"/>
            </w:pPr>
            <w:r>
              <w:t xml:space="preserve">clean any alarm</w:t>
            </w:r>
          </w:p>
        </w:tc>
        <w:tc>
          <w:tcPr/>
          <w:p>
            <w:pPr>
              <w:pStyle w:val="Compact"/>
            </w:pPr>
            <w:r>
              <w:t xml:space="preserve">clean FAULT</w:t>
            </w:r>
          </w:p>
        </w:tc>
        <w:tc>
          <w:tcPr/>
          <w:p>
            <w:pPr>
              <w:pStyle w:val="Compact"/>
            </w:pPr>
            <w:r>
              <w:t xml:space="preserve">extreme weather FAULT</w:t>
            </w:r>
          </w:p>
        </w:tc>
        <w:tc>
          <w:tcPr/>
          <w:p>
            <w:pPr>
              <w:pStyle w:val="Compact"/>
            </w:pPr>
            <w:r>
              <w:t xml:space="preserve">windows with a FAULT</w:t>
            </w:r>
          </w:p>
        </w:tc>
        <w:tc>
          <w:tcPr/>
          <w:p>
            <w:pPr>
              <w:pStyle w:val="Compact"/>
            </w:pPr>
            <w:r>
              <w:t xml:space="preserve">extreme weather WEATHER</w:t>
            </w:r>
          </w:p>
        </w:tc>
        <w:tc>
          <w:tcPr/>
          <w:p>
            <w:pPr>
              <w:pStyle w:val="Compact"/>
            </w:pPr>
            <w:r>
              <w:t xml:space="preserve">injected faults detected</w:t>
            </w:r>
          </w:p>
        </w:tc>
      </w:tr>
      <w:tr>
        <w:tc>
          <w:tcPr/>
          <w:p>
            <w:pPr>
              <w:pStyle w:val="Compact"/>
            </w:pPr>
            <w:r>
              <w:t xml:space="preserve">BBI</w:t>
            </w:r>
          </w:p>
        </w:tc>
        <w:tc>
          <w:tcPr/>
          <w:p>
            <w:pPr>
              <w:pStyle w:val="Compact"/>
            </w:pPr>
            <w:r>
              <w:t xml:space="preserve">60</w:t>
            </w:r>
          </w:p>
        </w:tc>
        <w:tc>
          <w:tcPr/>
          <w:p>
            <w:pPr>
              <w:pStyle w:val="Compact"/>
            </w:pPr>
            <w:r>
              <w:t xml:space="preserve">1.8%</w:t>
            </w:r>
          </w:p>
        </w:tc>
        <w:tc>
          <w:tcPr/>
          <w:p>
            <w:pPr>
              <w:pStyle w:val="Compact"/>
            </w:pPr>
            <w:r>
              <w:t xml:space="preserve">0.0%</w:t>
            </w:r>
          </w:p>
        </w:tc>
        <w:tc>
          <w:tcPr/>
          <w:p>
            <w:pPr>
              <w:pStyle w:val="Compact"/>
            </w:pPr>
            <w:r>
              <w:t xml:space="preserve">0.0%</w:t>
            </w:r>
          </w:p>
        </w:tc>
        <w:tc>
          <w:tcPr/>
          <w:p>
            <w:pPr>
              <w:pStyle w:val="Compact"/>
            </w:pPr>
            <w:r>
              <w:t xml:space="preserve">0/7</w:t>
            </w:r>
          </w:p>
        </w:tc>
        <w:tc>
          <w:tcPr/>
          <w:p>
            <w:pPr>
              <w:pStyle w:val="Compact"/>
            </w:pPr>
            <w:r>
              <w:t xml:space="preserve">10.5%</w:t>
            </w:r>
          </w:p>
        </w:tc>
        <w:tc>
          <w:tcPr/>
          <w:p>
            <w:pPr>
              <w:pStyle w:val="Compact"/>
            </w:pPr>
            <w:r>
              <w:t xml:space="preserve">94%</w:t>
            </w:r>
          </w:p>
        </w:tc>
      </w:tr>
      <w:tr>
        <w:tc>
          <w:tcPr/>
          <w:p>
            <w:pPr>
              <w:pStyle w:val="Compact"/>
            </w:pPr>
            <w:r>
              <w:t xml:space="preserve">MAA</w:t>
            </w:r>
          </w:p>
        </w:tc>
        <w:tc>
          <w:tcPr/>
          <w:p>
            <w:pPr>
              <w:pStyle w:val="Compact"/>
            </w:pPr>
            <w:r>
              <w:t xml:space="preserve">60</w:t>
            </w:r>
          </w:p>
        </w:tc>
        <w:tc>
          <w:tcPr/>
          <w:p>
            <w:pPr>
              <w:pStyle w:val="Compact"/>
            </w:pPr>
            <w:r>
              <w:t xml:space="preserve">2.5%</w:t>
            </w:r>
          </w:p>
        </w:tc>
        <w:tc>
          <w:tcPr/>
          <w:p>
            <w:pPr>
              <w:pStyle w:val="Compact"/>
            </w:pPr>
            <w:r>
              <w:t xml:space="preserve">0.0%</w:t>
            </w:r>
          </w:p>
        </w:tc>
        <w:tc>
          <w:tcPr/>
          <w:p>
            <w:pPr>
              <w:pStyle w:val="Compact"/>
            </w:pPr>
            <w:r>
              <w:t xml:space="preserve">0.0%</w:t>
            </w:r>
          </w:p>
        </w:tc>
        <w:tc>
          <w:tcPr/>
          <w:p>
            <w:pPr>
              <w:pStyle w:val="Compact"/>
            </w:pPr>
            <w:r>
              <w:t xml:space="preserve">0/6</w:t>
            </w:r>
          </w:p>
        </w:tc>
        <w:tc>
          <w:tcPr/>
          <w:p>
            <w:pPr>
              <w:pStyle w:val="Compact"/>
            </w:pPr>
            <w:r>
              <w:t xml:space="preserve">16.1%</w:t>
            </w:r>
          </w:p>
        </w:tc>
        <w:tc>
          <w:tcPr/>
          <w:p>
            <w:pPr>
              <w:pStyle w:val="Compact"/>
            </w:pPr>
            <w:r>
              <w:t xml:space="preserve">99%</w:t>
            </w:r>
          </w:p>
        </w:tc>
      </w:tr>
      <w:tr>
        <w:tc>
          <w:tcPr/>
          <w:p>
            <w:pPr>
              <w:pStyle w:val="Compact"/>
            </w:pPr>
            <w:r>
              <w:t xml:space="preserve">CCU</w:t>
            </w:r>
          </w:p>
        </w:tc>
        <w:tc>
          <w:tcPr/>
          <w:p>
            <w:pPr>
              <w:pStyle w:val="Compact"/>
            </w:pPr>
            <w:r>
              <w:t xml:space="preserve">60</w:t>
            </w:r>
          </w:p>
        </w:tc>
        <w:tc>
          <w:tcPr/>
          <w:p>
            <w:pPr>
              <w:pStyle w:val="Compact"/>
            </w:pPr>
            <w:r>
              <w:t xml:space="preserve">1.9%</w:t>
            </w:r>
          </w:p>
        </w:tc>
        <w:tc>
          <w:tcPr/>
          <w:p>
            <w:pPr>
              <w:pStyle w:val="Compact"/>
            </w:pPr>
            <w:r>
              <w:t xml:space="preserve">0.0%</w:t>
            </w:r>
          </w:p>
        </w:tc>
        <w:tc>
          <w:tcPr/>
          <w:p>
            <w:pPr>
              <w:pStyle w:val="Compact"/>
            </w:pPr>
            <w:r>
              <w:t xml:space="preserve">0.0%</w:t>
            </w:r>
          </w:p>
        </w:tc>
        <w:tc>
          <w:tcPr/>
          <w:p>
            <w:pPr>
              <w:pStyle w:val="Compact"/>
            </w:pPr>
            <w:r>
              <w:t xml:space="preserve">0/5</w:t>
            </w:r>
          </w:p>
        </w:tc>
        <w:tc>
          <w:tcPr/>
          <w:p>
            <w:pPr>
              <w:pStyle w:val="Compact"/>
            </w:pPr>
            <w:r>
              <w:t xml:space="preserve">13.8%</w:t>
            </w:r>
          </w:p>
        </w:tc>
        <w:tc>
          <w:tcPr/>
          <w:p>
            <w:pPr>
              <w:pStyle w:val="Compact"/>
            </w:pPr>
            <w:r>
              <w:t xml:space="preserve">92%</w:t>
            </w:r>
          </w:p>
        </w:tc>
      </w:tr>
      <w:tr>
        <w:tc>
          <w:tcPr/>
          <w:p>
            <w:pPr>
              <w:pStyle w:val="Compact"/>
            </w:pPr>
            <w:r>
              <w:t xml:space="preserve">DEL</w:t>
            </w:r>
          </w:p>
        </w:tc>
        <w:tc>
          <w:tcPr/>
          <w:p>
            <w:pPr>
              <w:pStyle w:val="Compact"/>
            </w:pPr>
            <w:r>
              <w:t xml:space="preserve">60</w:t>
            </w:r>
          </w:p>
        </w:tc>
        <w:tc>
          <w:tcPr/>
          <w:p>
            <w:pPr>
              <w:pStyle w:val="Compact"/>
            </w:pPr>
            <w:r>
              <w:t xml:space="preserve">1.6%</w:t>
            </w:r>
          </w:p>
        </w:tc>
        <w:tc>
          <w:tcPr/>
          <w:p>
            <w:pPr>
              <w:pStyle w:val="Compact"/>
            </w:pPr>
            <w:r>
              <w:t xml:space="preserve">0.0%</w:t>
            </w:r>
          </w:p>
        </w:tc>
        <w:tc>
          <w:tcPr/>
          <w:p>
            <w:pPr>
              <w:pStyle w:val="Compact"/>
            </w:pPr>
            <w:r>
              <w:t xml:space="preserve">0.0%</w:t>
            </w:r>
          </w:p>
        </w:tc>
        <w:tc>
          <w:tcPr/>
          <w:p>
            <w:pPr>
              <w:pStyle w:val="Compact"/>
            </w:pPr>
            <w:r>
              <w:t xml:space="preserve">0/4</w:t>
            </w:r>
          </w:p>
        </w:tc>
        <w:tc>
          <w:tcPr/>
          <w:p>
            <w:pPr>
              <w:pStyle w:val="Compact"/>
            </w:pPr>
            <w:r>
              <w:t xml:space="preserve">11.5%</w:t>
            </w:r>
          </w:p>
        </w:tc>
        <w:tc>
          <w:tcPr/>
          <w:p>
            <w:pPr>
              <w:pStyle w:val="Compact"/>
            </w:pPr>
            <w:r>
              <w:t xml:space="preserve">94%</w:t>
            </w:r>
          </w:p>
        </w:tc>
      </w:tr>
      <w:tr>
        <w:tc>
          <w:tcPr/>
          <w:p>
            <w:pPr>
              <w:pStyle w:val="Compact"/>
            </w:pPr>
            <w:r>
              <w:t xml:space="preserve">JAI</w:t>
            </w:r>
          </w:p>
        </w:tc>
        <w:tc>
          <w:tcPr/>
          <w:p>
            <w:pPr>
              <w:pStyle w:val="Compact"/>
            </w:pPr>
            <w:r>
              <w:t xml:space="preserve">60</w:t>
            </w:r>
          </w:p>
        </w:tc>
        <w:tc>
          <w:tcPr/>
          <w:p>
            <w:pPr>
              <w:pStyle w:val="Compact"/>
            </w:pPr>
            <w:r>
              <w:t xml:space="preserve">1.9%</w:t>
            </w:r>
          </w:p>
        </w:tc>
        <w:tc>
          <w:tcPr/>
          <w:p>
            <w:pPr>
              <w:pStyle w:val="Compact"/>
            </w:pPr>
            <w:r>
              <w:t xml:space="preserve">0.0%</w:t>
            </w:r>
          </w:p>
        </w:tc>
        <w:tc>
          <w:tcPr/>
          <w:p>
            <w:pPr>
              <w:pStyle w:val="Compact"/>
            </w:pPr>
            <w:r>
              <w:t xml:space="preserve">0.0%</w:t>
            </w:r>
          </w:p>
        </w:tc>
        <w:tc>
          <w:tcPr/>
          <w:p>
            <w:pPr>
              <w:pStyle w:val="Compact"/>
            </w:pPr>
            <w:r>
              <w:t xml:space="preserve">0/6</w:t>
            </w:r>
          </w:p>
        </w:tc>
        <w:tc>
          <w:tcPr/>
          <w:p>
            <w:pPr>
              <w:pStyle w:val="Compact"/>
            </w:pPr>
            <w:r>
              <w:t xml:space="preserve">3.4%</w:t>
            </w:r>
          </w:p>
        </w:tc>
        <w:tc>
          <w:tcPr/>
          <w:p>
            <w:pPr>
              <w:pStyle w:val="Compact"/>
            </w:pPr>
            <w:r>
              <w:t xml:space="preserve">91%</w:t>
            </w:r>
          </w:p>
        </w:tc>
      </w:tr>
      <w:tr>
        <w:tc>
          <w:tcPr/>
          <w:p>
            <w:pPr>
              <w:pStyle w:val="Compact"/>
            </w:pPr>
            <w:r>
              <w:t xml:space="preserve">TRV</w:t>
            </w:r>
          </w:p>
        </w:tc>
        <w:tc>
          <w:tcPr/>
          <w:p>
            <w:pPr>
              <w:pStyle w:val="Compact"/>
            </w:pPr>
            <w:r>
              <w:t xml:space="preserve">60</w:t>
            </w:r>
          </w:p>
        </w:tc>
        <w:tc>
          <w:tcPr/>
          <w:p>
            <w:pPr>
              <w:pStyle w:val="Compact"/>
            </w:pPr>
            <w:r>
              <w:t xml:space="preserve">1.6%</w:t>
            </w:r>
          </w:p>
        </w:tc>
        <w:tc>
          <w:tcPr/>
          <w:p>
            <w:pPr>
              <w:pStyle w:val="Compact"/>
            </w:pPr>
            <w:r>
              <w:t xml:space="preserve">0.0%</w:t>
            </w:r>
          </w:p>
        </w:tc>
        <w:tc>
          <w:tcPr/>
          <w:p>
            <w:pPr>
              <w:pStyle w:val="Compact"/>
            </w:pPr>
            <w:r>
              <w:t xml:space="preserve">0.0%</w:t>
            </w:r>
          </w:p>
        </w:tc>
        <w:tc>
          <w:tcPr/>
          <w:p>
            <w:pPr>
              <w:pStyle w:val="Compact"/>
            </w:pPr>
            <w:r>
              <w:t xml:space="preserve">0/2</w:t>
            </w:r>
          </w:p>
        </w:tc>
        <w:tc>
          <w:tcPr/>
          <w:p>
            <w:pPr>
              <w:pStyle w:val="Compact"/>
            </w:pPr>
            <w:r>
              <w:t xml:space="preserve">8.9%</w:t>
            </w:r>
          </w:p>
        </w:tc>
        <w:tc>
          <w:tcPr/>
          <w:p>
            <w:pPr>
              <w:pStyle w:val="Compact"/>
            </w:pPr>
            <w:r>
              <w:t xml:space="preserve">99%</w:t>
            </w:r>
          </w:p>
        </w:tc>
      </w:tr>
    </w:tbl>
    <w:bookmarkEnd w:id="51"/>
    <w:bookmarkStart w:id="52" w:name="X881876f05ec99845104cd33fe5f7f32f0a4bcba"/>
    <w:p>
      <w:pPr>
        <w:pStyle w:val="Heading4"/>
      </w:pPr>
      <w:r>
        <w:t xml:space="preserve">1b. The same, by the criterion registered in the protocol (any alarm in the window)</w:t>
      </w:r>
    </w:p>
    <w:p>
      <w:pPr>
        <w:pStyle w:val="FirstParagraph"/>
      </w:pPr>
      <w:r>
        <w:t xml:space="preserve">Background false alarms (about 2 % of samples) also fall inside long fault windows, so this flatters long faults (frozen 48 h, clock shift 4 days) and every system, baselines included. Kept because it was registered before the holdout.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99%</w:t>
            </w:r>
          </w:p>
        </w:tc>
        <w:tc>
          <w:tcPr/>
          <w:p>
            <w:pPr>
              <w:pStyle w:val="Compact"/>
            </w:pPr>
            <w:r>
              <w:t xml:space="preserve">97%</w:t>
            </w:r>
          </w:p>
        </w:tc>
        <w:tc>
          <w:tcPr/>
          <w:p>
            <w:pPr>
              <w:pStyle w:val="Compact"/>
            </w:pPr>
            <w:r>
              <w:t xml:space="preserve">81%</w:t>
            </w:r>
          </w:p>
        </w:tc>
        <w:tc>
          <w:tcPr/>
          <w:p>
            <w:pPr>
              <w:pStyle w:val="Compact"/>
            </w:pPr>
            <w:r>
              <w:t xml:space="preserve">100%</w:t>
            </w:r>
          </w:p>
        </w:tc>
        <w:tc>
          <w:tcPr/>
          <w:p>
            <w:pPr>
              <w:pStyle w:val="Compact"/>
            </w:pPr>
            <w:r>
              <w:t xml:space="preserve">97%</w:t>
            </w:r>
          </w:p>
        </w:tc>
      </w:tr>
      <w:tr>
        <w:tc>
          <w:tcPr/>
          <w:p>
            <w:pPr>
              <w:pStyle w:val="Compact"/>
            </w:pPr>
            <w:r>
              <w:t xml:space="preserve">without physics layer</w:t>
            </w:r>
          </w:p>
        </w:tc>
        <w:tc>
          <w:tcPr/>
          <w:p>
            <w:pPr>
              <w:pStyle w:val="Compact"/>
            </w:pPr>
            <w:r>
              <w:t xml:space="preserve">100%</w:t>
            </w:r>
          </w:p>
        </w:tc>
        <w:tc>
          <w:tcPr/>
          <w:p>
            <w:pPr>
              <w:pStyle w:val="Compact"/>
            </w:pPr>
            <w:r>
              <w:t xml:space="preserve">98%</w:t>
            </w:r>
          </w:p>
        </w:tc>
        <w:tc>
          <w:tcPr/>
          <w:p>
            <w:pPr>
              <w:pStyle w:val="Compact"/>
            </w:pPr>
            <w:r>
              <w:t xml:space="preserve">96%</w:t>
            </w:r>
          </w:p>
        </w:tc>
        <w:tc>
          <w:tcPr/>
          <w:p>
            <w:pPr>
              <w:pStyle w:val="Compact"/>
            </w:pPr>
            <w:r>
              <w:t xml:space="preserve">79%</w:t>
            </w:r>
          </w:p>
        </w:tc>
        <w:tc>
          <w:tcPr/>
          <w:p>
            <w:pPr>
              <w:pStyle w:val="Compact"/>
            </w:pPr>
            <w:r>
              <w:t xml:space="preserve">100%</w:t>
            </w:r>
          </w:p>
        </w:tc>
        <w:tc>
          <w:tcPr/>
          <w:p>
            <w:pPr>
              <w:pStyle w:val="Compact"/>
            </w:pPr>
            <w:r>
              <w:t xml:space="preserve">97%</w:t>
            </w:r>
          </w:p>
        </w:tc>
      </w:tr>
      <w:tr>
        <w:tc>
          <w:tcPr/>
          <w:p>
            <w:pPr>
              <w:pStyle w:val="Compact"/>
            </w:pPr>
            <w:r>
              <w:t xml:space="preserve">without health layer</w:t>
            </w:r>
          </w:p>
        </w:tc>
        <w:tc>
          <w:tcPr/>
          <w:p>
            <w:pPr>
              <w:pStyle w:val="Compact"/>
            </w:pPr>
            <w:r>
              <w:t xml:space="preserve">40%</w:t>
            </w:r>
          </w:p>
        </w:tc>
        <w:tc>
          <w:tcPr/>
          <w:p>
            <w:pPr>
              <w:pStyle w:val="Compact"/>
            </w:pPr>
            <w:r>
              <w:t xml:space="preserve">88%</w:t>
            </w:r>
          </w:p>
        </w:tc>
        <w:tc>
          <w:tcPr/>
          <w:p>
            <w:pPr>
              <w:pStyle w:val="Compact"/>
            </w:pPr>
            <w:r>
              <w:t xml:space="preserve">92%</w:t>
            </w:r>
          </w:p>
        </w:tc>
        <w:tc>
          <w:tcPr/>
          <w:p>
            <w:pPr>
              <w:pStyle w:val="Compact"/>
            </w:pPr>
            <w:r>
              <w:t xml:space="preserve">62%</w:t>
            </w:r>
          </w:p>
        </w:tc>
        <w:tc>
          <w:tcPr/>
          <w:p>
            <w:pPr>
              <w:pStyle w:val="Compact"/>
            </w:pPr>
            <w:r>
              <w:t xml:space="preserve">3%</w:t>
            </w:r>
          </w:p>
        </w:tc>
        <w:tc>
          <w:tcPr/>
          <w:p>
            <w:pPr>
              <w:pStyle w:val="Compact"/>
            </w:pPr>
            <w:r>
              <w:t xml:space="preserve">94%</w:t>
            </w:r>
          </w:p>
        </w:tc>
      </w:tr>
      <w:tr>
        <w:tc>
          <w:tcPr/>
          <w:p>
            <w:pPr>
              <w:pStyle w:val="Compact"/>
            </w:pPr>
            <w:r>
              <w:t xml:space="preserve">without normality layer</w:t>
            </w:r>
          </w:p>
        </w:tc>
        <w:tc>
          <w:tcPr/>
          <w:p>
            <w:pPr>
              <w:pStyle w:val="Compact"/>
            </w:pPr>
            <w:r>
              <w:t xml:space="preserve">100%</w:t>
            </w:r>
          </w:p>
        </w:tc>
        <w:tc>
          <w:tcPr/>
          <w:p>
            <w:pPr>
              <w:pStyle w:val="Compact"/>
            </w:pPr>
            <w:r>
              <w:t xml:space="preserve">99%</w:t>
            </w:r>
          </w:p>
        </w:tc>
        <w:tc>
          <w:tcPr/>
          <w:p>
            <w:pPr>
              <w:pStyle w:val="Compact"/>
            </w:pPr>
            <w:r>
              <w:t xml:space="preserve">95%</w:t>
            </w:r>
          </w:p>
        </w:tc>
        <w:tc>
          <w:tcPr/>
          <w:p>
            <w:pPr>
              <w:pStyle w:val="Compact"/>
            </w:pPr>
            <w:r>
              <w:t xml:space="preserve">81%</w:t>
            </w:r>
          </w:p>
        </w:tc>
        <w:tc>
          <w:tcPr/>
          <w:p>
            <w:pPr>
              <w:pStyle w:val="Compact"/>
            </w:pPr>
            <w:r>
              <w:t xml:space="preserve">100%</w:t>
            </w:r>
          </w:p>
        </w:tc>
        <w:tc>
          <w:tcPr/>
          <w:p>
            <w:pPr>
              <w:pStyle w:val="Compact"/>
            </w:pPr>
            <w:r>
              <w:t xml:space="preserve">94%</w:t>
            </w:r>
          </w:p>
        </w:tc>
      </w:tr>
      <w:tr>
        <w:tc>
          <w:tcPr/>
          <w:p>
            <w:pPr>
              <w:pStyle w:val="Compact"/>
            </w:pPr>
            <w:r>
              <w:t xml:space="preserve">without Isolation Forest</w:t>
            </w:r>
          </w:p>
        </w:tc>
        <w:tc>
          <w:tcPr/>
          <w:p>
            <w:pPr>
              <w:pStyle w:val="Compact"/>
            </w:pPr>
            <w:r>
              <w:t xml:space="preserve">100%</w:t>
            </w:r>
          </w:p>
        </w:tc>
        <w:tc>
          <w:tcPr/>
          <w:p>
            <w:pPr>
              <w:pStyle w:val="Compact"/>
            </w:pPr>
            <w:r>
              <w:t xml:space="preserve">99%</w:t>
            </w:r>
          </w:p>
        </w:tc>
        <w:tc>
          <w:tcPr/>
          <w:p>
            <w:pPr>
              <w:pStyle w:val="Compact"/>
            </w:pPr>
            <w:r>
              <w:t xml:space="preserve">97%</w:t>
            </w:r>
          </w:p>
        </w:tc>
        <w:tc>
          <w:tcPr/>
          <w:p>
            <w:pPr>
              <w:pStyle w:val="Compact"/>
            </w:pPr>
            <w:r>
              <w:t xml:space="preserve">80%</w:t>
            </w:r>
          </w:p>
        </w:tc>
        <w:tc>
          <w:tcPr/>
          <w:p>
            <w:pPr>
              <w:pStyle w:val="Compact"/>
            </w:pPr>
            <w:r>
              <w:t xml:space="preserve">100%</w:t>
            </w:r>
          </w:p>
        </w:tc>
        <w:tc>
          <w:tcPr/>
          <w:p>
            <w:pPr>
              <w:pStyle w:val="Compact"/>
            </w:pPr>
            <w:r>
              <w:t xml:space="preserve">97%</w:t>
            </w:r>
          </w:p>
        </w:tc>
      </w:tr>
      <w:tr>
        <w:tc>
          <w:tcPr/>
          <w:p>
            <w:pPr>
              <w:pStyle w:val="Compact"/>
            </w:pPr>
            <w:r>
              <w:t xml:space="preserve">without Mahalanobis layer</w:t>
            </w:r>
          </w:p>
        </w:tc>
        <w:tc>
          <w:tcPr/>
          <w:p>
            <w:pPr>
              <w:pStyle w:val="Compact"/>
            </w:pPr>
            <w:r>
              <w:t xml:space="preserve">100%</w:t>
            </w:r>
          </w:p>
        </w:tc>
        <w:tc>
          <w:tcPr/>
          <w:p>
            <w:pPr>
              <w:pStyle w:val="Compact"/>
            </w:pPr>
            <w:r>
              <w:t xml:space="preserve">93%</w:t>
            </w:r>
          </w:p>
        </w:tc>
        <w:tc>
          <w:tcPr/>
          <w:p>
            <w:pPr>
              <w:pStyle w:val="Compact"/>
            </w:pPr>
            <w:r>
              <w:t xml:space="preserve">74%</w:t>
            </w:r>
          </w:p>
        </w:tc>
        <w:tc>
          <w:tcPr/>
          <w:p>
            <w:pPr>
              <w:pStyle w:val="Compact"/>
            </w:pPr>
            <w:r>
              <w:t xml:space="preserve">65%</w:t>
            </w:r>
          </w:p>
        </w:tc>
        <w:tc>
          <w:tcPr/>
          <w:p>
            <w:pPr>
              <w:pStyle w:val="Compact"/>
            </w:pPr>
            <w:r>
              <w:t xml:space="preserve">100%</w:t>
            </w:r>
          </w:p>
        </w:tc>
        <w:tc>
          <w:tcPr/>
          <w:p>
            <w:pPr>
              <w:pStyle w:val="Compact"/>
            </w:pPr>
            <w:r>
              <w:t xml:space="preserve">97%</w:t>
            </w:r>
          </w:p>
        </w:tc>
      </w:tr>
      <w:tr>
        <w:tc>
          <w:tcPr/>
          <w:p>
            <w:pPr>
              <w:pStyle w:val="Compact"/>
            </w:pPr>
            <w:r>
              <w:t xml:space="preserve">without timing layer</w:t>
            </w:r>
          </w:p>
        </w:tc>
        <w:tc>
          <w:tcPr/>
          <w:p>
            <w:pPr>
              <w:pStyle w:val="Compact"/>
            </w:pPr>
            <w:r>
              <w:t xml:space="preserve">100%</w:t>
            </w:r>
          </w:p>
        </w:tc>
        <w:tc>
          <w:tcPr/>
          <w:p>
            <w:pPr>
              <w:pStyle w:val="Compact"/>
            </w:pPr>
            <w:r>
              <w:t xml:space="preserve">99%</w:t>
            </w:r>
          </w:p>
        </w:tc>
        <w:tc>
          <w:tcPr/>
          <w:p>
            <w:pPr>
              <w:pStyle w:val="Compact"/>
            </w:pPr>
            <w:r>
              <w:t xml:space="preserve">97%</w:t>
            </w:r>
          </w:p>
        </w:tc>
        <w:tc>
          <w:tcPr/>
          <w:p>
            <w:pPr>
              <w:pStyle w:val="Compact"/>
            </w:pPr>
            <w:r>
              <w:t xml:space="preserve">81%</w:t>
            </w:r>
          </w:p>
        </w:tc>
        <w:tc>
          <w:tcPr/>
          <w:p>
            <w:pPr>
              <w:pStyle w:val="Compact"/>
            </w:pPr>
            <w:r>
              <w:t xml:space="preserve">100%</w:t>
            </w:r>
          </w:p>
        </w:tc>
        <w:tc>
          <w:tcPr/>
          <w:p>
            <w:pPr>
              <w:pStyle w:val="Compact"/>
            </w:pPr>
            <w:r>
              <w:t xml:space="preserve">70%</w:t>
            </w:r>
          </w:p>
        </w:tc>
      </w:tr>
      <w:tr>
        <w:tc>
          <w:tcPr/>
          <w:p>
            <w:pPr>
              <w:pStyle w:val="Compact"/>
            </w:pPr>
            <w:r>
              <w:t xml:space="preserve">without station-learned limits</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baseline: range check only</w:t>
            </w:r>
          </w:p>
        </w:tc>
        <w:tc>
          <w:tcPr/>
          <w:p>
            <w:pPr>
              <w:pStyle w:val="Compact"/>
            </w:pPr>
            <w:r>
              <w:t xml:space="preserve">0%</w:t>
            </w:r>
          </w:p>
        </w:tc>
        <w:tc>
          <w:tcPr/>
          <w:p>
            <w:pPr>
              <w:pStyle w:val="Compact"/>
            </w:pPr>
            <w:r>
              <w:t xml:space="preserve">12%</w:t>
            </w:r>
          </w:p>
        </w:tc>
        <w:tc>
          <w:tcPr/>
          <w:p>
            <w:pPr>
              <w:pStyle w:val="Compact"/>
            </w:pPr>
            <w:r>
              <w:t xml:space="preserve">12%</w:t>
            </w:r>
          </w:p>
        </w:tc>
        <w:tc>
          <w:tcPr/>
          <w:p>
            <w:pPr>
              <w:pStyle w:val="Compact"/>
            </w:pPr>
            <w:r>
              <w:t xml:space="preserve">16%</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78%</w:t>
            </w:r>
          </w:p>
        </w:tc>
        <w:tc>
          <w:tcPr/>
          <w:p>
            <w:pPr>
              <w:pStyle w:val="Compact"/>
            </w:pPr>
            <w:r>
              <w:t xml:space="preserve">92%</w:t>
            </w:r>
          </w:p>
        </w:tc>
        <w:tc>
          <w:tcPr/>
          <w:p>
            <w:pPr>
              <w:pStyle w:val="Compact"/>
            </w:pPr>
            <w:r>
              <w:t xml:space="preserve">82%</w:t>
            </w:r>
          </w:p>
        </w:tc>
        <w:tc>
          <w:tcPr/>
          <w:p>
            <w:pPr>
              <w:pStyle w:val="Compact"/>
            </w:pPr>
            <w:r>
              <w:t xml:space="preserve">8%</w:t>
            </w:r>
          </w:p>
        </w:tc>
        <w:tc>
          <w:tcPr/>
          <w:p>
            <w:pPr>
              <w:pStyle w:val="Compact"/>
            </w:pPr>
            <w:r>
              <w:t xml:space="preserve">90%</w:t>
            </w:r>
          </w:p>
        </w:tc>
      </w:tr>
      <w:tr>
        <w:tc>
          <w:tcPr/>
          <w:p>
            <w:pPr>
              <w:pStyle w:val="Compact"/>
            </w:pPr>
            <w:r>
              <w:t xml:space="preserve">baseline: climatology z-score only</w:t>
            </w:r>
          </w:p>
        </w:tc>
        <w:tc>
          <w:tcPr/>
          <w:p>
            <w:pPr>
              <w:pStyle w:val="Compact"/>
            </w:pPr>
            <w:r>
              <w:t xml:space="preserve">24%</w:t>
            </w:r>
          </w:p>
        </w:tc>
        <w:tc>
          <w:tcPr/>
          <w:p>
            <w:pPr>
              <w:pStyle w:val="Compact"/>
            </w:pPr>
            <w:r>
              <w:t xml:space="preserve">38%</w:t>
            </w:r>
          </w:p>
        </w:tc>
        <w:tc>
          <w:tcPr/>
          <w:p>
            <w:pPr>
              <w:pStyle w:val="Compact"/>
            </w:pPr>
            <w:r>
              <w:t xml:space="preserve">36%</w:t>
            </w:r>
          </w:p>
        </w:tc>
        <w:tc>
          <w:tcPr/>
          <w:p>
            <w:pPr>
              <w:pStyle w:val="Compact"/>
            </w:pPr>
            <w:r>
              <w:t xml:space="preserve">17%</w:t>
            </w:r>
          </w:p>
        </w:tc>
        <w:tc>
          <w:tcPr/>
          <w:p>
            <w:pPr>
              <w:pStyle w:val="Compact"/>
            </w:pPr>
            <w:r>
              <w:t xml:space="preserve">2%</w:t>
            </w:r>
          </w:p>
        </w:tc>
        <w:tc>
          <w:tcPr/>
          <w:p>
            <w:pPr>
              <w:pStyle w:val="Compact"/>
            </w:pPr>
            <w:r>
              <w:t xml:space="preserve">59%</w:t>
            </w:r>
          </w:p>
        </w:tc>
      </w:tr>
      <w:tr>
        <w:tc>
          <w:tcPr/>
          <w:p>
            <w:pPr>
              <w:pStyle w:val="Compact"/>
            </w:pPr>
            <w:r>
              <w:t xml:space="preserve">baseline: Isolation Forest only</w:t>
            </w:r>
          </w:p>
        </w:tc>
        <w:tc>
          <w:tcPr/>
          <w:p>
            <w:pPr>
              <w:pStyle w:val="Compact"/>
            </w:pPr>
            <w:r>
              <w:t xml:space="preserve">4%</w:t>
            </w:r>
          </w:p>
        </w:tc>
        <w:tc>
          <w:tcPr/>
          <w:p>
            <w:pPr>
              <w:pStyle w:val="Compact"/>
            </w:pPr>
            <w:r>
              <w:t xml:space="preserve">12%</w:t>
            </w:r>
          </w:p>
        </w:tc>
        <w:tc>
          <w:tcPr/>
          <w:p>
            <w:pPr>
              <w:pStyle w:val="Compact"/>
            </w:pPr>
            <w:r>
              <w:t xml:space="preserve">15%</w:t>
            </w:r>
          </w:p>
        </w:tc>
        <w:tc>
          <w:tcPr/>
          <w:p>
            <w:pPr>
              <w:pStyle w:val="Compact"/>
            </w:pPr>
            <w:r>
              <w:t xml:space="preserve">19%</w:t>
            </w:r>
          </w:p>
        </w:tc>
        <w:tc>
          <w:tcPr/>
          <w:p>
            <w:pPr>
              <w:pStyle w:val="Compact"/>
            </w:pPr>
            <w:r>
              <w:t xml:space="preserve">0%</w:t>
            </w:r>
          </w:p>
        </w:tc>
        <w:tc>
          <w:tcPr/>
          <w:p>
            <w:pPr>
              <w:pStyle w:val="Compact"/>
            </w:pPr>
            <w:r>
              <w:t xml:space="preserve">56%</w:t>
            </w:r>
          </w:p>
        </w:tc>
      </w:tr>
      <w:tr>
        <w:tc>
          <w:tcPr/>
          <w:p>
            <w:pPr>
              <w:pStyle w:val="Compact"/>
            </w:pPr>
            <w:r>
              <w:t xml:space="preserve">baseline: Mahalanobis distance only</w:t>
            </w:r>
          </w:p>
        </w:tc>
        <w:tc>
          <w:tcPr/>
          <w:p>
            <w:pPr>
              <w:pStyle w:val="Compact"/>
            </w:pPr>
            <w:r>
              <w:t xml:space="preserve">46%</w:t>
            </w:r>
          </w:p>
        </w:tc>
        <w:tc>
          <w:tcPr/>
          <w:p>
            <w:pPr>
              <w:pStyle w:val="Compact"/>
            </w:pPr>
            <w:r>
              <w:t xml:space="preserve">100%</w:t>
            </w:r>
          </w:p>
        </w:tc>
        <w:tc>
          <w:tcPr/>
          <w:p>
            <w:pPr>
              <w:pStyle w:val="Compact"/>
            </w:pPr>
            <w:r>
              <w:t xml:space="preserve">100%</w:t>
            </w:r>
          </w:p>
        </w:tc>
        <w:tc>
          <w:tcPr/>
          <w:p>
            <w:pPr>
              <w:pStyle w:val="Compact"/>
            </w:pPr>
            <w:r>
              <w:t xml:space="preserve">77%</w:t>
            </w:r>
          </w:p>
        </w:tc>
        <w:tc>
          <w:tcPr/>
          <w:p>
            <w:pPr>
              <w:pStyle w:val="Compact"/>
            </w:pPr>
            <w:r>
              <w:t xml:space="preserve">0%</w:t>
            </w:r>
          </w:p>
        </w:tc>
        <w:tc>
          <w:tcPr/>
          <w:p>
            <w:pPr>
              <w:pStyle w:val="Compact"/>
            </w:pPr>
            <w:r>
              <w:t xml:space="preserve">55%</w:t>
            </w:r>
          </w:p>
        </w:tc>
      </w:tr>
      <w:tr>
        <w:tc>
          <w:tcPr/>
          <w:p>
            <w:pPr>
              <w:pStyle w:val="Compact"/>
            </w:pPr>
            <w:r>
              <w:t xml:space="preserve">(faults injected)</w:t>
            </w:r>
          </w:p>
        </w:tc>
        <w:tc>
          <w:tcPr/>
          <w:p>
            <w:pPr>
              <w:pStyle w:val="Compact"/>
            </w:pPr>
            <w:r>
              <w:t xml:space="preserve">243</w:t>
            </w:r>
          </w:p>
        </w:tc>
        <w:tc>
          <w:tcPr/>
          <w:p>
            <w:pPr>
              <w:pStyle w:val="Compact"/>
            </w:pPr>
            <w:r>
              <w:t xml:space="preserve">243</w:t>
            </w:r>
          </w:p>
        </w:tc>
        <w:tc>
          <w:tcPr/>
          <w:p>
            <w:pPr>
              <w:pStyle w:val="Compact"/>
            </w:pPr>
            <w:r>
              <w:t xml:space="preserve">243</w:t>
            </w:r>
          </w:p>
        </w:tc>
        <w:tc>
          <w:tcPr/>
          <w:p>
            <w:pPr>
              <w:pStyle w:val="Compact"/>
            </w:pPr>
            <w:r>
              <w:t xml:space="preserve">243</w:t>
            </w:r>
          </w:p>
        </w:tc>
        <w:tc>
          <w:tcPr/>
          <w:p>
            <w:pPr>
              <w:pStyle w:val="Compact"/>
            </w:pPr>
            <w:r>
              <w:t xml:space="preserve">243</w:t>
            </w:r>
          </w:p>
        </w:tc>
        <w:tc>
          <w:tcPr/>
          <w:p>
            <w:pPr>
              <w:pStyle w:val="Compact"/>
            </w:pPr>
            <w:r>
              <w:t xml:space="preserve">220</w:t>
            </w:r>
          </w:p>
        </w:tc>
      </w:tr>
      <w:tr>
        <w:tc>
          <w:tcPr/>
          <w:p>
            <w:pPr>
              <w:pStyle w:val="Compact"/>
            </w:pPr>
            <w:r>
              <w:t xml:space="preserve">AtmosGuard: median minutes to the alarm</w:t>
            </w:r>
          </w:p>
        </w:tc>
        <w:tc>
          <w:tcPr/>
          <w:p>
            <w:pPr>
              <w:pStyle w:val="Compact"/>
            </w:pPr>
            <w:r>
              <w:t xml:space="preserve">480</w:t>
            </w:r>
          </w:p>
        </w:tc>
        <w:tc>
          <w:tcPr/>
          <w:p>
            <w:pPr>
              <w:pStyle w:val="Compact"/>
            </w:pPr>
            <w:r>
              <w:t xml:space="preserve">0</w:t>
            </w:r>
          </w:p>
        </w:tc>
        <w:tc>
          <w:tcPr/>
          <w:p>
            <w:pPr>
              <w:pStyle w:val="Compact"/>
            </w:pPr>
            <w:r>
              <w:t xml:space="preserve">0</w:t>
            </w:r>
          </w:p>
        </w:tc>
        <w:tc>
          <w:tcPr/>
          <w:p>
            <w:pPr>
              <w:pStyle w:val="Compact"/>
            </w:pPr>
            <w:r>
              <w:t xml:space="preserve">360</w:t>
            </w:r>
          </w:p>
        </w:tc>
        <w:tc>
          <w:tcPr/>
          <w:p>
            <w:pPr>
              <w:pStyle w:val="Compact"/>
            </w:pPr>
            <w:r>
              <w:t xml:space="preserve">0</w:t>
            </w:r>
          </w:p>
        </w:tc>
        <w:tc>
          <w:tcPr/>
          <w:p>
            <w:pPr>
              <w:pStyle w:val="Compact"/>
            </w:pPr>
            <w:r>
              <w:t xml:space="preserve">1140</w:t>
            </w:r>
          </w:p>
        </w:tc>
      </w:tr>
    </w:tbl>
    <w:bookmarkEnd w:id="52"/>
    <w:bookmarkStart w:id="53" w:name="Xfb6ab3bcaeb4ff7bbe052c431a8e2f0895587d4"/>
    <w:p>
      <w:pPr>
        <w:pStyle w:val="Heading4"/>
      </w:pPr>
      <w:r>
        <w:t xml:space="preserve">No single simpler system is good at every fault type</w:t>
      </w:r>
    </w:p>
    <w:p>
      <w:pPr>
        <w:pStyle w:val="FirstParagraph"/>
      </w:pPr>
      <w:r>
        <w:t xml:space="preserve">Each system’s weakest fault type from table 1, beside its false-alarm rate and its record on real extreme weather. A system that is best at one fault type is blind to another; the layers exist for coverage, and the WEATHER verdict exists so that coverage does not cost real storms.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weakest injected-fault type (fault raised the alarm)</w:t>
            </w:r>
          </w:p>
        </w:tc>
        <w:tc>
          <w:tcPr/>
          <w:p>
            <w:pPr>
              <w:pStyle w:val="Compact"/>
            </w:pPr>
            <w:r>
              <w:t xml:space="preserve">false alarms on clean data</w:t>
            </w:r>
          </w:p>
        </w:tc>
        <w:tc>
          <w:tcPr/>
          <w:p>
            <w:pPr>
              <w:pStyle w:val="Compact"/>
            </w:pPr>
            <w:r>
              <w:t xml:space="preserve">real extreme weather, windows with a FAULT</w:t>
            </w:r>
          </w:p>
        </w:tc>
      </w:tr>
      <w:tr>
        <w:tc>
          <w:tcPr/>
          <w:p>
            <w:pPr>
              <w:pStyle w:val="Compact"/>
            </w:pPr>
            <w:r>
              <w:t xml:space="preserve">AtmosGuard (full)</w:t>
            </w:r>
          </w:p>
        </w:tc>
        <w:tc>
          <w:tcPr/>
          <w:p>
            <w:pPr>
              <w:pStyle w:val="Compact"/>
            </w:pPr>
            <w:r>
              <w:t xml:space="preserve">noise burst: 78%</w:t>
            </w:r>
          </w:p>
        </w:tc>
        <w:tc>
          <w:tcPr/>
          <w:p>
            <w:pPr>
              <w:pStyle w:val="Compact"/>
            </w:pPr>
            <w:r>
              <w:t xml:space="preserve">1.9%</w:t>
            </w:r>
          </w:p>
        </w:tc>
        <w:tc>
          <w:tcPr/>
          <w:p>
            <w:pPr>
              <w:pStyle w:val="Compact"/>
            </w:pPr>
            <w:r>
              <w:t xml:space="preserve">0/30</w:t>
            </w:r>
          </w:p>
        </w:tc>
      </w:tr>
      <w:tr>
        <w:tc>
          <w:tcPr/>
          <w:p>
            <w:pPr>
              <w:pStyle w:val="Compact"/>
            </w:pPr>
            <w:r>
              <w:t xml:space="preserve">baseline: range check only</w:t>
            </w:r>
          </w:p>
        </w:tc>
        <w:tc>
          <w:tcPr/>
          <w:p>
            <w:pPr>
              <w:pStyle w:val="Compact"/>
            </w:pPr>
            <w:r>
              <w:t xml:space="preserve">frozen: 0%</w:t>
            </w:r>
          </w:p>
        </w:tc>
        <w:tc>
          <w:tcPr/>
          <w:p>
            <w:pPr>
              <w:pStyle w:val="Compact"/>
            </w:pPr>
            <w:r>
              <w:t xml:space="preserve">0.0%</w:t>
            </w:r>
          </w:p>
        </w:tc>
        <w:tc>
          <w:tcPr/>
          <w:p>
            <w:pPr>
              <w:pStyle w:val="Compact"/>
            </w:pPr>
            <w:r>
              <w:t xml:space="preserve">0/30</w:t>
            </w:r>
          </w:p>
        </w:tc>
      </w:tr>
      <w:tr>
        <w:tc>
          <w:tcPr/>
          <w:p>
            <w:pPr>
              <w:pStyle w:val="Compact"/>
            </w:pPr>
            <w:r>
              <w:t xml:space="preserve">baseline: textbook range + step + persistence</w:t>
            </w:r>
          </w:p>
        </w:tc>
        <w:tc>
          <w:tcPr/>
          <w:p>
            <w:pPr>
              <w:pStyle w:val="Compact"/>
            </w:pPr>
            <w:r>
              <w:t xml:space="preserve">dropout: 0%</w:t>
            </w:r>
          </w:p>
        </w:tc>
        <w:tc>
          <w:tcPr/>
          <w:p>
            <w:pPr>
              <w:pStyle w:val="Compact"/>
            </w:pPr>
            <w:r>
              <w:t xml:space="preserve">5.4%</w:t>
            </w:r>
          </w:p>
        </w:tc>
        <w:tc>
          <w:tcPr/>
          <w:p>
            <w:pPr>
              <w:pStyle w:val="Compact"/>
            </w:pPr>
            <w:r>
              <w:t xml:space="preserve">29/30</w:t>
            </w:r>
          </w:p>
        </w:tc>
      </w:tr>
      <w:tr>
        <w:tc>
          <w:tcPr/>
          <w:p>
            <w:pPr>
              <w:pStyle w:val="Compact"/>
            </w:pPr>
            <w:r>
              <w:t xml:space="preserve">baseline: climatology z-score only</w:t>
            </w:r>
          </w:p>
        </w:tc>
        <w:tc>
          <w:tcPr/>
          <w:p>
            <w:pPr>
              <w:pStyle w:val="Compact"/>
            </w:pPr>
            <w:r>
              <w:t xml:space="preserve">dropout: 0%</w:t>
            </w:r>
          </w:p>
        </w:tc>
        <w:tc>
          <w:tcPr/>
          <w:p>
            <w:pPr>
              <w:pStyle w:val="Compact"/>
            </w:pPr>
            <w:r>
              <w:t xml:space="preserve">0.8%</w:t>
            </w:r>
          </w:p>
        </w:tc>
        <w:tc>
          <w:tcPr/>
          <w:p>
            <w:pPr>
              <w:pStyle w:val="Compact"/>
            </w:pPr>
            <w:r>
              <w:t xml:space="preserve">0/30</w:t>
            </w:r>
          </w:p>
        </w:tc>
      </w:tr>
      <w:tr>
        <w:tc>
          <w:tcPr/>
          <w:p>
            <w:pPr>
              <w:pStyle w:val="Compact"/>
            </w:pPr>
            <w:r>
              <w:t xml:space="preserve">baseline: Isolation Forest only</w:t>
            </w:r>
          </w:p>
        </w:tc>
        <w:tc>
          <w:tcPr/>
          <w:p>
            <w:pPr>
              <w:pStyle w:val="Compact"/>
            </w:pPr>
            <w:r>
              <w:t xml:space="preserve">dropout: 0%</w:t>
            </w:r>
          </w:p>
        </w:tc>
        <w:tc>
          <w:tcPr/>
          <w:p>
            <w:pPr>
              <w:pStyle w:val="Compact"/>
            </w:pPr>
            <w:r>
              <w:t xml:space="preserve">0.4%</w:t>
            </w:r>
          </w:p>
        </w:tc>
        <w:tc>
          <w:tcPr/>
          <w:p>
            <w:pPr>
              <w:pStyle w:val="Compact"/>
            </w:pPr>
            <w:r>
              <w:t xml:space="preserve">0/30</w:t>
            </w:r>
          </w:p>
        </w:tc>
      </w:tr>
      <w:tr>
        <w:tc>
          <w:tcPr/>
          <w:p>
            <w:pPr>
              <w:pStyle w:val="Compact"/>
            </w:pPr>
            <w:r>
              <w:t xml:space="preserve">baseline: Mahalanobis distance only</w:t>
            </w:r>
          </w:p>
        </w:tc>
        <w:tc>
          <w:tcPr/>
          <w:p>
            <w:pPr>
              <w:pStyle w:val="Compact"/>
            </w:pPr>
            <w:r>
              <w:t xml:space="preserve">dropout: 0%</w:t>
            </w:r>
          </w:p>
        </w:tc>
        <w:tc>
          <w:tcPr/>
          <w:p>
            <w:pPr>
              <w:pStyle w:val="Compact"/>
            </w:pPr>
            <w:r>
              <w:t xml:space="preserve">0.5%</w:t>
            </w:r>
          </w:p>
        </w:tc>
        <w:tc>
          <w:tcPr/>
          <w:p>
            <w:pPr>
              <w:pStyle w:val="Compact"/>
            </w:pPr>
            <w:r>
              <w:t xml:space="preserve">0/30</w:t>
            </w:r>
          </w:p>
        </w:tc>
      </w:tr>
    </w:tbl>
    <w:bookmarkEnd w:id="53"/>
    <w:bookmarkEnd w:id="54"/>
    <w:bookmarkStart w:id="66" w:name="X1bd47706f33f60dc5e208326167361276cbf0f9"/>
    <w:p>
      <w:pPr>
        <w:pStyle w:val="Heading3"/>
      </w:pPr>
      <w:r>
        <w:t xml:space="preserve">4.2 HOLDOUT in time: the same six stations, 2022-2024</w:t>
      </w:r>
    </w:p>
    <w:p>
      <w:pPr>
        <w:pStyle w:val="FirstParagraph"/>
      </w:pPr>
      <w:r>
        <w:rPr>
          <w:i/>
          <w:iCs/>
        </w:rPr>
        <w:t xml:space="preserve">Sealed until the single holdout run. Same stations, later years.</w:t>
      </w:r>
      <w:r>
        <w:t xml:space="preserve"> </w:t>
      </w:r>
      <w:r>
        <w:t xml:space="preserve">Stations: BBI, MAA, CCU, DEL, JAI, TRV.</w:t>
      </w:r>
    </w:p>
    <w:bookmarkStart w:id="55" w:name="headline-1"/>
    <w:p>
      <w:pPr>
        <w:pStyle w:val="Heading4"/>
      </w:pPr>
      <w:r>
        <w:t xml:space="preserve">Headline</w:t>
      </w:r>
    </w:p>
    <w:p>
      <w:pPr>
        <w:pStyle w:val="FirstParagraph"/>
      </w:pPr>
      <w:r>
        <w:t xml:space="preserve">Five separate numbers. They are never merged.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False alarms on clean real data (nothing injected)</w:t>
            </w:r>
          </w:p>
        </w:tc>
        <w:tc>
          <w:tcPr/>
          <w:p>
            <w:pPr>
              <w:pStyle w:val="Compact"/>
            </w:pPr>
            <w:r>
              <w:t xml:space="preserve">2.5% (2.4-2.6) of 147078 samples got FAULT or SUSPECT; 0.0% (0.0-0.0) got FAULT</w:t>
            </w:r>
          </w:p>
        </w:tc>
      </w:tr>
      <w:tr>
        <w:tc>
          <w:tcPr/>
          <w:p>
            <w:pPr>
              <w:pStyle w:val="Compact"/>
            </w:pPr>
            <w:r>
              <w:t xml:space="preserve">What happens to real extreme weather (cyclones, heat, cold, sharp fronts; nothing injected)</w:t>
            </w:r>
          </w:p>
        </w:tc>
        <w:tc>
          <w:tcPr/>
          <w:p>
            <w:pPr>
              <w:pStyle w:val="Compact"/>
            </w:pPr>
            <w:r>
              <w:t xml:space="preserve">FAULT on 0.0% (0.0-0.1) of 4374 samples (0 of 38 windows); WEATHER on 11.8%, SUSPECT on 8.2%</w:t>
            </w:r>
          </w:p>
        </w:tc>
      </w:tr>
      <w:tr>
        <w:tc>
          <w:tcPr/>
          <w:p>
            <w:pPr>
              <w:pStyle w:val="Compact"/>
            </w:pPr>
            <w:r>
              <w:t xml:space="preserve">Injected faults whose alarm the fault raised (each type on its own; injected, not real)</w:t>
            </w:r>
          </w:p>
        </w:tc>
        <w:tc>
          <w:tcPr/>
          <w:p>
            <w:pPr>
              <w:pStyle w:val="Compact"/>
            </w:pPr>
            <w:r>
              <w:t xml:space="preserve">frozen 100%; spike 96%; level shift 98%; noise burst 79%; dropout 100%; clock 3 h out 97%</w:t>
            </w:r>
          </w:p>
        </w:tc>
      </w:tr>
      <w:tr>
        <w:tc>
          <w:tcPr/>
          <w:p>
            <w:pPr>
              <w:pStyle w:val="Compact"/>
            </w:pPr>
            <w:r>
              <w:t xml:space="preserve">Agreement with NOAA’s own quality flags (another automated system, not ground truth)</w:t>
            </w:r>
          </w:p>
        </w:tc>
        <w:tc>
          <w:tcPr/>
          <w:p>
            <w:pPr>
              <w:pStyle w:val="Compact"/>
            </w:pPr>
            <w:r>
              <w:t xml:space="preserve">escalated (FAULT, SUSPECT or WEATHER) on 61.5% of 265 NOAA-flagged values (FAULT or SUSPECT alone: 18.5%); escalated on 5.7% of the 151336 values NOAA left alone</w:t>
            </w:r>
          </w:p>
        </w:tc>
      </w:tr>
      <w:tr>
        <w:tc>
          <w:tcPr/>
          <w:p>
            <w:pPr>
              <w:pStyle w:val="Compact"/>
            </w:pPr>
            <w:r>
              <w:t xml:space="preserve">Slow drift (health monitor, single station, no reference)</w:t>
            </w:r>
          </w:p>
        </w:tc>
        <w:tc>
          <w:tcPr/>
          <w:p>
            <w:pPr>
              <w:pStyle w:val="Compact"/>
            </w:pPr>
            <w:r>
              <w:t xml:space="preserve">false drift claims on 1.1% of 5797 station-days; an injected ramp reaching 8x the service limit was found in 50% of trials</w:t>
            </w:r>
          </w:p>
        </w:tc>
      </w:tr>
    </w:tbl>
    <w:bookmarkEnd w:id="55"/>
    <w:bookmarkStart w:id="56" w:name="X4a44603c4574575e135ae07ae6b4b732ccfec61"/>
    <w:p>
      <w:pPr>
        <w:pStyle w:val="Heading4"/>
      </w:pPr>
      <w:r>
        <w:t xml:space="preserve">1. Detection of injected faults, by type (the fault raised the alarm)</w:t>
      </w:r>
    </w:p>
    <w:p>
      <w:pPr>
        <w:pStyle w:val="FirstParagraph"/>
      </w:pPr>
      <w:r>
        <w:t xml:space="preserve">Alarm = FAULT or SUSPECT on a sample that was NOT an alarm on the same series without the fault (paired), from the first faulty sample to the last plus 60 minutes. The faults are injected, not real. Ablation rows switch one layer off; baseline rows are simpler systems on the same data.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96%</w:t>
            </w:r>
          </w:p>
        </w:tc>
        <w:tc>
          <w:tcPr/>
          <w:p>
            <w:pPr>
              <w:pStyle w:val="Compact"/>
            </w:pPr>
            <w:r>
              <w:t xml:space="preserve">98%</w:t>
            </w:r>
          </w:p>
        </w:tc>
        <w:tc>
          <w:tcPr/>
          <w:p>
            <w:pPr>
              <w:pStyle w:val="Compact"/>
            </w:pPr>
            <w:r>
              <w:t xml:space="preserve">79%</w:t>
            </w:r>
          </w:p>
        </w:tc>
        <w:tc>
          <w:tcPr/>
          <w:p>
            <w:pPr>
              <w:pStyle w:val="Compact"/>
            </w:pPr>
            <w:r>
              <w:t xml:space="preserve">100%</w:t>
            </w:r>
          </w:p>
        </w:tc>
        <w:tc>
          <w:tcPr/>
          <w:p>
            <w:pPr>
              <w:pStyle w:val="Compact"/>
            </w:pPr>
            <w:r>
              <w:t xml:space="preserve">97%</w:t>
            </w:r>
          </w:p>
        </w:tc>
      </w:tr>
      <w:tr>
        <w:tc>
          <w:tcPr/>
          <w:p>
            <w:pPr>
              <w:pStyle w:val="Compact"/>
            </w:pPr>
            <w:r>
              <w:t xml:space="preserve">without physics layer</w:t>
            </w:r>
          </w:p>
        </w:tc>
        <w:tc>
          <w:tcPr/>
          <w:p>
            <w:pPr>
              <w:pStyle w:val="Compact"/>
            </w:pPr>
            <w:r>
              <w:t xml:space="preserve">100%</w:t>
            </w:r>
          </w:p>
        </w:tc>
        <w:tc>
          <w:tcPr/>
          <w:p>
            <w:pPr>
              <w:pStyle w:val="Compact"/>
            </w:pPr>
            <w:r>
              <w:t xml:space="preserve">95%</w:t>
            </w:r>
          </w:p>
        </w:tc>
        <w:tc>
          <w:tcPr/>
          <w:p>
            <w:pPr>
              <w:pStyle w:val="Compact"/>
            </w:pPr>
            <w:r>
              <w:t xml:space="preserve">96%</w:t>
            </w:r>
          </w:p>
        </w:tc>
        <w:tc>
          <w:tcPr/>
          <w:p>
            <w:pPr>
              <w:pStyle w:val="Compact"/>
            </w:pPr>
            <w:r>
              <w:t xml:space="preserve">77%</w:t>
            </w:r>
          </w:p>
        </w:tc>
        <w:tc>
          <w:tcPr/>
          <w:p>
            <w:pPr>
              <w:pStyle w:val="Compact"/>
            </w:pPr>
            <w:r>
              <w:t xml:space="preserve">100%</w:t>
            </w:r>
          </w:p>
        </w:tc>
        <w:tc>
          <w:tcPr/>
          <w:p>
            <w:pPr>
              <w:pStyle w:val="Compact"/>
            </w:pPr>
            <w:r>
              <w:t xml:space="preserve">97%</w:t>
            </w:r>
          </w:p>
        </w:tc>
      </w:tr>
      <w:tr>
        <w:tc>
          <w:tcPr/>
          <w:p>
            <w:pPr>
              <w:pStyle w:val="Compact"/>
            </w:pPr>
            <w:r>
              <w:t xml:space="preserve">without health layer</w:t>
            </w:r>
          </w:p>
        </w:tc>
        <w:tc>
          <w:tcPr/>
          <w:p>
            <w:pPr>
              <w:pStyle w:val="Compact"/>
            </w:pPr>
            <w:r>
              <w:t xml:space="preserve">44%</w:t>
            </w:r>
          </w:p>
        </w:tc>
        <w:tc>
          <w:tcPr/>
          <w:p>
            <w:pPr>
              <w:pStyle w:val="Compact"/>
            </w:pPr>
            <w:r>
              <w:t xml:space="preserve">87%</w:t>
            </w:r>
          </w:p>
        </w:tc>
        <w:tc>
          <w:tcPr/>
          <w:p>
            <w:pPr>
              <w:pStyle w:val="Compact"/>
            </w:pPr>
            <w:r>
              <w:t xml:space="preserve">96%</w:t>
            </w:r>
          </w:p>
        </w:tc>
        <w:tc>
          <w:tcPr/>
          <w:p>
            <w:pPr>
              <w:pStyle w:val="Compact"/>
            </w:pPr>
            <w:r>
              <w:t xml:space="preserve">62%</w:t>
            </w:r>
          </w:p>
        </w:tc>
        <w:tc>
          <w:tcPr/>
          <w:p>
            <w:pPr>
              <w:pStyle w:val="Compact"/>
            </w:pPr>
            <w:r>
              <w:t xml:space="preserve">2%</w:t>
            </w:r>
          </w:p>
        </w:tc>
        <w:tc>
          <w:tcPr/>
          <w:p>
            <w:pPr>
              <w:pStyle w:val="Compact"/>
            </w:pPr>
            <w:r>
              <w:t xml:space="preserve">90%</w:t>
            </w:r>
          </w:p>
        </w:tc>
      </w:tr>
      <w:tr>
        <w:tc>
          <w:tcPr/>
          <w:p>
            <w:pPr>
              <w:pStyle w:val="Compact"/>
            </w:pPr>
            <w:r>
              <w:t xml:space="preserve">without normality layer</w:t>
            </w:r>
          </w:p>
        </w:tc>
        <w:tc>
          <w:tcPr/>
          <w:p>
            <w:pPr>
              <w:pStyle w:val="Compact"/>
            </w:pPr>
            <w:r>
              <w:t xml:space="preserve">100%</w:t>
            </w:r>
          </w:p>
        </w:tc>
        <w:tc>
          <w:tcPr/>
          <w:p>
            <w:pPr>
              <w:pStyle w:val="Compact"/>
            </w:pPr>
            <w:r>
              <w:t xml:space="preserve">98%</w:t>
            </w:r>
          </w:p>
        </w:tc>
        <w:tc>
          <w:tcPr/>
          <w:p>
            <w:pPr>
              <w:pStyle w:val="Compact"/>
            </w:pPr>
            <w:r>
              <w:t xml:space="preserve">97%</w:t>
            </w:r>
          </w:p>
        </w:tc>
        <w:tc>
          <w:tcPr/>
          <w:p>
            <w:pPr>
              <w:pStyle w:val="Compact"/>
            </w:pPr>
            <w:r>
              <w:t xml:space="preserve">80%</w:t>
            </w:r>
          </w:p>
        </w:tc>
        <w:tc>
          <w:tcPr/>
          <w:p>
            <w:pPr>
              <w:pStyle w:val="Compact"/>
            </w:pPr>
            <w:r>
              <w:t xml:space="preserve">100%</w:t>
            </w:r>
          </w:p>
        </w:tc>
        <w:tc>
          <w:tcPr/>
          <w:p>
            <w:pPr>
              <w:pStyle w:val="Compact"/>
            </w:pPr>
            <w:r>
              <w:t xml:space="preserve">94%</w:t>
            </w:r>
          </w:p>
        </w:tc>
      </w:tr>
      <w:tr>
        <w:tc>
          <w:tcPr/>
          <w:p>
            <w:pPr>
              <w:pStyle w:val="Compact"/>
            </w:pPr>
            <w:r>
              <w:t xml:space="preserve">without Isolation Forest</w:t>
            </w:r>
          </w:p>
        </w:tc>
        <w:tc>
          <w:tcPr/>
          <w:p>
            <w:pPr>
              <w:pStyle w:val="Compact"/>
            </w:pPr>
            <w:r>
              <w:t xml:space="preserve">100%</w:t>
            </w:r>
          </w:p>
        </w:tc>
        <w:tc>
          <w:tcPr/>
          <w:p>
            <w:pPr>
              <w:pStyle w:val="Compact"/>
            </w:pPr>
            <w:r>
              <w:t xml:space="preserve">96%</w:t>
            </w:r>
          </w:p>
        </w:tc>
        <w:tc>
          <w:tcPr/>
          <w:p>
            <w:pPr>
              <w:pStyle w:val="Compact"/>
            </w:pPr>
            <w:r>
              <w:t xml:space="preserve">98%</w:t>
            </w:r>
          </w:p>
        </w:tc>
        <w:tc>
          <w:tcPr/>
          <w:p>
            <w:pPr>
              <w:pStyle w:val="Compact"/>
            </w:pPr>
            <w:r>
              <w:t xml:space="preserve">79%</w:t>
            </w:r>
          </w:p>
        </w:tc>
        <w:tc>
          <w:tcPr/>
          <w:p>
            <w:pPr>
              <w:pStyle w:val="Compact"/>
            </w:pPr>
            <w:r>
              <w:t xml:space="preserve">100%</w:t>
            </w:r>
          </w:p>
        </w:tc>
        <w:tc>
          <w:tcPr/>
          <w:p>
            <w:pPr>
              <w:pStyle w:val="Compact"/>
            </w:pPr>
            <w:r>
              <w:t xml:space="preserve">97%</w:t>
            </w:r>
          </w:p>
        </w:tc>
      </w:tr>
      <w:tr>
        <w:tc>
          <w:tcPr/>
          <w:p>
            <w:pPr>
              <w:pStyle w:val="Compact"/>
            </w:pPr>
            <w:r>
              <w:t xml:space="preserve">without Mahalanobis layer</w:t>
            </w:r>
          </w:p>
        </w:tc>
        <w:tc>
          <w:tcPr/>
          <w:p>
            <w:pPr>
              <w:pStyle w:val="Compact"/>
            </w:pPr>
            <w:r>
              <w:t xml:space="preserve">100%</w:t>
            </w:r>
          </w:p>
        </w:tc>
        <w:tc>
          <w:tcPr/>
          <w:p>
            <w:pPr>
              <w:pStyle w:val="Compact"/>
            </w:pPr>
            <w:r>
              <w:t xml:space="preserve">92%</w:t>
            </w:r>
          </w:p>
        </w:tc>
        <w:tc>
          <w:tcPr/>
          <w:p>
            <w:pPr>
              <w:pStyle w:val="Compact"/>
            </w:pPr>
            <w:r>
              <w:t xml:space="preserve">75%</w:t>
            </w:r>
          </w:p>
        </w:tc>
        <w:tc>
          <w:tcPr/>
          <w:p>
            <w:pPr>
              <w:pStyle w:val="Compact"/>
            </w:pPr>
            <w:r>
              <w:t xml:space="preserve">66%</w:t>
            </w:r>
          </w:p>
        </w:tc>
        <w:tc>
          <w:tcPr/>
          <w:p>
            <w:pPr>
              <w:pStyle w:val="Compact"/>
            </w:pPr>
            <w:r>
              <w:t xml:space="preserve">100%</w:t>
            </w:r>
          </w:p>
        </w:tc>
        <w:tc>
          <w:tcPr/>
          <w:p>
            <w:pPr>
              <w:pStyle w:val="Compact"/>
            </w:pPr>
            <w:r>
              <w:t xml:space="preserve">97%</w:t>
            </w:r>
          </w:p>
        </w:tc>
      </w:tr>
      <w:tr>
        <w:tc>
          <w:tcPr/>
          <w:p>
            <w:pPr>
              <w:pStyle w:val="Compact"/>
            </w:pPr>
            <w:r>
              <w:t xml:space="preserve">without timing layer</w:t>
            </w:r>
          </w:p>
        </w:tc>
        <w:tc>
          <w:tcPr/>
          <w:p>
            <w:pPr>
              <w:pStyle w:val="Compact"/>
            </w:pPr>
            <w:r>
              <w:t xml:space="preserve">100%</w:t>
            </w:r>
          </w:p>
        </w:tc>
        <w:tc>
          <w:tcPr/>
          <w:p>
            <w:pPr>
              <w:pStyle w:val="Compact"/>
            </w:pPr>
            <w:r>
              <w:t xml:space="preserve">97%</w:t>
            </w:r>
          </w:p>
        </w:tc>
        <w:tc>
          <w:tcPr/>
          <w:p>
            <w:pPr>
              <w:pStyle w:val="Compact"/>
            </w:pPr>
            <w:r>
              <w:t xml:space="preserve">98%</w:t>
            </w:r>
          </w:p>
        </w:tc>
        <w:tc>
          <w:tcPr/>
          <w:p>
            <w:pPr>
              <w:pStyle w:val="Compact"/>
            </w:pPr>
            <w:r>
              <w:t xml:space="preserve">80%</w:t>
            </w:r>
          </w:p>
        </w:tc>
        <w:tc>
          <w:tcPr/>
          <w:p>
            <w:pPr>
              <w:pStyle w:val="Compact"/>
            </w:pPr>
            <w:r>
              <w:t xml:space="preserve">100%</w:t>
            </w:r>
          </w:p>
        </w:tc>
        <w:tc>
          <w:tcPr/>
          <w:p>
            <w:pPr>
              <w:pStyle w:val="Compact"/>
            </w:pPr>
            <w:r>
              <w:t xml:space="preserve">71%</w:t>
            </w:r>
          </w:p>
        </w:tc>
      </w:tr>
      <w:tr>
        <w:tc>
          <w:tcPr/>
          <w:p>
            <w:pPr>
              <w:pStyle w:val="Compact"/>
            </w:pPr>
            <w:r>
              <w:t xml:space="preserve">without station-learned limits</w:t>
            </w:r>
          </w:p>
        </w:tc>
        <w:tc>
          <w:tcPr/>
          <w:p>
            <w:pPr>
              <w:pStyle w:val="Compact"/>
            </w:pPr>
            <w:r>
              <w:t xml:space="preserve">100%</w:t>
            </w:r>
          </w:p>
        </w:tc>
        <w:tc>
          <w:tcPr/>
          <w:p>
            <w:pPr>
              <w:pStyle w:val="Compact"/>
            </w:pPr>
            <w:r>
              <w:t xml:space="preserve">51%</w:t>
            </w:r>
          </w:p>
        </w:tc>
        <w:tc>
          <w:tcPr/>
          <w:p>
            <w:pPr>
              <w:pStyle w:val="Compact"/>
            </w:pPr>
            <w:r>
              <w:t xml:space="preserve">91%</w:t>
            </w:r>
          </w:p>
        </w:tc>
        <w:tc>
          <w:tcPr/>
          <w:p>
            <w:pPr>
              <w:pStyle w:val="Compact"/>
            </w:pPr>
            <w:r>
              <w:t xml:space="preserve">97%</w:t>
            </w:r>
          </w:p>
        </w:tc>
        <w:tc>
          <w:tcPr/>
          <w:p>
            <w:pPr>
              <w:pStyle w:val="Compact"/>
            </w:pPr>
            <w:r>
              <w:t xml:space="preserve">61%</w:t>
            </w:r>
          </w:p>
        </w:tc>
        <w:tc>
          <w:tcPr/>
          <w:p>
            <w:pPr>
              <w:pStyle w:val="Compact"/>
            </w:pPr>
            <w:r>
              <w:t xml:space="preserve">100%</w:t>
            </w:r>
          </w:p>
        </w:tc>
      </w:tr>
      <w:tr>
        <w:tc>
          <w:tcPr/>
          <w:p>
            <w:pPr>
              <w:pStyle w:val="Compact"/>
            </w:pPr>
            <w:r>
              <w:t xml:space="preserve">baseline: range check only</w:t>
            </w:r>
          </w:p>
        </w:tc>
        <w:tc>
          <w:tcPr/>
          <w:p>
            <w:pPr>
              <w:pStyle w:val="Compact"/>
            </w:pPr>
            <w:r>
              <w:t xml:space="preserve">0%</w:t>
            </w:r>
          </w:p>
        </w:tc>
        <w:tc>
          <w:tcPr/>
          <w:p>
            <w:pPr>
              <w:pStyle w:val="Compact"/>
            </w:pPr>
            <w:r>
              <w:t xml:space="preserve">14%</w:t>
            </w:r>
          </w:p>
        </w:tc>
        <w:tc>
          <w:tcPr/>
          <w:p>
            <w:pPr>
              <w:pStyle w:val="Compact"/>
            </w:pPr>
            <w:r>
              <w:t xml:space="preserve">15%</w:t>
            </w:r>
          </w:p>
        </w:tc>
        <w:tc>
          <w:tcPr/>
          <w:p>
            <w:pPr>
              <w:pStyle w:val="Compact"/>
            </w:pPr>
            <w:r>
              <w:t xml:space="preserve">13%</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75%</w:t>
            </w:r>
          </w:p>
        </w:tc>
        <w:tc>
          <w:tcPr/>
          <w:p>
            <w:pPr>
              <w:pStyle w:val="Compact"/>
            </w:pPr>
            <w:r>
              <w:t xml:space="preserve">87%</w:t>
            </w:r>
          </w:p>
        </w:tc>
        <w:tc>
          <w:tcPr/>
          <w:p>
            <w:pPr>
              <w:pStyle w:val="Compact"/>
            </w:pPr>
            <w:r>
              <w:t xml:space="preserve">68%</w:t>
            </w:r>
          </w:p>
        </w:tc>
        <w:tc>
          <w:tcPr/>
          <w:p>
            <w:pPr>
              <w:pStyle w:val="Compact"/>
            </w:pPr>
            <w:r>
              <w:t xml:space="preserve">0%</w:t>
            </w:r>
          </w:p>
        </w:tc>
        <w:tc>
          <w:tcPr/>
          <w:p>
            <w:pPr>
              <w:pStyle w:val="Compact"/>
            </w:pPr>
            <w:r>
              <w:t xml:space="preserve">91%</w:t>
            </w:r>
          </w:p>
        </w:tc>
      </w:tr>
      <w:tr>
        <w:tc>
          <w:tcPr/>
          <w:p>
            <w:pPr>
              <w:pStyle w:val="Compact"/>
            </w:pPr>
            <w:r>
              <w:t xml:space="preserve">baseline: climatology z-score only</w:t>
            </w:r>
          </w:p>
        </w:tc>
        <w:tc>
          <w:tcPr/>
          <w:p>
            <w:pPr>
              <w:pStyle w:val="Compact"/>
            </w:pPr>
            <w:r>
              <w:t xml:space="preserve">22%</w:t>
            </w:r>
          </w:p>
        </w:tc>
        <w:tc>
          <w:tcPr/>
          <w:p>
            <w:pPr>
              <w:pStyle w:val="Compact"/>
            </w:pPr>
            <w:r>
              <w:t xml:space="preserve">43%</w:t>
            </w:r>
          </w:p>
        </w:tc>
        <w:tc>
          <w:tcPr/>
          <w:p>
            <w:pPr>
              <w:pStyle w:val="Compact"/>
            </w:pPr>
            <w:r>
              <w:t xml:space="preserve">47%</w:t>
            </w:r>
          </w:p>
        </w:tc>
        <w:tc>
          <w:tcPr/>
          <w:p>
            <w:pPr>
              <w:pStyle w:val="Compact"/>
            </w:pPr>
            <w:r>
              <w:t xml:space="preserve">13%</w:t>
            </w:r>
          </w:p>
        </w:tc>
        <w:tc>
          <w:tcPr/>
          <w:p>
            <w:pPr>
              <w:pStyle w:val="Compact"/>
            </w:pPr>
            <w:r>
              <w:t xml:space="preserve">0%</w:t>
            </w:r>
          </w:p>
        </w:tc>
        <w:tc>
          <w:tcPr/>
          <w:p>
            <w:pPr>
              <w:pStyle w:val="Compact"/>
            </w:pPr>
            <w:r>
              <w:t xml:space="preserve">53%</w:t>
            </w:r>
          </w:p>
        </w:tc>
      </w:tr>
      <w:tr>
        <w:tc>
          <w:tcPr/>
          <w:p>
            <w:pPr>
              <w:pStyle w:val="Compact"/>
            </w:pPr>
            <w:r>
              <w:t xml:space="preserve">baseline: Isolation Forest only</w:t>
            </w:r>
          </w:p>
        </w:tc>
        <w:tc>
          <w:tcPr/>
          <w:p>
            <w:pPr>
              <w:pStyle w:val="Compact"/>
            </w:pPr>
            <w:r>
              <w:t xml:space="preserve">1%</w:t>
            </w:r>
          </w:p>
        </w:tc>
        <w:tc>
          <w:tcPr/>
          <w:p>
            <w:pPr>
              <w:pStyle w:val="Compact"/>
            </w:pPr>
            <w:r>
              <w:t xml:space="preserve">10%</w:t>
            </w:r>
          </w:p>
        </w:tc>
        <w:tc>
          <w:tcPr/>
          <w:p>
            <w:pPr>
              <w:pStyle w:val="Compact"/>
            </w:pPr>
            <w:r>
              <w:t xml:space="preserve">13%</w:t>
            </w:r>
          </w:p>
        </w:tc>
        <w:tc>
          <w:tcPr/>
          <w:p>
            <w:pPr>
              <w:pStyle w:val="Compact"/>
            </w:pPr>
            <w:r>
              <w:t xml:space="preserve">13%</w:t>
            </w:r>
          </w:p>
        </w:tc>
        <w:tc>
          <w:tcPr/>
          <w:p>
            <w:pPr>
              <w:pStyle w:val="Compact"/>
            </w:pPr>
            <w:r>
              <w:t xml:space="preserve">0%</w:t>
            </w:r>
          </w:p>
        </w:tc>
        <w:tc>
          <w:tcPr/>
          <w:p>
            <w:pPr>
              <w:pStyle w:val="Compact"/>
            </w:pPr>
            <w:r>
              <w:t xml:space="preserve">46%</w:t>
            </w:r>
          </w:p>
        </w:tc>
      </w:tr>
      <w:tr>
        <w:tc>
          <w:tcPr/>
          <w:p>
            <w:pPr>
              <w:pStyle w:val="Compact"/>
            </w:pPr>
            <w:r>
              <w:t xml:space="preserve">baseline: Mahalanobis distance only</w:t>
            </w:r>
          </w:p>
        </w:tc>
        <w:tc>
          <w:tcPr/>
          <w:p>
            <w:pPr>
              <w:pStyle w:val="Compact"/>
            </w:pPr>
            <w:r>
              <w:t xml:space="preserve">37%</w:t>
            </w:r>
          </w:p>
        </w:tc>
        <w:tc>
          <w:tcPr/>
          <w:p>
            <w:pPr>
              <w:pStyle w:val="Compact"/>
            </w:pPr>
            <w:r>
              <w:t xml:space="preserve">100%</w:t>
            </w:r>
          </w:p>
        </w:tc>
        <w:tc>
          <w:tcPr/>
          <w:p>
            <w:pPr>
              <w:pStyle w:val="Compact"/>
            </w:pPr>
            <w:r>
              <w:t xml:space="preserve">100%</w:t>
            </w:r>
          </w:p>
        </w:tc>
        <w:tc>
          <w:tcPr/>
          <w:p>
            <w:pPr>
              <w:pStyle w:val="Compact"/>
            </w:pPr>
            <w:r>
              <w:t xml:space="preserve">76%</w:t>
            </w:r>
          </w:p>
        </w:tc>
        <w:tc>
          <w:tcPr/>
          <w:p>
            <w:pPr>
              <w:pStyle w:val="Compact"/>
            </w:pPr>
            <w:r>
              <w:t xml:space="preserve">0%</w:t>
            </w:r>
          </w:p>
        </w:tc>
        <w:tc>
          <w:tcPr/>
          <w:p>
            <w:pPr>
              <w:pStyle w:val="Compact"/>
            </w:pPr>
            <w:r>
              <w:t xml:space="preserve">47%</w:t>
            </w:r>
          </w:p>
        </w:tc>
      </w:tr>
      <w:tr>
        <w:tc>
          <w:tcPr/>
          <w:p>
            <w:pPr>
              <w:pStyle w:val="Compact"/>
            </w:pPr>
            <w:r>
              <w:t xml:space="preserve">(faults injected)</w:t>
            </w:r>
          </w:p>
        </w:tc>
        <w:tc>
          <w:tcPr/>
          <w:p>
            <w:pPr>
              <w:pStyle w:val="Compact"/>
            </w:pPr>
            <w:r>
              <w:t xml:space="preserve">279</w:t>
            </w:r>
          </w:p>
        </w:tc>
        <w:tc>
          <w:tcPr/>
          <w:p>
            <w:pPr>
              <w:pStyle w:val="Compact"/>
            </w:pPr>
            <w:r>
              <w:t xml:space="preserve">279</w:t>
            </w:r>
          </w:p>
        </w:tc>
        <w:tc>
          <w:tcPr/>
          <w:p>
            <w:pPr>
              <w:pStyle w:val="Compact"/>
            </w:pPr>
            <w:r>
              <w:t xml:space="preserve">279</w:t>
            </w:r>
          </w:p>
        </w:tc>
        <w:tc>
          <w:tcPr/>
          <w:p>
            <w:pPr>
              <w:pStyle w:val="Compact"/>
            </w:pPr>
            <w:r>
              <w:t xml:space="preserve">279</w:t>
            </w:r>
          </w:p>
        </w:tc>
        <w:tc>
          <w:tcPr/>
          <w:p>
            <w:pPr>
              <w:pStyle w:val="Compact"/>
            </w:pPr>
            <w:r>
              <w:t xml:space="preserve">279</w:t>
            </w:r>
          </w:p>
        </w:tc>
        <w:tc>
          <w:tcPr/>
          <w:p>
            <w:pPr>
              <w:pStyle w:val="Compact"/>
            </w:pPr>
            <w:r>
              <w:t xml:space="preserve">260</w:t>
            </w:r>
          </w:p>
        </w:tc>
      </w:tr>
      <w:tr>
        <w:tc>
          <w:tcPr/>
          <w:p>
            <w:pPr>
              <w:pStyle w:val="Compact"/>
            </w:pPr>
            <w:r>
              <w:t xml:space="preserve">AtmosGuard: median minutes to the alarm</w:t>
            </w:r>
          </w:p>
        </w:tc>
        <w:tc>
          <w:tcPr/>
          <w:p>
            <w:pPr>
              <w:pStyle w:val="Compact"/>
            </w:pPr>
            <w:r>
              <w:t xml:space="preserve">480</w:t>
            </w:r>
          </w:p>
        </w:tc>
        <w:tc>
          <w:tcPr/>
          <w:p>
            <w:pPr>
              <w:pStyle w:val="Compact"/>
            </w:pPr>
            <w:r>
              <w:t xml:space="preserve">0</w:t>
            </w:r>
          </w:p>
        </w:tc>
        <w:tc>
          <w:tcPr/>
          <w:p>
            <w:pPr>
              <w:pStyle w:val="Compact"/>
            </w:pPr>
            <w:r>
              <w:t xml:space="preserve">0</w:t>
            </w:r>
          </w:p>
        </w:tc>
        <w:tc>
          <w:tcPr/>
          <w:p>
            <w:pPr>
              <w:pStyle w:val="Compact"/>
            </w:pPr>
            <w:r>
              <w:t xml:space="preserve">420</w:t>
            </w:r>
          </w:p>
        </w:tc>
        <w:tc>
          <w:tcPr/>
          <w:p>
            <w:pPr>
              <w:pStyle w:val="Compact"/>
            </w:pPr>
            <w:r>
              <w:t xml:space="preserve">0</w:t>
            </w:r>
          </w:p>
        </w:tc>
        <w:tc>
          <w:tcPr/>
          <w:p>
            <w:pPr>
              <w:pStyle w:val="Compact"/>
            </w:pPr>
            <w:r>
              <w:t xml:space="preserve">1050</w:t>
            </w:r>
          </w:p>
        </w:tc>
      </w:tr>
    </w:tbl>
    <w:bookmarkEnd w:id="56"/>
    <w:bookmarkStart w:id="57" w:name="Xf5c6d7a243e552f549087d99e1b1c7a6218f388"/>
    <w:p>
      <w:pPr>
        <w:pStyle w:val="Heading4"/>
      </w:pPr>
      <w:r>
        <w:t xml:space="preserve">1d. How sure are the detection numbers? (AtmosGuard full, paired criterion, Wilson 95 % interval)</w:t>
      </w:r>
    </w:p>
    <w:p>
      <w:pPr>
        <w:pStyle w:val="FirstParagraph"/>
      </w:pPr>
      <w:r>
        <w:t xml:space="preserve">Faults are injected at random places; each row’s interval says how much the percentage could move with another draw of the same size. Faults of one type overlap little but are not fully independent, so read the interval as a guide, not a guarantee.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fault type</w:t>
            </w:r>
          </w:p>
        </w:tc>
        <w:tc>
          <w:tcPr/>
          <w:p>
            <w:pPr>
              <w:pStyle w:val="Compact"/>
            </w:pPr>
            <w:r>
              <w:t xml:space="preserve">injected</w:t>
            </w:r>
          </w:p>
        </w:tc>
        <w:tc>
          <w:tcPr/>
          <w:p>
            <w:pPr>
              <w:pStyle w:val="Compact"/>
            </w:pPr>
            <w:r>
              <w:t xml:space="preserve">raised the alarm (fault-raised)</w:t>
            </w:r>
          </w:p>
        </w:tc>
        <w:tc>
          <w:tcPr/>
          <w:p>
            <w:pPr>
              <w:pStyle w:val="Compact"/>
            </w:pPr>
            <w:r>
              <w:t xml:space="preserve">named FAULT</w:t>
            </w:r>
          </w:p>
        </w:tc>
      </w:tr>
      <w:tr>
        <w:tc>
          <w:tcPr/>
          <w:p>
            <w:pPr>
              <w:pStyle w:val="Compact"/>
            </w:pPr>
            <w:r>
              <w:t xml:space="preserve">frozen</w:t>
            </w:r>
          </w:p>
        </w:tc>
        <w:tc>
          <w:tcPr/>
          <w:p>
            <w:pPr>
              <w:pStyle w:val="Compact"/>
            </w:pPr>
            <w:r>
              <w:t xml:space="preserve">279</w:t>
            </w:r>
          </w:p>
        </w:tc>
        <w:tc>
          <w:tcPr/>
          <w:p>
            <w:pPr>
              <w:pStyle w:val="Compact"/>
            </w:pPr>
            <w:r>
              <w:t xml:space="preserve">100.0% (98.6-100.0)</w:t>
            </w:r>
          </w:p>
        </w:tc>
        <w:tc>
          <w:tcPr/>
          <w:p>
            <w:pPr>
              <w:pStyle w:val="Compact"/>
            </w:pPr>
            <w:r>
              <w:t xml:space="preserve">95.0% (91.8-97.0)</w:t>
            </w:r>
          </w:p>
        </w:tc>
      </w:tr>
      <w:tr>
        <w:tc>
          <w:tcPr/>
          <w:p>
            <w:pPr>
              <w:pStyle w:val="Compact"/>
            </w:pPr>
            <w:r>
              <w:t xml:space="preserve">spike</w:t>
            </w:r>
          </w:p>
        </w:tc>
        <w:tc>
          <w:tcPr/>
          <w:p>
            <w:pPr>
              <w:pStyle w:val="Compact"/>
            </w:pPr>
            <w:r>
              <w:t xml:space="preserve">279</w:t>
            </w:r>
          </w:p>
        </w:tc>
        <w:tc>
          <w:tcPr/>
          <w:p>
            <w:pPr>
              <w:pStyle w:val="Compact"/>
            </w:pPr>
            <w:r>
              <w:t xml:space="preserve">96.4% (93.5-98.0)</w:t>
            </w:r>
          </w:p>
        </w:tc>
        <w:tc>
          <w:tcPr/>
          <w:p>
            <w:pPr>
              <w:pStyle w:val="Compact"/>
            </w:pPr>
            <w:r>
              <w:t xml:space="preserve">14.7% (11.0-19.3)</w:t>
            </w:r>
          </w:p>
        </w:tc>
      </w:tr>
      <w:tr>
        <w:tc>
          <w:tcPr/>
          <w:p>
            <w:pPr>
              <w:pStyle w:val="Compact"/>
            </w:pPr>
            <w:r>
              <w:t xml:space="preserve">level shift</w:t>
            </w:r>
          </w:p>
        </w:tc>
        <w:tc>
          <w:tcPr/>
          <w:p>
            <w:pPr>
              <w:pStyle w:val="Compact"/>
            </w:pPr>
            <w:r>
              <w:t xml:space="preserve">279</w:t>
            </w:r>
          </w:p>
        </w:tc>
        <w:tc>
          <w:tcPr/>
          <w:p>
            <w:pPr>
              <w:pStyle w:val="Compact"/>
            </w:pPr>
            <w:r>
              <w:t xml:space="preserve">98.2% (95.9-99.2)</w:t>
            </w:r>
          </w:p>
        </w:tc>
        <w:tc>
          <w:tcPr/>
          <w:p>
            <w:pPr>
              <w:pStyle w:val="Compact"/>
            </w:pPr>
            <w:r>
              <w:t xml:space="preserve">14.7% (11.0-19.3)</w:t>
            </w:r>
          </w:p>
        </w:tc>
      </w:tr>
      <w:tr>
        <w:tc>
          <w:tcPr/>
          <w:p>
            <w:pPr>
              <w:pStyle w:val="Compact"/>
            </w:pPr>
            <w:r>
              <w:t xml:space="preserve">noise burst</w:t>
            </w:r>
          </w:p>
        </w:tc>
        <w:tc>
          <w:tcPr/>
          <w:p>
            <w:pPr>
              <w:pStyle w:val="Compact"/>
            </w:pPr>
            <w:r>
              <w:t xml:space="preserve">279</w:t>
            </w:r>
          </w:p>
        </w:tc>
        <w:tc>
          <w:tcPr/>
          <w:p>
            <w:pPr>
              <w:pStyle w:val="Compact"/>
            </w:pPr>
            <w:r>
              <w:t xml:space="preserve">79.2% (74.1-83.6)</w:t>
            </w:r>
          </w:p>
        </w:tc>
        <w:tc>
          <w:tcPr/>
          <w:p>
            <w:pPr>
              <w:pStyle w:val="Compact"/>
            </w:pPr>
            <w:r>
              <w:t xml:space="preserve">12.5% (9.2-16.9)</w:t>
            </w:r>
          </w:p>
        </w:tc>
      </w:tr>
      <w:tr>
        <w:tc>
          <w:tcPr/>
          <w:p>
            <w:pPr>
              <w:pStyle w:val="Compact"/>
            </w:pPr>
            <w:r>
              <w:t xml:space="preserve">dropout</w:t>
            </w:r>
          </w:p>
        </w:tc>
        <w:tc>
          <w:tcPr/>
          <w:p>
            <w:pPr>
              <w:pStyle w:val="Compact"/>
            </w:pPr>
            <w:r>
              <w:t xml:space="preserve">279</w:t>
            </w:r>
          </w:p>
        </w:tc>
        <w:tc>
          <w:tcPr/>
          <w:p>
            <w:pPr>
              <w:pStyle w:val="Compact"/>
            </w:pPr>
            <w:r>
              <w:t xml:space="preserve">99.6% (98.0-99.9)</w:t>
            </w:r>
          </w:p>
        </w:tc>
        <w:tc>
          <w:tcPr/>
          <w:p>
            <w:pPr>
              <w:pStyle w:val="Compact"/>
            </w:pPr>
            <w:r>
              <w:t xml:space="preserve">99.6% (98.0-99.9)</w:t>
            </w:r>
          </w:p>
        </w:tc>
      </w:tr>
      <w:tr>
        <w:tc>
          <w:tcPr/>
          <w:p>
            <w:pPr>
              <w:pStyle w:val="Compact"/>
            </w:pPr>
            <w:r>
              <w:t xml:space="preserve">clock 3 h out</w:t>
            </w:r>
          </w:p>
        </w:tc>
        <w:tc>
          <w:tcPr/>
          <w:p>
            <w:pPr>
              <w:pStyle w:val="Compact"/>
            </w:pPr>
            <w:r>
              <w:t xml:space="preserve">260</w:t>
            </w:r>
          </w:p>
        </w:tc>
        <w:tc>
          <w:tcPr/>
          <w:p>
            <w:pPr>
              <w:pStyle w:val="Compact"/>
            </w:pPr>
            <w:r>
              <w:t xml:space="preserve">96.9% (94.0-98.4)</w:t>
            </w:r>
          </w:p>
        </w:tc>
        <w:tc>
          <w:tcPr/>
          <w:p>
            <w:pPr>
              <w:pStyle w:val="Compact"/>
            </w:pPr>
            <w:r>
              <w:t xml:space="preserve">0.0% (0.0-1.5)</w:t>
            </w:r>
          </w:p>
        </w:tc>
      </w:tr>
    </w:tbl>
    <w:bookmarkEnd w:id="57"/>
    <w:bookmarkStart w:id="58" w:name="X175b38842166f8fb23fd9b723f562b8e40b74c1"/>
    <w:p>
      <w:pPr>
        <w:pStyle w:val="Heading4"/>
      </w:pPr>
      <w:r>
        <w:t xml:space="preserve">1c. How AtmosGuard names what it detects, and the WEATHER-masking check</w:t>
      </w:r>
    </w:p>
    <w:p>
      <w:pPr>
        <w:pStyle w:val="FirstParagraph"/>
      </w:pPr>
      <w:r>
        <w:t xml:space="preserve">A FAULT verdict names the problem; SUSPECT asks for review. The last row is the risk of the coherent-level WEATHER route: a fault that was not alarmed but made samples look like real weather.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AtmosGuard, injected faults</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raised an alarm (FAULT or SUSPECT)</w:t>
            </w:r>
          </w:p>
        </w:tc>
        <w:tc>
          <w:tcPr/>
          <w:p>
            <w:pPr>
              <w:pStyle w:val="Compact"/>
            </w:pPr>
            <w:r>
              <w:t xml:space="preserve">100%</w:t>
            </w:r>
          </w:p>
        </w:tc>
        <w:tc>
          <w:tcPr/>
          <w:p>
            <w:pPr>
              <w:pStyle w:val="Compact"/>
            </w:pPr>
            <w:r>
              <w:t xml:space="preserve">96%</w:t>
            </w:r>
          </w:p>
        </w:tc>
        <w:tc>
          <w:tcPr/>
          <w:p>
            <w:pPr>
              <w:pStyle w:val="Compact"/>
            </w:pPr>
            <w:r>
              <w:t xml:space="preserve">98%</w:t>
            </w:r>
          </w:p>
        </w:tc>
        <w:tc>
          <w:tcPr/>
          <w:p>
            <w:pPr>
              <w:pStyle w:val="Compact"/>
            </w:pPr>
            <w:r>
              <w:t xml:space="preserve">79%</w:t>
            </w:r>
          </w:p>
        </w:tc>
        <w:tc>
          <w:tcPr/>
          <w:p>
            <w:pPr>
              <w:pStyle w:val="Compact"/>
            </w:pPr>
            <w:r>
              <w:t xml:space="preserve">100%</w:t>
            </w:r>
          </w:p>
        </w:tc>
        <w:tc>
          <w:tcPr/>
          <w:p>
            <w:pPr>
              <w:pStyle w:val="Compact"/>
            </w:pPr>
            <w:r>
              <w:t xml:space="preserve">97%</w:t>
            </w:r>
          </w:p>
        </w:tc>
      </w:tr>
      <w:tr>
        <w:tc>
          <w:tcPr/>
          <w:p>
            <w:pPr>
              <w:pStyle w:val="Compact"/>
            </w:pPr>
            <w:r>
              <w:t xml:space="preserve">of which named FAULT</w:t>
            </w:r>
          </w:p>
        </w:tc>
        <w:tc>
          <w:tcPr/>
          <w:p>
            <w:pPr>
              <w:pStyle w:val="Compact"/>
            </w:pPr>
            <w:r>
              <w:t xml:space="preserve">95%</w:t>
            </w:r>
          </w:p>
        </w:tc>
        <w:tc>
          <w:tcPr/>
          <w:p>
            <w:pPr>
              <w:pStyle w:val="Compact"/>
            </w:pPr>
            <w:r>
              <w:t xml:space="preserve">15%</w:t>
            </w:r>
          </w:p>
        </w:tc>
        <w:tc>
          <w:tcPr/>
          <w:p>
            <w:pPr>
              <w:pStyle w:val="Compact"/>
            </w:pPr>
            <w:r>
              <w:t xml:space="preserve">15%</w:t>
            </w:r>
          </w:p>
        </w:tc>
        <w:tc>
          <w:tcPr/>
          <w:p>
            <w:pPr>
              <w:pStyle w:val="Compact"/>
            </w:pPr>
            <w:r>
              <w:t xml:space="preserve">13%</w:t>
            </w:r>
          </w:p>
        </w:tc>
        <w:tc>
          <w:tcPr/>
          <w:p>
            <w:pPr>
              <w:pStyle w:val="Compact"/>
            </w:pPr>
            <w:r>
              <w:t xml:space="preserve">100%</w:t>
            </w:r>
          </w:p>
        </w:tc>
        <w:tc>
          <w:tcPr/>
          <w:p>
            <w:pPr>
              <w:pStyle w:val="Compact"/>
            </w:pPr>
            <w:r>
              <w:t xml:space="preserve">0%</w:t>
            </w:r>
          </w:p>
        </w:tc>
      </w:tr>
      <w:tr>
        <w:tc>
          <w:tcPr/>
          <w:p>
            <w:pPr>
              <w:pStyle w:val="Compact"/>
            </w:pPr>
            <w:r>
              <w:t xml:space="preserve">missed, but made some samples look like WEATHER</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6%</w:t>
            </w:r>
          </w:p>
        </w:tc>
        <w:tc>
          <w:tcPr/>
          <w:p>
            <w:pPr>
              <w:pStyle w:val="Compact"/>
            </w:pPr>
            <w:r>
              <w:t xml:space="preserve">0%</w:t>
            </w:r>
          </w:p>
        </w:tc>
        <w:tc>
          <w:tcPr/>
          <w:p>
            <w:pPr>
              <w:pStyle w:val="Compact"/>
            </w:pPr>
            <w:r>
              <w:t xml:space="preserve">2%</w:t>
            </w:r>
          </w:p>
        </w:tc>
      </w:tr>
    </w:tbl>
    <w:bookmarkEnd w:id="58"/>
    <w:bookmarkStart w:id="59" w:name="false-alarms-on-clean-real-data-1"/>
    <w:p>
      <w:pPr>
        <w:pStyle w:val="Heading4"/>
      </w:pPr>
      <w:r>
        <w:t xml:space="preserve">2. False alarms on clean real data</w:t>
      </w:r>
    </w:p>
    <w:p>
      <w:pPr>
        <w:pStyle w:val="FirstParagraph"/>
      </w:pPr>
      <w:r>
        <w:t xml:space="preserve">No fault injected. Extreme-weather windows and NOAA-flagged values removed.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any alarm</w:t>
            </w:r>
          </w:p>
        </w:tc>
        <w:tc>
          <w:tcPr/>
          <w:p>
            <w:pPr>
              <w:pStyle w:val="Compact"/>
            </w:pPr>
            <w:r>
              <w:t xml:space="preserve">FAULT only</w:t>
            </w:r>
          </w:p>
        </w:tc>
        <w:tc>
          <w:tcPr/>
          <w:p>
            <w:pPr>
              <w:pStyle w:val="Compact"/>
            </w:pPr>
            <w:r>
              <w:t xml:space="preserve">WEATHER verdicts</w:t>
            </w:r>
          </w:p>
        </w:tc>
        <w:tc>
          <w:tcPr/>
          <w:p>
            <w:pPr>
              <w:pStyle w:val="Compact"/>
            </w:pPr>
            <w:r>
              <w:t xml:space="preserve">samples</w:t>
            </w:r>
          </w:p>
        </w:tc>
      </w:tr>
      <w:tr>
        <w:tc>
          <w:tcPr/>
          <w:p>
            <w:pPr>
              <w:pStyle w:val="Compact"/>
            </w:pPr>
            <w:r>
              <w:t xml:space="preserve">AtmosGuard (full)</w:t>
            </w:r>
          </w:p>
        </w:tc>
        <w:tc>
          <w:tcPr/>
          <w:p>
            <w:pPr>
              <w:pStyle w:val="Compact"/>
            </w:pPr>
            <w:r>
              <w:t xml:space="preserve">2.5%</w:t>
            </w:r>
          </w:p>
        </w:tc>
        <w:tc>
          <w:tcPr/>
          <w:p>
            <w:pPr>
              <w:pStyle w:val="Compact"/>
            </w:pPr>
            <w:r>
              <w:t xml:space="preserve">0.0%</w:t>
            </w:r>
          </w:p>
        </w:tc>
        <w:tc>
          <w:tcPr/>
          <w:p>
            <w:pPr>
              <w:pStyle w:val="Compact"/>
            </w:pPr>
            <w:r>
              <w:t xml:space="preserve">2.7%</w:t>
            </w:r>
          </w:p>
        </w:tc>
        <w:tc>
          <w:tcPr/>
          <w:p>
            <w:pPr>
              <w:pStyle w:val="Compact"/>
            </w:pPr>
            <w:r>
              <w:t xml:space="preserve">147078</w:t>
            </w:r>
          </w:p>
        </w:tc>
      </w:tr>
      <w:tr>
        <w:tc>
          <w:tcPr/>
          <w:p>
            <w:pPr>
              <w:pStyle w:val="Compact"/>
            </w:pPr>
            <w:r>
              <w:t xml:space="preserve">without physics layer</w:t>
            </w:r>
          </w:p>
        </w:tc>
        <w:tc>
          <w:tcPr/>
          <w:p>
            <w:pPr>
              <w:pStyle w:val="Compact"/>
            </w:pPr>
            <w:r>
              <w:t xml:space="preserve">2.5%</w:t>
            </w:r>
          </w:p>
        </w:tc>
        <w:tc>
          <w:tcPr/>
          <w:p>
            <w:pPr>
              <w:pStyle w:val="Compact"/>
            </w:pPr>
            <w:r>
              <w:t xml:space="preserve">0.0%</w:t>
            </w:r>
          </w:p>
        </w:tc>
        <w:tc>
          <w:tcPr/>
          <w:p>
            <w:pPr>
              <w:pStyle w:val="Compact"/>
            </w:pPr>
            <w:r>
              <w:t xml:space="preserve">2.7%</w:t>
            </w:r>
          </w:p>
        </w:tc>
        <w:tc>
          <w:tcPr/>
          <w:p>
            <w:pPr>
              <w:pStyle w:val="Compact"/>
            </w:pPr>
            <w:r>
              <w:t xml:space="preserve">147078</w:t>
            </w:r>
          </w:p>
        </w:tc>
      </w:tr>
      <w:tr>
        <w:tc>
          <w:tcPr/>
          <w:p>
            <w:pPr>
              <w:pStyle w:val="Compact"/>
            </w:pPr>
            <w:r>
              <w:t xml:space="preserve">without health layer</w:t>
            </w:r>
          </w:p>
        </w:tc>
        <w:tc>
          <w:tcPr/>
          <w:p>
            <w:pPr>
              <w:pStyle w:val="Compact"/>
            </w:pPr>
            <w:r>
              <w:t xml:space="preserve">0.7%</w:t>
            </w:r>
          </w:p>
        </w:tc>
        <w:tc>
          <w:tcPr/>
          <w:p>
            <w:pPr>
              <w:pStyle w:val="Compact"/>
            </w:pPr>
            <w:r>
              <w:t xml:space="preserve">0.0%</w:t>
            </w:r>
          </w:p>
        </w:tc>
        <w:tc>
          <w:tcPr/>
          <w:p>
            <w:pPr>
              <w:pStyle w:val="Compact"/>
            </w:pPr>
            <w:r>
              <w:t xml:space="preserve">1.5%</w:t>
            </w:r>
          </w:p>
        </w:tc>
        <w:tc>
          <w:tcPr/>
          <w:p>
            <w:pPr>
              <w:pStyle w:val="Compact"/>
            </w:pPr>
            <w:r>
              <w:t xml:space="preserve">147078</w:t>
            </w:r>
          </w:p>
        </w:tc>
      </w:tr>
      <w:tr>
        <w:tc>
          <w:tcPr/>
          <w:p>
            <w:pPr>
              <w:pStyle w:val="Compact"/>
            </w:pPr>
            <w:r>
              <w:t xml:space="preserve">without normality layer</w:t>
            </w:r>
          </w:p>
        </w:tc>
        <w:tc>
          <w:tcPr/>
          <w:p>
            <w:pPr>
              <w:pStyle w:val="Compact"/>
            </w:pPr>
            <w:r>
              <w:t xml:space="preserve">1.2%</w:t>
            </w:r>
          </w:p>
        </w:tc>
        <w:tc>
          <w:tcPr/>
          <w:p>
            <w:pPr>
              <w:pStyle w:val="Compact"/>
            </w:pPr>
            <w:r>
              <w:t xml:space="preserve">0.0%</w:t>
            </w:r>
          </w:p>
        </w:tc>
        <w:tc>
          <w:tcPr/>
          <w:p>
            <w:pPr>
              <w:pStyle w:val="Compact"/>
            </w:pPr>
            <w:r>
              <w:t xml:space="preserve">0.8%</w:t>
            </w:r>
          </w:p>
        </w:tc>
        <w:tc>
          <w:tcPr/>
          <w:p>
            <w:pPr>
              <w:pStyle w:val="Compact"/>
            </w:pPr>
            <w:r>
              <w:t xml:space="preserve">147078</w:t>
            </w:r>
          </w:p>
        </w:tc>
      </w:tr>
      <w:tr>
        <w:tc>
          <w:tcPr/>
          <w:p>
            <w:pPr>
              <w:pStyle w:val="Compact"/>
            </w:pPr>
            <w:r>
              <w:t xml:space="preserve">without Isolation Forest</w:t>
            </w:r>
          </w:p>
        </w:tc>
        <w:tc>
          <w:tcPr/>
          <w:p>
            <w:pPr>
              <w:pStyle w:val="Compact"/>
            </w:pPr>
            <w:r>
              <w:t xml:space="preserve">2.5%</w:t>
            </w:r>
          </w:p>
        </w:tc>
        <w:tc>
          <w:tcPr/>
          <w:p>
            <w:pPr>
              <w:pStyle w:val="Compact"/>
            </w:pPr>
            <w:r>
              <w:t xml:space="preserve">0.0%</w:t>
            </w:r>
          </w:p>
        </w:tc>
        <w:tc>
          <w:tcPr/>
          <w:p>
            <w:pPr>
              <w:pStyle w:val="Compact"/>
            </w:pPr>
            <w:r>
              <w:t xml:space="preserve">2.4%</w:t>
            </w:r>
          </w:p>
        </w:tc>
        <w:tc>
          <w:tcPr/>
          <w:p>
            <w:pPr>
              <w:pStyle w:val="Compact"/>
            </w:pPr>
            <w:r>
              <w:t xml:space="preserve">147078</w:t>
            </w:r>
          </w:p>
        </w:tc>
      </w:tr>
      <w:tr>
        <w:tc>
          <w:tcPr/>
          <w:p>
            <w:pPr>
              <w:pStyle w:val="Compact"/>
            </w:pPr>
            <w:r>
              <w:t xml:space="preserve">without Mahalanobis layer</w:t>
            </w:r>
          </w:p>
        </w:tc>
        <w:tc>
          <w:tcPr/>
          <w:p>
            <w:pPr>
              <w:pStyle w:val="Compact"/>
            </w:pPr>
            <w:r>
              <w:t xml:space="preserve">2.4%</w:t>
            </w:r>
          </w:p>
        </w:tc>
        <w:tc>
          <w:tcPr/>
          <w:p>
            <w:pPr>
              <w:pStyle w:val="Compact"/>
            </w:pPr>
            <w:r>
              <w:t xml:space="preserve">0.0%</w:t>
            </w:r>
          </w:p>
        </w:tc>
        <w:tc>
          <w:tcPr/>
          <w:p>
            <w:pPr>
              <w:pStyle w:val="Compact"/>
            </w:pPr>
            <w:r>
              <w:t xml:space="preserve">2.4%</w:t>
            </w:r>
          </w:p>
        </w:tc>
        <w:tc>
          <w:tcPr/>
          <w:p>
            <w:pPr>
              <w:pStyle w:val="Compact"/>
            </w:pPr>
            <w:r>
              <w:t xml:space="preserve">147078</w:t>
            </w:r>
          </w:p>
        </w:tc>
      </w:tr>
      <w:tr>
        <w:tc>
          <w:tcPr/>
          <w:p>
            <w:pPr>
              <w:pStyle w:val="Compact"/>
            </w:pPr>
            <w:r>
              <w:t xml:space="preserve">without timing layer</w:t>
            </w:r>
          </w:p>
        </w:tc>
        <w:tc>
          <w:tcPr/>
          <w:p>
            <w:pPr>
              <w:pStyle w:val="Compact"/>
            </w:pPr>
            <w:r>
              <w:t xml:space="preserve">2.2%</w:t>
            </w:r>
          </w:p>
        </w:tc>
        <w:tc>
          <w:tcPr/>
          <w:p>
            <w:pPr>
              <w:pStyle w:val="Compact"/>
            </w:pPr>
            <w:r>
              <w:t xml:space="preserve">0.0%</w:t>
            </w:r>
          </w:p>
        </w:tc>
        <w:tc>
          <w:tcPr/>
          <w:p>
            <w:pPr>
              <w:pStyle w:val="Compact"/>
            </w:pPr>
            <w:r>
              <w:t xml:space="preserve">2.6%</w:t>
            </w:r>
          </w:p>
        </w:tc>
        <w:tc>
          <w:tcPr/>
          <w:p>
            <w:pPr>
              <w:pStyle w:val="Compact"/>
            </w:pPr>
            <w:r>
              <w:t xml:space="preserve">147078</w:t>
            </w:r>
          </w:p>
        </w:tc>
      </w:tr>
      <w:tr>
        <w:tc>
          <w:tcPr/>
          <w:p>
            <w:pPr>
              <w:pStyle w:val="Compact"/>
            </w:pPr>
            <w:r>
              <w:t xml:space="preserve">without station-learned limits</w:t>
            </w:r>
          </w:p>
        </w:tc>
        <w:tc>
          <w:tcPr/>
          <w:p>
            <w:pPr>
              <w:pStyle w:val="Compact"/>
            </w:pPr>
            <w:r>
              <w:t xml:space="preserve">61.2%</w:t>
            </w:r>
          </w:p>
        </w:tc>
        <w:tc>
          <w:tcPr/>
          <w:p>
            <w:pPr>
              <w:pStyle w:val="Compact"/>
            </w:pPr>
            <w:r>
              <w:t xml:space="preserve">34.1%</w:t>
            </w:r>
          </w:p>
        </w:tc>
        <w:tc>
          <w:tcPr/>
          <w:p>
            <w:pPr>
              <w:pStyle w:val="Compact"/>
            </w:pPr>
            <w:r>
              <w:t xml:space="preserve">0.8%</w:t>
            </w:r>
          </w:p>
        </w:tc>
        <w:tc>
          <w:tcPr/>
          <w:p>
            <w:pPr>
              <w:pStyle w:val="Compact"/>
            </w:pPr>
            <w:r>
              <w:t xml:space="preserve">147078</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147078</w:t>
            </w:r>
          </w:p>
        </w:tc>
      </w:tr>
      <w:tr>
        <w:tc>
          <w:tcPr/>
          <w:p>
            <w:pPr>
              <w:pStyle w:val="Compact"/>
            </w:pPr>
            <w:r>
              <w:t xml:space="preserve">baseline: textbook range + step + persistence</w:t>
            </w:r>
          </w:p>
        </w:tc>
        <w:tc>
          <w:tcPr/>
          <w:p>
            <w:pPr>
              <w:pStyle w:val="Compact"/>
            </w:pPr>
            <w:r>
              <w:t xml:space="preserve">5.2%</w:t>
            </w:r>
          </w:p>
        </w:tc>
        <w:tc>
          <w:tcPr/>
          <w:p>
            <w:pPr>
              <w:pStyle w:val="Compact"/>
            </w:pPr>
            <w:r>
              <w:t xml:space="preserve">5.2%</w:t>
            </w:r>
          </w:p>
        </w:tc>
        <w:tc>
          <w:tcPr/>
          <w:p>
            <w:pPr>
              <w:pStyle w:val="Compact"/>
            </w:pPr>
            <w:r>
              <w:t xml:space="preserve">-</w:t>
            </w:r>
          </w:p>
        </w:tc>
        <w:tc>
          <w:tcPr/>
          <w:p>
            <w:pPr>
              <w:pStyle w:val="Compact"/>
            </w:pPr>
            <w:r>
              <w:t xml:space="preserve">147078</w:t>
            </w:r>
          </w:p>
        </w:tc>
      </w:tr>
      <w:tr>
        <w:tc>
          <w:tcPr/>
          <w:p>
            <w:pPr>
              <w:pStyle w:val="Compact"/>
            </w:pPr>
            <w:r>
              <w:t xml:space="preserve">baseline: climatology z-score only</w:t>
            </w:r>
          </w:p>
        </w:tc>
        <w:tc>
          <w:tcPr/>
          <w:p>
            <w:pPr>
              <w:pStyle w:val="Compact"/>
            </w:pPr>
            <w:r>
              <w:t xml:space="preserve">0.9%</w:t>
            </w:r>
          </w:p>
        </w:tc>
        <w:tc>
          <w:tcPr/>
          <w:p>
            <w:pPr>
              <w:pStyle w:val="Compact"/>
            </w:pPr>
            <w:r>
              <w:t xml:space="preserve">0.0%</w:t>
            </w:r>
          </w:p>
        </w:tc>
        <w:tc>
          <w:tcPr/>
          <w:p>
            <w:pPr>
              <w:pStyle w:val="Compact"/>
            </w:pPr>
            <w:r>
              <w:t xml:space="preserve">-</w:t>
            </w:r>
          </w:p>
        </w:tc>
        <w:tc>
          <w:tcPr/>
          <w:p>
            <w:pPr>
              <w:pStyle w:val="Compact"/>
            </w:pPr>
            <w:r>
              <w:t xml:space="preserve">147078</w:t>
            </w:r>
          </w:p>
        </w:tc>
      </w:tr>
      <w:tr>
        <w:tc>
          <w:tcPr/>
          <w:p>
            <w:pPr>
              <w:pStyle w:val="Compact"/>
            </w:pPr>
            <w:r>
              <w:t xml:space="preserve">baseline: Isolation Forest only</w:t>
            </w:r>
          </w:p>
        </w:tc>
        <w:tc>
          <w:tcPr/>
          <w:p>
            <w:pPr>
              <w:pStyle w:val="Compact"/>
            </w:pPr>
            <w:r>
              <w:t xml:space="preserve">0.4%</w:t>
            </w:r>
          </w:p>
        </w:tc>
        <w:tc>
          <w:tcPr/>
          <w:p>
            <w:pPr>
              <w:pStyle w:val="Compact"/>
            </w:pPr>
            <w:r>
              <w:t xml:space="preserve">0.0%</w:t>
            </w:r>
          </w:p>
        </w:tc>
        <w:tc>
          <w:tcPr/>
          <w:p>
            <w:pPr>
              <w:pStyle w:val="Compact"/>
            </w:pPr>
            <w:r>
              <w:t xml:space="preserve">-</w:t>
            </w:r>
          </w:p>
        </w:tc>
        <w:tc>
          <w:tcPr/>
          <w:p>
            <w:pPr>
              <w:pStyle w:val="Compact"/>
            </w:pPr>
            <w:r>
              <w:t xml:space="preserve">147078</w:t>
            </w:r>
          </w:p>
        </w:tc>
      </w:tr>
      <w:tr>
        <w:tc>
          <w:tcPr/>
          <w:p>
            <w:pPr>
              <w:pStyle w:val="Compact"/>
            </w:pPr>
            <w:r>
              <w:t xml:space="preserve">baseline: Mahalanobis distance only</w:t>
            </w:r>
          </w:p>
        </w:tc>
        <w:tc>
          <w:tcPr/>
          <w:p>
            <w:pPr>
              <w:pStyle w:val="Compact"/>
            </w:pPr>
            <w:r>
              <w:t xml:space="preserve">0.5%</w:t>
            </w:r>
          </w:p>
        </w:tc>
        <w:tc>
          <w:tcPr/>
          <w:p>
            <w:pPr>
              <w:pStyle w:val="Compact"/>
            </w:pPr>
            <w:r>
              <w:t xml:space="preserve">0.0%</w:t>
            </w:r>
          </w:p>
        </w:tc>
        <w:tc>
          <w:tcPr/>
          <w:p>
            <w:pPr>
              <w:pStyle w:val="Compact"/>
            </w:pPr>
            <w:r>
              <w:t xml:space="preserve">-</w:t>
            </w:r>
          </w:p>
        </w:tc>
        <w:tc>
          <w:tcPr/>
          <w:p>
            <w:pPr>
              <w:pStyle w:val="Compact"/>
            </w:pPr>
            <w:r>
              <w:t xml:space="preserve">147078</w:t>
            </w:r>
          </w:p>
        </w:tc>
      </w:tr>
    </w:tbl>
    <w:bookmarkEnd w:id="59"/>
    <w:bookmarkStart w:id="60" w:name="real-extreme-weather-nothing-injected-1"/>
    <w:p>
      <w:pPr>
        <w:pStyle w:val="Heading4"/>
      </w:pPr>
      <w:r>
        <w:t xml:space="preserve">3. Real extreme weather (nothing injected)</w:t>
      </w:r>
    </w:p>
    <w:p>
      <w:pPr>
        <w:pStyle w:val="FirstParagraph"/>
      </w:pPr>
      <w:r>
        <w:t xml:space="preserve">A FAULT here is a failure: real weather called a broken sensor. WEATHER is the escalated, correct verdict.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VALID</w:t>
            </w:r>
          </w:p>
        </w:tc>
        <w:tc>
          <w:tcPr/>
          <w:p>
            <w:pPr>
              <w:pStyle w:val="Compact"/>
            </w:pPr>
            <w:r>
              <w:t xml:space="preserve">windows with a FAULT</w:t>
            </w:r>
          </w:p>
        </w:tc>
      </w:tr>
      <w:tr>
        <w:tc>
          <w:tcPr/>
          <w:p>
            <w:pPr>
              <w:pStyle w:val="Compact"/>
            </w:pPr>
            <w:r>
              <w:t xml:space="preserve">AtmosGuard (full)</w:t>
            </w:r>
          </w:p>
        </w:tc>
        <w:tc>
          <w:tcPr/>
          <w:p>
            <w:pPr>
              <w:pStyle w:val="Compact"/>
            </w:pPr>
            <w:r>
              <w:t xml:space="preserve">0.0%</w:t>
            </w:r>
          </w:p>
        </w:tc>
        <w:tc>
          <w:tcPr/>
          <w:p>
            <w:pPr>
              <w:pStyle w:val="Compact"/>
            </w:pPr>
            <w:r>
              <w:t xml:space="preserve">8.2%</w:t>
            </w:r>
          </w:p>
        </w:tc>
        <w:tc>
          <w:tcPr/>
          <w:p>
            <w:pPr>
              <w:pStyle w:val="Compact"/>
            </w:pPr>
            <w:r>
              <w:t xml:space="preserve">11.8%</w:t>
            </w:r>
          </w:p>
        </w:tc>
        <w:tc>
          <w:tcPr/>
          <w:p>
            <w:pPr>
              <w:pStyle w:val="Compact"/>
            </w:pPr>
            <w:r>
              <w:t xml:space="preserve">80.0%</w:t>
            </w:r>
          </w:p>
        </w:tc>
        <w:tc>
          <w:tcPr/>
          <w:p>
            <w:pPr>
              <w:pStyle w:val="Compact"/>
            </w:pPr>
            <w:r>
              <w:t xml:space="preserve">0/38</w:t>
            </w:r>
          </w:p>
        </w:tc>
      </w:tr>
      <w:tr>
        <w:tc>
          <w:tcPr/>
          <w:p>
            <w:pPr>
              <w:pStyle w:val="Compact"/>
            </w:pPr>
            <w:r>
              <w:t xml:space="preserve">without physics layer</w:t>
            </w:r>
          </w:p>
        </w:tc>
        <w:tc>
          <w:tcPr/>
          <w:p>
            <w:pPr>
              <w:pStyle w:val="Compact"/>
            </w:pPr>
            <w:r>
              <w:t xml:space="preserve">0.0%</w:t>
            </w:r>
          </w:p>
        </w:tc>
        <w:tc>
          <w:tcPr/>
          <w:p>
            <w:pPr>
              <w:pStyle w:val="Compact"/>
            </w:pPr>
            <w:r>
              <w:t xml:space="preserve">8.2%</w:t>
            </w:r>
          </w:p>
        </w:tc>
        <w:tc>
          <w:tcPr/>
          <w:p>
            <w:pPr>
              <w:pStyle w:val="Compact"/>
            </w:pPr>
            <w:r>
              <w:t xml:space="preserve">11.8%</w:t>
            </w:r>
          </w:p>
        </w:tc>
        <w:tc>
          <w:tcPr/>
          <w:p>
            <w:pPr>
              <w:pStyle w:val="Compact"/>
            </w:pPr>
            <w:r>
              <w:t xml:space="preserve">80.0%</w:t>
            </w:r>
          </w:p>
        </w:tc>
        <w:tc>
          <w:tcPr/>
          <w:p>
            <w:pPr>
              <w:pStyle w:val="Compact"/>
            </w:pPr>
            <w:r>
              <w:t xml:space="preserve">0/38</w:t>
            </w:r>
          </w:p>
        </w:tc>
      </w:tr>
      <w:tr>
        <w:tc>
          <w:tcPr/>
          <w:p>
            <w:pPr>
              <w:pStyle w:val="Compact"/>
            </w:pPr>
            <w:r>
              <w:t xml:space="preserve">without health layer</w:t>
            </w:r>
          </w:p>
        </w:tc>
        <w:tc>
          <w:tcPr/>
          <w:p>
            <w:pPr>
              <w:pStyle w:val="Compact"/>
            </w:pPr>
            <w:r>
              <w:t xml:space="preserve">0.0%</w:t>
            </w:r>
          </w:p>
        </w:tc>
        <w:tc>
          <w:tcPr/>
          <w:p>
            <w:pPr>
              <w:pStyle w:val="Compact"/>
            </w:pPr>
            <w:r>
              <w:t xml:space="preserve">2.5%</w:t>
            </w:r>
          </w:p>
        </w:tc>
        <w:tc>
          <w:tcPr/>
          <w:p>
            <w:pPr>
              <w:pStyle w:val="Compact"/>
            </w:pPr>
            <w:r>
              <w:t xml:space="preserve">7.0%</w:t>
            </w:r>
          </w:p>
        </w:tc>
        <w:tc>
          <w:tcPr/>
          <w:p>
            <w:pPr>
              <w:pStyle w:val="Compact"/>
            </w:pPr>
            <w:r>
              <w:t xml:space="preserve">90.5%</w:t>
            </w:r>
          </w:p>
        </w:tc>
        <w:tc>
          <w:tcPr/>
          <w:p>
            <w:pPr>
              <w:pStyle w:val="Compact"/>
            </w:pPr>
            <w:r>
              <w:t xml:space="preserve">0/38</w:t>
            </w:r>
          </w:p>
        </w:tc>
      </w:tr>
      <w:tr>
        <w:tc>
          <w:tcPr/>
          <w:p>
            <w:pPr>
              <w:pStyle w:val="Compact"/>
            </w:pPr>
            <w:r>
              <w:t xml:space="preserve">without normality layer</w:t>
            </w:r>
          </w:p>
        </w:tc>
        <w:tc>
          <w:tcPr/>
          <w:p>
            <w:pPr>
              <w:pStyle w:val="Compact"/>
            </w:pPr>
            <w:r>
              <w:t xml:space="preserve">0.0%</w:t>
            </w:r>
          </w:p>
        </w:tc>
        <w:tc>
          <w:tcPr/>
          <w:p>
            <w:pPr>
              <w:pStyle w:val="Compact"/>
            </w:pPr>
            <w:r>
              <w:t xml:space="preserve">4.4%</w:t>
            </w:r>
          </w:p>
        </w:tc>
        <w:tc>
          <w:tcPr/>
          <w:p>
            <w:pPr>
              <w:pStyle w:val="Compact"/>
            </w:pPr>
            <w:r>
              <w:t xml:space="preserve">2.9%</w:t>
            </w:r>
          </w:p>
        </w:tc>
        <w:tc>
          <w:tcPr/>
          <w:p>
            <w:pPr>
              <w:pStyle w:val="Compact"/>
            </w:pPr>
            <w:r>
              <w:t xml:space="preserve">92.7%</w:t>
            </w:r>
          </w:p>
        </w:tc>
        <w:tc>
          <w:tcPr/>
          <w:p>
            <w:pPr>
              <w:pStyle w:val="Compact"/>
            </w:pPr>
            <w:r>
              <w:t xml:space="preserve">0/38</w:t>
            </w:r>
          </w:p>
        </w:tc>
      </w:tr>
      <w:tr>
        <w:tc>
          <w:tcPr/>
          <w:p>
            <w:pPr>
              <w:pStyle w:val="Compact"/>
            </w:pPr>
            <w:r>
              <w:t xml:space="preserve">without Isolation Forest</w:t>
            </w:r>
          </w:p>
        </w:tc>
        <w:tc>
          <w:tcPr/>
          <w:p>
            <w:pPr>
              <w:pStyle w:val="Compact"/>
            </w:pPr>
            <w:r>
              <w:t xml:space="preserve">0.0%</w:t>
            </w:r>
          </w:p>
        </w:tc>
        <w:tc>
          <w:tcPr/>
          <w:p>
            <w:pPr>
              <w:pStyle w:val="Compact"/>
            </w:pPr>
            <w:r>
              <w:t xml:space="preserve">8.2%</w:t>
            </w:r>
          </w:p>
        </w:tc>
        <w:tc>
          <w:tcPr/>
          <w:p>
            <w:pPr>
              <w:pStyle w:val="Compact"/>
            </w:pPr>
            <w:r>
              <w:t xml:space="preserve">11.1%</w:t>
            </w:r>
          </w:p>
        </w:tc>
        <w:tc>
          <w:tcPr/>
          <w:p>
            <w:pPr>
              <w:pStyle w:val="Compact"/>
            </w:pPr>
            <w:r>
              <w:t xml:space="preserve">80.7%</w:t>
            </w:r>
          </w:p>
        </w:tc>
        <w:tc>
          <w:tcPr/>
          <w:p>
            <w:pPr>
              <w:pStyle w:val="Compact"/>
            </w:pPr>
            <w:r>
              <w:t xml:space="preserve">0/38</w:t>
            </w:r>
          </w:p>
        </w:tc>
      </w:tr>
      <w:tr>
        <w:tc>
          <w:tcPr/>
          <w:p>
            <w:pPr>
              <w:pStyle w:val="Compact"/>
            </w:pPr>
            <w:r>
              <w:t xml:space="preserve">without Mahalanobis layer</w:t>
            </w:r>
          </w:p>
        </w:tc>
        <w:tc>
          <w:tcPr/>
          <w:p>
            <w:pPr>
              <w:pStyle w:val="Compact"/>
            </w:pPr>
            <w:r>
              <w:t xml:space="preserve">0.0%</w:t>
            </w:r>
          </w:p>
        </w:tc>
        <w:tc>
          <w:tcPr/>
          <w:p>
            <w:pPr>
              <w:pStyle w:val="Compact"/>
            </w:pPr>
            <w:r>
              <w:t xml:space="preserve">8.0%</w:t>
            </w:r>
          </w:p>
        </w:tc>
        <w:tc>
          <w:tcPr/>
          <w:p>
            <w:pPr>
              <w:pStyle w:val="Compact"/>
            </w:pPr>
            <w:r>
              <w:t xml:space="preserve">10.7%</w:t>
            </w:r>
          </w:p>
        </w:tc>
        <w:tc>
          <w:tcPr/>
          <w:p>
            <w:pPr>
              <w:pStyle w:val="Compact"/>
            </w:pPr>
            <w:r>
              <w:t xml:space="preserve">81.3%</w:t>
            </w:r>
          </w:p>
        </w:tc>
        <w:tc>
          <w:tcPr/>
          <w:p>
            <w:pPr>
              <w:pStyle w:val="Compact"/>
            </w:pPr>
            <w:r>
              <w:t xml:space="preserve">0/38</w:t>
            </w:r>
          </w:p>
        </w:tc>
      </w:tr>
      <w:tr>
        <w:tc>
          <w:tcPr/>
          <w:p>
            <w:pPr>
              <w:pStyle w:val="Compact"/>
            </w:pPr>
            <w:r>
              <w:t xml:space="preserve">without timing layer</w:t>
            </w:r>
          </w:p>
        </w:tc>
        <w:tc>
          <w:tcPr/>
          <w:p>
            <w:pPr>
              <w:pStyle w:val="Compact"/>
            </w:pPr>
            <w:r>
              <w:t xml:space="preserve">0.0%</w:t>
            </w:r>
          </w:p>
        </w:tc>
        <w:tc>
          <w:tcPr/>
          <w:p>
            <w:pPr>
              <w:pStyle w:val="Compact"/>
            </w:pPr>
            <w:r>
              <w:t xml:space="preserve">8.1%</w:t>
            </w:r>
          </w:p>
        </w:tc>
        <w:tc>
          <w:tcPr/>
          <w:p>
            <w:pPr>
              <w:pStyle w:val="Compact"/>
            </w:pPr>
            <w:r>
              <w:t xml:space="preserve">11.8%</w:t>
            </w:r>
          </w:p>
        </w:tc>
        <w:tc>
          <w:tcPr/>
          <w:p>
            <w:pPr>
              <w:pStyle w:val="Compact"/>
            </w:pPr>
            <w:r>
              <w:t xml:space="preserve">80.1%</w:t>
            </w:r>
          </w:p>
        </w:tc>
        <w:tc>
          <w:tcPr/>
          <w:p>
            <w:pPr>
              <w:pStyle w:val="Compact"/>
            </w:pPr>
            <w:r>
              <w:t xml:space="preserve">0/38</w:t>
            </w:r>
          </w:p>
        </w:tc>
      </w:tr>
      <w:tr>
        <w:tc>
          <w:tcPr/>
          <w:p>
            <w:pPr>
              <w:pStyle w:val="Compact"/>
            </w:pPr>
            <w:r>
              <w:t xml:space="preserve">without station-learned limits</w:t>
            </w:r>
          </w:p>
        </w:tc>
        <w:tc>
          <w:tcPr/>
          <w:p>
            <w:pPr>
              <w:pStyle w:val="Compact"/>
            </w:pPr>
            <w:r>
              <w:t xml:space="preserve">33.7%</w:t>
            </w:r>
          </w:p>
        </w:tc>
        <w:tc>
          <w:tcPr/>
          <w:p>
            <w:pPr>
              <w:pStyle w:val="Compact"/>
            </w:pPr>
            <w:r>
              <w:t xml:space="preserve">31.1%</w:t>
            </w:r>
          </w:p>
        </w:tc>
        <w:tc>
          <w:tcPr/>
          <w:p>
            <w:pPr>
              <w:pStyle w:val="Compact"/>
            </w:pPr>
            <w:r>
              <w:t xml:space="preserve">3.7%</w:t>
            </w:r>
          </w:p>
        </w:tc>
        <w:tc>
          <w:tcPr/>
          <w:p>
            <w:pPr>
              <w:pStyle w:val="Compact"/>
            </w:pPr>
            <w:r>
              <w:t xml:space="preserve">31.6%</w:t>
            </w:r>
          </w:p>
        </w:tc>
        <w:tc>
          <w:tcPr/>
          <w:p>
            <w:pPr>
              <w:pStyle w:val="Compact"/>
            </w:pPr>
            <w:r>
              <w:t xml:space="preserve">38/38</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100.0%</w:t>
            </w:r>
          </w:p>
        </w:tc>
        <w:tc>
          <w:tcPr/>
          <w:p>
            <w:pPr>
              <w:pStyle w:val="Compact"/>
            </w:pPr>
            <w:r>
              <w:t xml:space="preserve">0/38</w:t>
            </w:r>
          </w:p>
        </w:tc>
      </w:tr>
      <w:tr>
        <w:tc>
          <w:tcPr/>
          <w:p>
            <w:pPr>
              <w:pStyle w:val="Compact"/>
            </w:pPr>
            <w:r>
              <w:t xml:space="preserve">baseline: textbook range + step + persistence</w:t>
            </w:r>
          </w:p>
        </w:tc>
        <w:tc>
          <w:tcPr/>
          <w:p>
            <w:pPr>
              <w:pStyle w:val="Compact"/>
            </w:pPr>
            <w:r>
              <w:t xml:space="preserve">7.1%</w:t>
            </w:r>
          </w:p>
        </w:tc>
        <w:tc>
          <w:tcPr/>
          <w:p>
            <w:pPr>
              <w:pStyle w:val="Compact"/>
            </w:pPr>
            <w:r>
              <w:t xml:space="preserve">0.0%</w:t>
            </w:r>
          </w:p>
        </w:tc>
        <w:tc>
          <w:tcPr/>
          <w:p>
            <w:pPr>
              <w:pStyle w:val="Compact"/>
            </w:pPr>
            <w:r>
              <w:t xml:space="preserve">-</w:t>
            </w:r>
          </w:p>
        </w:tc>
        <w:tc>
          <w:tcPr/>
          <w:p>
            <w:pPr>
              <w:pStyle w:val="Compact"/>
            </w:pPr>
            <w:r>
              <w:t xml:space="preserve">92.9%</w:t>
            </w:r>
          </w:p>
        </w:tc>
        <w:tc>
          <w:tcPr/>
          <w:p>
            <w:pPr>
              <w:pStyle w:val="Compact"/>
            </w:pPr>
            <w:r>
              <w:t xml:space="preserve">37/38</w:t>
            </w:r>
          </w:p>
        </w:tc>
      </w:tr>
      <w:tr>
        <w:tc>
          <w:tcPr/>
          <w:p>
            <w:pPr>
              <w:pStyle w:val="Compact"/>
            </w:pPr>
            <w:r>
              <w:t xml:space="preserve">baseline: climatology z-score only</w:t>
            </w:r>
          </w:p>
        </w:tc>
        <w:tc>
          <w:tcPr/>
          <w:p>
            <w:pPr>
              <w:pStyle w:val="Compact"/>
            </w:pPr>
            <w:r>
              <w:t xml:space="preserve">0.0%</w:t>
            </w:r>
          </w:p>
        </w:tc>
        <w:tc>
          <w:tcPr/>
          <w:p>
            <w:pPr>
              <w:pStyle w:val="Compact"/>
            </w:pPr>
            <w:r>
              <w:t xml:space="preserve">5.7%</w:t>
            </w:r>
          </w:p>
        </w:tc>
        <w:tc>
          <w:tcPr/>
          <w:p>
            <w:pPr>
              <w:pStyle w:val="Compact"/>
            </w:pPr>
            <w:r>
              <w:t xml:space="preserve">-</w:t>
            </w:r>
          </w:p>
        </w:tc>
        <w:tc>
          <w:tcPr/>
          <w:p>
            <w:pPr>
              <w:pStyle w:val="Compact"/>
            </w:pPr>
            <w:r>
              <w:t xml:space="preserve">94.3%</w:t>
            </w:r>
          </w:p>
        </w:tc>
        <w:tc>
          <w:tcPr/>
          <w:p>
            <w:pPr>
              <w:pStyle w:val="Compact"/>
            </w:pPr>
            <w:r>
              <w:t xml:space="preserve">0/38</w:t>
            </w:r>
          </w:p>
        </w:tc>
      </w:tr>
      <w:tr>
        <w:tc>
          <w:tcPr/>
          <w:p>
            <w:pPr>
              <w:pStyle w:val="Compact"/>
            </w:pPr>
            <w:r>
              <w:t xml:space="preserve">baseline: Isolation Forest only</w:t>
            </w:r>
          </w:p>
        </w:tc>
        <w:tc>
          <w:tcPr/>
          <w:p>
            <w:pPr>
              <w:pStyle w:val="Compact"/>
            </w:pPr>
            <w:r>
              <w:t xml:space="preserve">0.0%</w:t>
            </w:r>
          </w:p>
        </w:tc>
        <w:tc>
          <w:tcPr/>
          <w:p>
            <w:pPr>
              <w:pStyle w:val="Compact"/>
            </w:pPr>
            <w:r>
              <w:t xml:space="preserve">1.7%</w:t>
            </w:r>
          </w:p>
        </w:tc>
        <w:tc>
          <w:tcPr/>
          <w:p>
            <w:pPr>
              <w:pStyle w:val="Compact"/>
            </w:pPr>
            <w:r>
              <w:t xml:space="preserve">-</w:t>
            </w:r>
          </w:p>
        </w:tc>
        <w:tc>
          <w:tcPr/>
          <w:p>
            <w:pPr>
              <w:pStyle w:val="Compact"/>
            </w:pPr>
            <w:r>
              <w:t xml:space="preserve">98.3%</w:t>
            </w:r>
          </w:p>
        </w:tc>
        <w:tc>
          <w:tcPr/>
          <w:p>
            <w:pPr>
              <w:pStyle w:val="Compact"/>
            </w:pPr>
            <w:r>
              <w:t xml:space="preserve">0/38</w:t>
            </w:r>
          </w:p>
        </w:tc>
      </w:tr>
      <w:tr>
        <w:tc>
          <w:tcPr/>
          <w:p>
            <w:pPr>
              <w:pStyle w:val="Compact"/>
            </w:pPr>
            <w:r>
              <w:t xml:space="preserve">baseline: Mahalanobis distance only</w:t>
            </w:r>
          </w:p>
        </w:tc>
        <w:tc>
          <w:tcPr/>
          <w:p>
            <w:pPr>
              <w:pStyle w:val="Compact"/>
            </w:pPr>
            <w:r>
              <w:t xml:space="preserve">0.0%</w:t>
            </w:r>
          </w:p>
        </w:tc>
        <w:tc>
          <w:tcPr/>
          <w:p>
            <w:pPr>
              <w:pStyle w:val="Compact"/>
            </w:pPr>
            <w:r>
              <w:t xml:space="preserve">2.0%</w:t>
            </w:r>
          </w:p>
        </w:tc>
        <w:tc>
          <w:tcPr/>
          <w:p>
            <w:pPr>
              <w:pStyle w:val="Compact"/>
            </w:pPr>
            <w:r>
              <w:t xml:space="preserve">-</w:t>
            </w:r>
          </w:p>
        </w:tc>
        <w:tc>
          <w:tcPr/>
          <w:p>
            <w:pPr>
              <w:pStyle w:val="Compact"/>
            </w:pPr>
            <w:r>
              <w:t xml:space="preserve">98.0%</w:t>
            </w:r>
          </w:p>
        </w:tc>
        <w:tc>
          <w:tcPr/>
          <w:p>
            <w:pPr>
              <w:pStyle w:val="Compact"/>
            </w:pPr>
            <w:r>
              <w:t xml:space="preserve">0/38</w:t>
            </w:r>
          </w:p>
        </w:tc>
      </w:tr>
    </w:tbl>
    <w:p>
      <w:pPr>
        <w:pStyle w:val="BodyText"/>
      </w:pPr>
      <w:r>
        <w:t xml:space="preserve">Full pipeline, by kind of extreme weather: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kind of extreme weather</w:t>
            </w:r>
          </w:p>
        </w:tc>
        <w:tc>
          <w:tcPr/>
          <w:p>
            <w:pPr>
              <w:pStyle w:val="Compact"/>
            </w:pPr>
            <w:r>
              <w:t xml:space="preserve">samples</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windows with a FAULT</w:t>
            </w:r>
          </w:p>
        </w:tc>
      </w:tr>
      <w:tr>
        <w:tc>
          <w:tcPr/>
          <w:p>
            <w:pPr>
              <w:pStyle w:val="Compact"/>
            </w:pPr>
            <w:r>
              <w:t xml:space="preserve">cold</w:t>
            </w:r>
          </w:p>
        </w:tc>
        <w:tc>
          <w:tcPr/>
          <w:p>
            <w:pPr>
              <w:pStyle w:val="Compact"/>
            </w:pPr>
            <w:r>
              <w:t xml:space="preserve">425</w:t>
            </w:r>
          </w:p>
        </w:tc>
        <w:tc>
          <w:tcPr/>
          <w:p>
            <w:pPr>
              <w:pStyle w:val="Compact"/>
            </w:pPr>
            <w:r>
              <w:t xml:space="preserve">0.0%</w:t>
            </w:r>
          </w:p>
        </w:tc>
        <w:tc>
          <w:tcPr/>
          <w:p>
            <w:pPr>
              <w:pStyle w:val="Compact"/>
            </w:pPr>
            <w:r>
              <w:t xml:space="preserve">0.7%</w:t>
            </w:r>
          </w:p>
        </w:tc>
        <w:tc>
          <w:tcPr/>
          <w:p>
            <w:pPr>
              <w:pStyle w:val="Compact"/>
            </w:pPr>
            <w:r>
              <w:t xml:space="preserve">4.9%</w:t>
            </w:r>
          </w:p>
        </w:tc>
        <w:tc>
          <w:tcPr/>
          <w:p>
            <w:pPr>
              <w:pStyle w:val="Compact"/>
            </w:pPr>
            <w:r>
              <w:t xml:space="preserve">0/3</w:t>
            </w:r>
          </w:p>
        </w:tc>
      </w:tr>
      <w:tr>
        <w:tc>
          <w:tcPr/>
          <w:p>
            <w:pPr>
              <w:pStyle w:val="Compact"/>
            </w:pPr>
            <w:r>
              <w:t xml:space="preserve">heat</w:t>
            </w:r>
          </w:p>
        </w:tc>
        <w:tc>
          <w:tcPr/>
          <w:p>
            <w:pPr>
              <w:pStyle w:val="Compact"/>
            </w:pPr>
            <w:r>
              <w:t xml:space="preserve">653</w:t>
            </w:r>
          </w:p>
        </w:tc>
        <w:tc>
          <w:tcPr/>
          <w:p>
            <w:pPr>
              <w:pStyle w:val="Compact"/>
            </w:pPr>
            <w:r>
              <w:t xml:space="preserve">0.0%</w:t>
            </w:r>
          </w:p>
        </w:tc>
        <w:tc>
          <w:tcPr/>
          <w:p>
            <w:pPr>
              <w:pStyle w:val="Compact"/>
            </w:pPr>
            <w:r>
              <w:t xml:space="preserve">8.1%</w:t>
            </w:r>
          </w:p>
        </w:tc>
        <w:tc>
          <w:tcPr/>
          <w:p>
            <w:pPr>
              <w:pStyle w:val="Compact"/>
            </w:pPr>
            <w:r>
              <w:t xml:space="preserve">19.9%</w:t>
            </w:r>
          </w:p>
        </w:tc>
        <w:tc>
          <w:tcPr/>
          <w:p>
            <w:pPr>
              <w:pStyle w:val="Compact"/>
            </w:pPr>
            <w:r>
              <w:t xml:space="preserve">0/5</w:t>
            </w:r>
          </w:p>
        </w:tc>
      </w:tr>
      <w:tr>
        <w:tc>
          <w:tcPr/>
          <w:p>
            <w:pPr>
              <w:pStyle w:val="Compact"/>
            </w:pPr>
            <w:r>
              <w:t xml:space="preserve">low</w:t>
            </w:r>
          </w:p>
        </w:tc>
        <w:tc>
          <w:tcPr/>
          <w:p>
            <w:pPr>
              <w:pStyle w:val="Compact"/>
            </w:pPr>
            <w:r>
              <w:t xml:space="preserve">1622</w:t>
            </w:r>
          </w:p>
        </w:tc>
        <w:tc>
          <w:tcPr/>
          <w:p>
            <w:pPr>
              <w:pStyle w:val="Compact"/>
            </w:pPr>
            <w:r>
              <w:t xml:space="preserve">0.0%</w:t>
            </w:r>
          </w:p>
        </w:tc>
        <w:tc>
          <w:tcPr/>
          <w:p>
            <w:pPr>
              <w:pStyle w:val="Compact"/>
            </w:pPr>
            <w:r>
              <w:t xml:space="preserve">15.8%</w:t>
            </w:r>
          </w:p>
        </w:tc>
        <w:tc>
          <w:tcPr/>
          <w:p>
            <w:pPr>
              <w:pStyle w:val="Compact"/>
            </w:pPr>
            <w:r>
              <w:t xml:space="preserve">19.2%</w:t>
            </w:r>
          </w:p>
        </w:tc>
        <w:tc>
          <w:tcPr/>
          <w:p>
            <w:pPr>
              <w:pStyle w:val="Compact"/>
            </w:pPr>
            <w:r>
              <w:t xml:space="preserve">0/12</w:t>
            </w:r>
          </w:p>
        </w:tc>
      </w:tr>
      <w:tr>
        <w:tc>
          <w:tcPr/>
          <w:p>
            <w:pPr>
              <w:pStyle w:val="Compact"/>
            </w:pPr>
            <w:r>
              <w:t xml:space="preserve">sharp</w:t>
            </w:r>
          </w:p>
        </w:tc>
        <w:tc>
          <w:tcPr/>
          <w:p>
            <w:pPr>
              <w:pStyle w:val="Compact"/>
            </w:pPr>
            <w:r>
              <w:t xml:space="preserve">1674</w:t>
            </w:r>
          </w:p>
        </w:tc>
        <w:tc>
          <w:tcPr/>
          <w:p>
            <w:pPr>
              <w:pStyle w:val="Compact"/>
            </w:pPr>
            <w:r>
              <w:t xml:space="preserve">0.0%</w:t>
            </w:r>
          </w:p>
        </w:tc>
        <w:tc>
          <w:tcPr/>
          <w:p>
            <w:pPr>
              <w:pStyle w:val="Compact"/>
            </w:pPr>
            <w:r>
              <w:t xml:space="preserve">2.8%</w:t>
            </w:r>
          </w:p>
        </w:tc>
        <w:tc>
          <w:tcPr/>
          <w:p>
            <w:pPr>
              <w:pStyle w:val="Compact"/>
            </w:pPr>
            <w:r>
              <w:t xml:space="preserve">3.2%</w:t>
            </w:r>
          </w:p>
        </w:tc>
        <w:tc>
          <w:tcPr/>
          <w:p>
            <w:pPr>
              <w:pStyle w:val="Compact"/>
            </w:pPr>
            <w:r>
              <w:t xml:space="preserve">0/18</w:t>
            </w:r>
          </w:p>
        </w:tc>
      </w:tr>
    </w:tbl>
    <w:bookmarkEnd w:id="60"/>
    <w:bookmarkStart w:id="61" w:name="agreement-with-noaas-own-quality-flags-1"/>
    <w:p>
      <w:pPr>
        <w:pStyle w:val="Heading4"/>
      </w:pPr>
      <w:r>
        <w:t xml:space="preserve">4. Agreement with NOAA’s own quality flags</w:t>
      </w:r>
    </w:p>
    <w:p>
      <w:pPr>
        <w:pStyle w:val="FirstParagraph"/>
      </w:pPr>
      <w:r>
        <w:t xml:space="preserve">NOAA’s flags come from another automated system. Agreement means consistency with existing practice, not proof of real-world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NOAA-flagged values (suspect or erroneous)</w:t>
            </w:r>
          </w:p>
        </w:tc>
        <w:tc>
          <w:tcPr/>
          <w:p>
            <w:pPr>
              <w:pStyle w:val="Compact"/>
            </w:pPr>
            <w:r>
              <w:t xml:space="preserve">265</w:t>
            </w:r>
          </w:p>
        </w:tc>
      </w:tr>
      <w:tr>
        <w:tc>
          <w:tcPr/>
          <w:p>
            <w:pPr>
              <w:pStyle w:val="Compact"/>
            </w:pPr>
            <w:r>
              <w:t xml:space="preserve">of which erroneous</w:t>
            </w:r>
          </w:p>
        </w:tc>
        <w:tc>
          <w:tcPr/>
          <w:p>
            <w:pPr>
              <w:pStyle w:val="Compact"/>
            </w:pPr>
            <w:r>
              <w:t xml:space="preserve">0</w:t>
            </w:r>
          </w:p>
        </w:tc>
      </w:tr>
      <w:tr>
        <w:tc>
          <w:tcPr/>
          <w:p>
            <w:pPr>
              <w:pStyle w:val="Compact"/>
            </w:pPr>
            <w:r>
              <w:t xml:space="preserve">AtmosGuard alarmed (FAULT or SUSPECT) on flagged values</w:t>
            </w:r>
          </w:p>
        </w:tc>
        <w:tc>
          <w:tcPr/>
          <w:p>
            <w:pPr>
              <w:pStyle w:val="Compact"/>
            </w:pPr>
            <w:r>
              <w:t xml:space="preserve">18.5%</w:t>
            </w:r>
          </w:p>
        </w:tc>
      </w:tr>
      <w:tr>
        <w:tc>
          <w:tcPr/>
          <w:p>
            <w:pPr>
              <w:pStyle w:val="Compact"/>
            </w:pPr>
            <w:r>
              <w:t xml:space="preserve">AtmosGuard escalated at all (also WEATHER) on flagged values</w:t>
            </w:r>
          </w:p>
        </w:tc>
        <w:tc>
          <w:tcPr/>
          <w:p>
            <w:pPr>
              <w:pStyle w:val="Compact"/>
            </w:pPr>
            <w:r>
              <w:t xml:space="preserve">61.5%</w:t>
            </w:r>
          </w:p>
        </w:tc>
      </w:tr>
      <w:tr>
        <w:tc>
          <w:tcPr/>
          <w:p>
            <w:pPr>
              <w:pStyle w:val="Compact"/>
            </w:pPr>
            <w:r>
              <w:t xml:space="preserve">AtmosGuard alarmed on erroneous values</w:t>
            </w:r>
          </w:p>
        </w:tc>
        <w:tc>
          <w:tcPr/>
          <w:p>
            <w:pPr>
              <w:pStyle w:val="Compact"/>
            </w:pPr>
            <w:r>
              <w:t xml:space="preserve">n/a</w:t>
            </w:r>
          </w:p>
        </w:tc>
      </w:tr>
      <w:tr>
        <w:tc>
          <w:tcPr/>
          <w:p>
            <w:pPr>
              <w:pStyle w:val="Compact"/>
            </w:pPr>
            <w:r>
              <w:t xml:space="preserve">values NOAA did not flag</w:t>
            </w:r>
          </w:p>
        </w:tc>
        <w:tc>
          <w:tcPr/>
          <w:p>
            <w:pPr>
              <w:pStyle w:val="Compact"/>
            </w:pPr>
            <w:r>
              <w:t xml:space="preserve">151336</w:t>
            </w:r>
          </w:p>
        </w:tc>
      </w:tr>
      <w:tr>
        <w:tc>
          <w:tcPr/>
          <w:p>
            <w:pPr>
              <w:pStyle w:val="Compact"/>
            </w:pPr>
            <w:r>
              <w:t xml:space="preserve">AtmosGuard alarmed on those (extra flags)</w:t>
            </w:r>
          </w:p>
        </w:tc>
        <w:tc>
          <w:tcPr/>
          <w:p>
            <w:pPr>
              <w:pStyle w:val="Compact"/>
            </w:pPr>
            <w:r>
              <w:t xml:space="preserve">2.8%</w:t>
            </w:r>
          </w:p>
        </w:tc>
      </w:tr>
      <w:tr>
        <w:tc>
          <w:tcPr/>
          <w:p>
            <w:pPr>
              <w:pStyle w:val="Compact"/>
            </w:pPr>
            <w:r>
              <w:t xml:space="preserve">AtmosGuard escalated at all on those</w:t>
            </w:r>
          </w:p>
        </w:tc>
        <w:tc>
          <w:tcPr/>
          <w:p>
            <w:pPr>
              <w:pStyle w:val="Compact"/>
            </w:pPr>
            <w:r>
              <w:t xml:space="preserve">5.7%</w:t>
            </w:r>
          </w:p>
        </w:tc>
      </w:tr>
    </w:tbl>
    <w:bookmarkEnd w:id="61"/>
    <w:bookmarkStart w:id="62" w:name="Xbda1c1c13c23a2302f7fe13e7f763dae028c789"/>
    <w:p>
      <w:pPr>
        <w:pStyle w:val="Heading4"/>
      </w:pPr>
      <w:r>
        <w:t xml:space="preserve">5. Slow drift, judged by the health monitor</w:t>
      </w:r>
    </w:p>
    <w:p>
      <w:pPr>
        <w:pStyle w:val="FirstParagraph"/>
      </w:pPr>
      <w:r>
        <w:t xml:space="preserve">A ramp over 45 days is added to one channel of clean real data. Severity = offset at the end of the ramp in multiples of the service limit (T 0.5 C, P 1 hPa, RH 3 %). One station, no reference: small drifts cannot be told from weather.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drift at end of ramp</w:t>
            </w:r>
          </w:p>
        </w:tc>
        <w:tc>
          <w:tcPr/>
          <w:p>
            <w:pPr>
              <w:pStyle w:val="Compact"/>
            </w:pPr>
            <w:r>
              <w:t xml:space="preserve">temperature</w:t>
            </w:r>
          </w:p>
        </w:tc>
        <w:tc>
          <w:tcPr/>
          <w:p>
            <w:pPr>
              <w:pStyle w:val="Compact"/>
            </w:pPr>
            <w:r>
              <w:t xml:space="preserve">pressure</w:t>
            </w:r>
          </w:p>
        </w:tc>
        <w:tc>
          <w:tcPr/>
          <w:p>
            <w:pPr>
              <w:pStyle w:val="Compact"/>
            </w:pPr>
            <w:r>
              <w:t xml:space="preserve">humidity</w:t>
            </w:r>
          </w:p>
        </w:tc>
      </w:tr>
      <w:tr>
        <w:tc>
          <w:tcPr/>
          <w:p>
            <w:pPr>
              <w:pStyle w:val="Compact"/>
            </w:pPr>
            <w:r>
              <w:t xml:space="preserve">none (false claims)</w:t>
            </w:r>
          </w:p>
        </w:tc>
        <w:tc>
          <w:tcPr/>
          <w:p>
            <w:pPr>
              <w:pStyle w:val="Compact"/>
            </w:pPr>
            <w:r>
              <w:t xml:space="preserve">19.2% of 26 chunks</w:t>
            </w:r>
          </w:p>
        </w:tc>
        <w:tc>
          <w:tcPr/>
          <w:p>
            <w:pPr>
              <w:pStyle w:val="Compact"/>
            </w:pPr>
            <w:r>
              <w:t xml:space="preserve">7.7% of 26 chunks</w:t>
            </w:r>
          </w:p>
        </w:tc>
        <w:tc>
          <w:tcPr/>
          <w:p>
            <w:pPr>
              <w:pStyle w:val="Compact"/>
            </w:pPr>
            <w:r>
              <w:t xml:space="preserve">15.4% of 26 chunks</w:t>
            </w:r>
          </w:p>
        </w:tc>
      </w:tr>
      <w:tr>
        <w:tc>
          <w:tcPr/>
          <w:p>
            <w:pPr>
              <w:pStyle w:val="Compact"/>
            </w:pPr>
            <w:r>
              <w:t xml:space="preserve">1x service limit</w:t>
            </w:r>
          </w:p>
        </w:tc>
        <w:tc>
          <w:tcPr/>
          <w:p>
            <w:pPr>
              <w:pStyle w:val="Compact"/>
            </w:pPr>
            <w:r>
              <w:t xml:space="preserve">4% of 26 (day 49, 1.7x at detection)</w:t>
            </w:r>
          </w:p>
        </w:tc>
        <w:tc>
          <w:tcPr/>
          <w:p>
            <w:pPr>
              <w:pStyle w:val="Compact"/>
            </w:pPr>
            <w:r>
              <w:t xml:space="preserve">4% of 26 (day 264, 3.6x at detection)</w:t>
            </w:r>
          </w:p>
        </w:tc>
        <w:tc>
          <w:tcPr/>
          <w:p>
            <w:pPr>
              <w:pStyle w:val="Compact"/>
            </w:pPr>
            <w:r>
              <w:t xml:space="preserve">12% of 26 (day 281, 2.5x at detection)</w:t>
            </w:r>
          </w:p>
        </w:tc>
      </w:tr>
      <w:tr>
        <w:tc>
          <w:tcPr/>
          <w:p>
            <w:pPr>
              <w:pStyle w:val="Compact"/>
            </w:pPr>
            <w:r>
              <w:t xml:space="preserve">2x service limit</w:t>
            </w:r>
          </w:p>
        </w:tc>
        <w:tc>
          <w:tcPr/>
          <w:p>
            <w:pPr>
              <w:pStyle w:val="Compact"/>
            </w:pPr>
            <w:r>
              <w:t xml:space="preserve">8% of 26 (day 51, 3.2x at detection)</w:t>
            </w:r>
          </w:p>
        </w:tc>
        <w:tc>
          <w:tcPr/>
          <w:p>
            <w:pPr>
              <w:pStyle w:val="Compact"/>
            </w:pPr>
            <w:r>
              <w:t xml:space="preserve">0% of 26 (-, - at detection)</w:t>
            </w:r>
          </w:p>
        </w:tc>
        <w:tc>
          <w:tcPr/>
          <w:p>
            <w:pPr>
              <w:pStyle w:val="Compact"/>
            </w:pPr>
            <w:r>
              <w:t xml:space="preserve">12% of 26 (day 281, 3.9x at detection)</w:t>
            </w:r>
          </w:p>
        </w:tc>
      </w:tr>
      <w:tr>
        <w:tc>
          <w:tcPr/>
          <w:p>
            <w:pPr>
              <w:pStyle w:val="Compact"/>
            </w:pPr>
            <w:r>
              <w:t xml:space="preserve">4x service limit</w:t>
            </w:r>
          </w:p>
        </w:tc>
        <w:tc>
          <w:tcPr/>
          <w:p>
            <w:pPr>
              <w:pStyle w:val="Compact"/>
            </w:pPr>
            <w:r>
              <w:t xml:space="preserve">19% of 26 (day 49, 4.7x at detection)</w:t>
            </w:r>
          </w:p>
        </w:tc>
        <w:tc>
          <w:tcPr/>
          <w:p>
            <w:pPr>
              <w:pStyle w:val="Compact"/>
            </w:pPr>
            <w:r>
              <w:t xml:space="preserve">19% of 26 (day 53, 4.0x at detection)</w:t>
            </w:r>
          </w:p>
        </w:tc>
        <w:tc>
          <w:tcPr/>
          <w:p>
            <w:pPr>
              <w:pStyle w:val="Compact"/>
            </w:pPr>
            <w:r>
              <w:t xml:space="preserve">23% of 26 (day 55, 5.1x at detection)</w:t>
            </w:r>
          </w:p>
        </w:tc>
      </w:tr>
      <w:tr>
        <w:tc>
          <w:tcPr/>
          <w:p>
            <w:pPr>
              <w:pStyle w:val="Compact"/>
            </w:pPr>
            <w:r>
              <w:t xml:space="preserve">8x service limit</w:t>
            </w:r>
          </w:p>
        </w:tc>
        <w:tc>
          <w:tcPr/>
          <w:p>
            <w:pPr>
              <w:pStyle w:val="Compact"/>
            </w:pPr>
            <w:r>
              <w:t xml:space="preserve">50% of 26 (day 49, 8.0x at detection)</w:t>
            </w:r>
          </w:p>
        </w:tc>
        <w:tc>
          <w:tcPr/>
          <w:p>
            <w:pPr>
              <w:pStyle w:val="Compact"/>
            </w:pPr>
            <w:r>
              <w:t xml:space="preserve">54% of 26 (day 55, 6.3x at detection)</w:t>
            </w:r>
          </w:p>
        </w:tc>
        <w:tc>
          <w:tcPr/>
          <w:p>
            <w:pPr>
              <w:pStyle w:val="Compact"/>
            </w:pPr>
            <w:r>
              <w:t xml:space="preserve">46% of 26 (day 36, 7.1x at detection)</w:t>
            </w:r>
          </w:p>
        </w:tc>
      </w:tr>
    </w:tbl>
    <w:bookmarkEnd w:id="62"/>
    <w:bookmarkStart w:id="63" w:name="by-station-full-pipeline-1"/>
    <w:p>
      <w:pPr>
        <w:pStyle w:val="Heading4"/>
      </w:pPr>
      <w:r>
        <w:t xml:space="preserve">By station (full pipeline)</w:t>
      </w:r>
    </w:p>
    <w:p>
      <w:pPr>
        <w:pStyle w:val="FirstParagraph"/>
      </w:pPr>
      <w:r>
        <w:t xml:space="preserve">Each station judged on its own record.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station</w:t>
            </w:r>
          </w:p>
        </w:tc>
        <w:tc>
          <w:tcPr/>
          <w:p>
            <w:pPr>
              <w:pStyle w:val="Compact"/>
            </w:pPr>
            <w:r>
              <w:t xml:space="preserve">cadence (min)</w:t>
            </w:r>
          </w:p>
        </w:tc>
        <w:tc>
          <w:tcPr/>
          <w:p>
            <w:pPr>
              <w:pStyle w:val="Compact"/>
            </w:pPr>
            <w:r>
              <w:t xml:space="preserve">clean any alarm</w:t>
            </w:r>
          </w:p>
        </w:tc>
        <w:tc>
          <w:tcPr/>
          <w:p>
            <w:pPr>
              <w:pStyle w:val="Compact"/>
            </w:pPr>
            <w:r>
              <w:t xml:space="preserve">clean FAULT</w:t>
            </w:r>
          </w:p>
        </w:tc>
        <w:tc>
          <w:tcPr/>
          <w:p>
            <w:pPr>
              <w:pStyle w:val="Compact"/>
            </w:pPr>
            <w:r>
              <w:t xml:space="preserve">extreme weather FAULT</w:t>
            </w:r>
          </w:p>
        </w:tc>
        <w:tc>
          <w:tcPr/>
          <w:p>
            <w:pPr>
              <w:pStyle w:val="Compact"/>
            </w:pPr>
            <w:r>
              <w:t xml:space="preserve">windows with a FAULT</w:t>
            </w:r>
          </w:p>
        </w:tc>
        <w:tc>
          <w:tcPr/>
          <w:p>
            <w:pPr>
              <w:pStyle w:val="Compact"/>
            </w:pPr>
            <w:r>
              <w:t xml:space="preserve">extreme weather WEATHER</w:t>
            </w:r>
          </w:p>
        </w:tc>
        <w:tc>
          <w:tcPr/>
          <w:p>
            <w:pPr>
              <w:pStyle w:val="Compact"/>
            </w:pPr>
            <w:r>
              <w:t xml:space="preserve">injected faults detected</w:t>
            </w:r>
          </w:p>
        </w:tc>
      </w:tr>
      <w:tr>
        <w:tc>
          <w:tcPr/>
          <w:p>
            <w:pPr>
              <w:pStyle w:val="Compact"/>
            </w:pPr>
            <w:r>
              <w:t xml:space="preserve">BBI</w:t>
            </w:r>
          </w:p>
        </w:tc>
        <w:tc>
          <w:tcPr/>
          <w:p>
            <w:pPr>
              <w:pStyle w:val="Compact"/>
            </w:pPr>
            <w:r>
              <w:t xml:space="preserve">60</w:t>
            </w:r>
          </w:p>
        </w:tc>
        <w:tc>
          <w:tcPr/>
          <w:p>
            <w:pPr>
              <w:pStyle w:val="Compact"/>
            </w:pPr>
            <w:r>
              <w:t xml:space="preserve">2.4%</w:t>
            </w:r>
          </w:p>
        </w:tc>
        <w:tc>
          <w:tcPr/>
          <w:p>
            <w:pPr>
              <w:pStyle w:val="Compact"/>
            </w:pPr>
            <w:r>
              <w:t xml:space="preserve">0.0%</w:t>
            </w:r>
          </w:p>
        </w:tc>
        <w:tc>
          <w:tcPr/>
          <w:p>
            <w:pPr>
              <w:pStyle w:val="Compact"/>
            </w:pPr>
            <w:r>
              <w:t xml:space="preserve">0.0%</w:t>
            </w:r>
          </w:p>
        </w:tc>
        <w:tc>
          <w:tcPr/>
          <w:p>
            <w:pPr>
              <w:pStyle w:val="Compact"/>
            </w:pPr>
            <w:r>
              <w:t xml:space="preserve">0/5</w:t>
            </w:r>
          </w:p>
        </w:tc>
        <w:tc>
          <w:tcPr/>
          <w:p>
            <w:pPr>
              <w:pStyle w:val="Compact"/>
            </w:pPr>
            <w:r>
              <w:t xml:space="preserve">4.4%</w:t>
            </w:r>
          </w:p>
        </w:tc>
        <w:tc>
          <w:tcPr/>
          <w:p>
            <w:pPr>
              <w:pStyle w:val="Compact"/>
            </w:pPr>
            <w:r>
              <w:t xml:space="preserve">94%</w:t>
            </w:r>
          </w:p>
        </w:tc>
      </w:tr>
      <w:tr>
        <w:tc>
          <w:tcPr/>
          <w:p>
            <w:pPr>
              <w:pStyle w:val="Compact"/>
            </w:pPr>
            <w:r>
              <w:t xml:space="preserve">MAA</w:t>
            </w:r>
          </w:p>
        </w:tc>
        <w:tc>
          <w:tcPr/>
          <w:p>
            <w:pPr>
              <w:pStyle w:val="Compact"/>
            </w:pPr>
            <w:r>
              <w:t xml:space="preserve">60</w:t>
            </w:r>
          </w:p>
        </w:tc>
        <w:tc>
          <w:tcPr/>
          <w:p>
            <w:pPr>
              <w:pStyle w:val="Compact"/>
            </w:pPr>
            <w:r>
              <w:t xml:space="preserve">3.2%</w:t>
            </w:r>
          </w:p>
        </w:tc>
        <w:tc>
          <w:tcPr/>
          <w:p>
            <w:pPr>
              <w:pStyle w:val="Compact"/>
            </w:pPr>
            <w:r>
              <w:t xml:space="preserve">0.0%</w:t>
            </w:r>
          </w:p>
        </w:tc>
        <w:tc>
          <w:tcPr/>
          <w:p>
            <w:pPr>
              <w:pStyle w:val="Compact"/>
            </w:pPr>
            <w:r>
              <w:t xml:space="preserve">0.0%</w:t>
            </w:r>
          </w:p>
        </w:tc>
        <w:tc>
          <w:tcPr/>
          <w:p>
            <w:pPr>
              <w:pStyle w:val="Compact"/>
            </w:pPr>
            <w:r>
              <w:t xml:space="preserve">0/6</w:t>
            </w:r>
          </w:p>
        </w:tc>
        <w:tc>
          <w:tcPr/>
          <w:p>
            <w:pPr>
              <w:pStyle w:val="Compact"/>
            </w:pPr>
            <w:r>
              <w:t xml:space="preserve">23.8%</w:t>
            </w:r>
          </w:p>
        </w:tc>
        <w:tc>
          <w:tcPr/>
          <w:p>
            <w:pPr>
              <w:pStyle w:val="Compact"/>
            </w:pPr>
            <w:r>
              <w:t xml:space="preserve">97%</w:t>
            </w:r>
          </w:p>
        </w:tc>
      </w:tr>
      <w:tr>
        <w:tc>
          <w:tcPr/>
          <w:p>
            <w:pPr>
              <w:pStyle w:val="Compact"/>
            </w:pPr>
            <w:r>
              <w:t xml:space="preserve">CCU</w:t>
            </w:r>
          </w:p>
        </w:tc>
        <w:tc>
          <w:tcPr/>
          <w:p>
            <w:pPr>
              <w:pStyle w:val="Compact"/>
            </w:pPr>
            <w:r>
              <w:t xml:space="preserve">60</w:t>
            </w:r>
          </w:p>
        </w:tc>
        <w:tc>
          <w:tcPr/>
          <w:p>
            <w:pPr>
              <w:pStyle w:val="Compact"/>
            </w:pPr>
            <w:r>
              <w:t xml:space="preserve">1.9%</w:t>
            </w:r>
          </w:p>
        </w:tc>
        <w:tc>
          <w:tcPr/>
          <w:p>
            <w:pPr>
              <w:pStyle w:val="Compact"/>
            </w:pPr>
            <w:r>
              <w:t xml:space="preserve">0.0%</w:t>
            </w:r>
          </w:p>
        </w:tc>
        <w:tc>
          <w:tcPr/>
          <w:p>
            <w:pPr>
              <w:pStyle w:val="Compact"/>
            </w:pPr>
            <w:r>
              <w:t xml:space="preserve">0.0%</w:t>
            </w:r>
          </w:p>
        </w:tc>
        <w:tc>
          <w:tcPr/>
          <w:p>
            <w:pPr>
              <w:pStyle w:val="Compact"/>
            </w:pPr>
            <w:r>
              <w:t xml:space="preserve">0/9</w:t>
            </w:r>
          </w:p>
        </w:tc>
        <w:tc>
          <w:tcPr/>
          <w:p>
            <w:pPr>
              <w:pStyle w:val="Compact"/>
            </w:pPr>
            <w:r>
              <w:t xml:space="preserve">13.6%</w:t>
            </w:r>
          </w:p>
        </w:tc>
        <w:tc>
          <w:tcPr/>
          <w:p>
            <w:pPr>
              <w:pStyle w:val="Compact"/>
            </w:pPr>
            <w:r>
              <w:t xml:space="preserve">94%</w:t>
            </w:r>
          </w:p>
        </w:tc>
      </w:tr>
      <w:tr>
        <w:tc>
          <w:tcPr/>
          <w:p>
            <w:pPr>
              <w:pStyle w:val="Compact"/>
            </w:pPr>
            <w:r>
              <w:t xml:space="preserve">DEL</w:t>
            </w:r>
          </w:p>
        </w:tc>
        <w:tc>
          <w:tcPr/>
          <w:p>
            <w:pPr>
              <w:pStyle w:val="Compact"/>
            </w:pPr>
            <w:r>
              <w:t xml:space="preserve">60</w:t>
            </w:r>
          </w:p>
        </w:tc>
        <w:tc>
          <w:tcPr/>
          <w:p>
            <w:pPr>
              <w:pStyle w:val="Compact"/>
            </w:pPr>
            <w:r>
              <w:t xml:space="preserve">2.2%</w:t>
            </w:r>
          </w:p>
        </w:tc>
        <w:tc>
          <w:tcPr/>
          <w:p>
            <w:pPr>
              <w:pStyle w:val="Compact"/>
            </w:pPr>
            <w:r>
              <w:t xml:space="preserve">0.0%</w:t>
            </w:r>
          </w:p>
        </w:tc>
        <w:tc>
          <w:tcPr/>
          <w:p>
            <w:pPr>
              <w:pStyle w:val="Compact"/>
            </w:pPr>
            <w:r>
              <w:t xml:space="preserve">0.0%</w:t>
            </w:r>
          </w:p>
        </w:tc>
        <w:tc>
          <w:tcPr/>
          <w:p>
            <w:pPr>
              <w:pStyle w:val="Compact"/>
            </w:pPr>
            <w:r>
              <w:t xml:space="preserve">0/7</w:t>
            </w:r>
          </w:p>
        </w:tc>
        <w:tc>
          <w:tcPr/>
          <w:p>
            <w:pPr>
              <w:pStyle w:val="Compact"/>
            </w:pPr>
            <w:r>
              <w:t xml:space="preserve">7.7%</w:t>
            </w:r>
          </w:p>
        </w:tc>
        <w:tc>
          <w:tcPr/>
          <w:p>
            <w:pPr>
              <w:pStyle w:val="Compact"/>
            </w:pPr>
            <w:r>
              <w:t xml:space="preserve">96%</w:t>
            </w:r>
          </w:p>
        </w:tc>
      </w:tr>
      <w:tr>
        <w:tc>
          <w:tcPr/>
          <w:p>
            <w:pPr>
              <w:pStyle w:val="Compact"/>
            </w:pPr>
            <w:r>
              <w:t xml:space="preserve">JAI</w:t>
            </w:r>
          </w:p>
        </w:tc>
        <w:tc>
          <w:tcPr/>
          <w:p>
            <w:pPr>
              <w:pStyle w:val="Compact"/>
            </w:pPr>
            <w:r>
              <w:t xml:space="preserve">60</w:t>
            </w:r>
          </w:p>
        </w:tc>
        <w:tc>
          <w:tcPr/>
          <w:p>
            <w:pPr>
              <w:pStyle w:val="Compact"/>
            </w:pPr>
            <w:r>
              <w:t xml:space="preserve">3.1%</w:t>
            </w:r>
          </w:p>
        </w:tc>
        <w:tc>
          <w:tcPr/>
          <w:p>
            <w:pPr>
              <w:pStyle w:val="Compact"/>
            </w:pPr>
            <w:r>
              <w:t xml:space="preserve">0.0%</w:t>
            </w:r>
          </w:p>
        </w:tc>
        <w:tc>
          <w:tcPr/>
          <w:p>
            <w:pPr>
              <w:pStyle w:val="Compact"/>
            </w:pPr>
            <w:r>
              <w:t xml:space="preserve">0.0%</w:t>
            </w:r>
          </w:p>
        </w:tc>
        <w:tc>
          <w:tcPr/>
          <w:p>
            <w:pPr>
              <w:pStyle w:val="Compact"/>
            </w:pPr>
            <w:r>
              <w:t xml:space="preserve">0/8</w:t>
            </w:r>
          </w:p>
        </w:tc>
        <w:tc>
          <w:tcPr/>
          <w:p>
            <w:pPr>
              <w:pStyle w:val="Compact"/>
            </w:pPr>
            <w:r>
              <w:t xml:space="preserve">10.5%</w:t>
            </w:r>
          </w:p>
        </w:tc>
        <w:tc>
          <w:tcPr/>
          <w:p>
            <w:pPr>
              <w:pStyle w:val="Compact"/>
            </w:pPr>
            <w:r>
              <w:t xml:space="preserve">89%</w:t>
            </w:r>
          </w:p>
        </w:tc>
      </w:tr>
      <w:tr>
        <w:tc>
          <w:tcPr/>
          <w:p>
            <w:pPr>
              <w:pStyle w:val="Compact"/>
            </w:pPr>
            <w:r>
              <w:t xml:space="preserve">TRV</w:t>
            </w:r>
          </w:p>
        </w:tc>
        <w:tc>
          <w:tcPr/>
          <w:p>
            <w:pPr>
              <w:pStyle w:val="Compact"/>
            </w:pPr>
            <w:r>
              <w:t xml:space="preserve">60</w:t>
            </w:r>
          </w:p>
        </w:tc>
        <w:tc>
          <w:tcPr/>
          <w:p>
            <w:pPr>
              <w:pStyle w:val="Compact"/>
            </w:pPr>
            <w:r>
              <w:t xml:space="preserve">2.1%</w:t>
            </w:r>
          </w:p>
        </w:tc>
        <w:tc>
          <w:tcPr/>
          <w:p>
            <w:pPr>
              <w:pStyle w:val="Compact"/>
            </w:pPr>
            <w:r>
              <w:t xml:space="preserve">0.0%</w:t>
            </w:r>
          </w:p>
        </w:tc>
        <w:tc>
          <w:tcPr/>
          <w:p>
            <w:pPr>
              <w:pStyle w:val="Compact"/>
            </w:pPr>
            <w:r>
              <w:t xml:space="preserve">0.0%</w:t>
            </w:r>
          </w:p>
        </w:tc>
        <w:tc>
          <w:tcPr/>
          <w:p>
            <w:pPr>
              <w:pStyle w:val="Compact"/>
            </w:pPr>
            <w:r>
              <w:t xml:space="preserve">0/3</w:t>
            </w:r>
          </w:p>
        </w:tc>
        <w:tc>
          <w:tcPr/>
          <w:p>
            <w:pPr>
              <w:pStyle w:val="Compact"/>
            </w:pPr>
            <w:r>
              <w:t xml:space="preserve">7.0%</w:t>
            </w:r>
          </w:p>
        </w:tc>
        <w:tc>
          <w:tcPr/>
          <w:p>
            <w:pPr>
              <w:pStyle w:val="Compact"/>
            </w:pPr>
            <w:r>
              <w:t xml:space="preserve">99%</w:t>
            </w:r>
          </w:p>
        </w:tc>
      </w:tr>
    </w:tbl>
    <w:bookmarkEnd w:id="63"/>
    <w:bookmarkStart w:id="64" w:name="X8ff48fcb40bc85761e94abfe25e3d1b65ecf4ae"/>
    <w:p>
      <w:pPr>
        <w:pStyle w:val="Heading4"/>
      </w:pPr>
      <w:r>
        <w:t xml:space="preserve">1b. The same, by the criterion registered in the protocol (any alarm in the window)</w:t>
      </w:r>
    </w:p>
    <w:p>
      <w:pPr>
        <w:pStyle w:val="FirstParagraph"/>
      </w:pPr>
      <w:r>
        <w:t xml:space="preserve">Background false alarms (about 2 % of samples) also fall inside long fault windows, so this flatters long faults (frozen 48 h, clock shift 4 days) and every system, baselines included. Kept because it was registered before the holdout.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99%</w:t>
            </w:r>
          </w:p>
        </w:tc>
        <w:tc>
          <w:tcPr/>
          <w:p>
            <w:pPr>
              <w:pStyle w:val="Compact"/>
            </w:pPr>
            <w:r>
              <w:t xml:space="preserve">99%</w:t>
            </w:r>
          </w:p>
        </w:tc>
        <w:tc>
          <w:tcPr/>
          <w:p>
            <w:pPr>
              <w:pStyle w:val="Compact"/>
            </w:pPr>
            <w:r>
              <w:t xml:space="preserve">82%</w:t>
            </w:r>
          </w:p>
        </w:tc>
        <w:tc>
          <w:tcPr/>
          <w:p>
            <w:pPr>
              <w:pStyle w:val="Compact"/>
            </w:pPr>
            <w:r>
              <w:t xml:space="preserve">100%</w:t>
            </w:r>
          </w:p>
        </w:tc>
        <w:tc>
          <w:tcPr/>
          <w:p>
            <w:pPr>
              <w:pStyle w:val="Compact"/>
            </w:pPr>
            <w:r>
              <w:t xml:space="preserve">97%</w:t>
            </w:r>
          </w:p>
        </w:tc>
      </w:tr>
      <w:tr>
        <w:tc>
          <w:tcPr/>
          <w:p>
            <w:pPr>
              <w:pStyle w:val="Compact"/>
            </w:pPr>
            <w:r>
              <w:t xml:space="preserve">without physics layer</w:t>
            </w:r>
          </w:p>
        </w:tc>
        <w:tc>
          <w:tcPr/>
          <w:p>
            <w:pPr>
              <w:pStyle w:val="Compact"/>
            </w:pPr>
            <w:r>
              <w:t xml:space="preserve">100%</w:t>
            </w:r>
          </w:p>
        </w:tc>
        <w:tc>
          <w:tcPr/>
          <w:p>
            <w:pPr>
              <w:pStyle w:val="Compact"/>
            </w:pPr>
            <w:r>
              <w:t xml:space="preserve">98%</w:t>
            </w:r>
          </w:p>
        </w:tc>
        <w:tc>
          <w:tcPr/>
          <w:p>
            <w:pPr>
              <w:pStyle w:val="Compact"/>
            </w:pPr>
            <w:r>
              <w:t xml:space="preserve">97%</w:t>
            </w:r>
          </w:p>
        </w:tc>
        <w:tc>
          <w:tcPr/>
          <w:p>
            <w:pPr>
              <w:pStyle w:val="Compact"/>
            </w:pPr>
            <w:r>
              <w:t xml:space="preserve">80%</w:t>
            </w:r>
          </w:p>
        </w:tc>
        <w:tc>
          <w:tcPr/>
          <w:p>
            <w:pPr>
              <w:pStyle w:val="Compact"/>
            </w:pPr>
            <w:r>
              <w:t xml:space="preserve">100%</w:t>
            </w:r>
          </w:p>
        </w:tc>
        <w:tc>
          <w:tcPr/>
          <w:p>
            <w:pPr>
              <w:pStyle w:val="Compact"/>
            </w:pPr>
            <w:r>
              <w:t xml:space="preserve">97%</w:t>
            </w:r>
          </w:p>
        </w:tc>
      </w:tr>
      <w:tr>
        <w:tc>
          <w:tcPr/>
          <w:p>
            <w:pPr>
              <w:pStyle w:val="Compact"/>
            </w:pPr>
            <w:r>
              <w:t xml:space="preserve">without health layer</w:t>
            </w:r>
          </w:p>
        </w:tc>
        <w:tc>
          <w:tcPr/>
          <w:p>
            <w:pPr>
              <w:pStyle w:val="Compact"/>
            </w:pPr>
            <w:r>
              <w:t xml:space="preserve">50%</w:t>
            </w:r>
          </w:p>
        </w:tc>
        <w:tc>
          <w:tcPr/>
          <w:p>
            <w:pPr>
              <w:pStyle w:val="Compact"/>
            </w:pPr>
            <w:r>
              <w:t xml:space="preserve">88%</w:t>
            </w:r>
          </w:p>
        </w:tc>
        <w:tc>
          <w:tcPr/>
          <w:p>
            <w:pPr>
              <w:pStyle w:val="Compact"/>
            </w:pPr>
            <w:r>
              <w:t xml:space="preserve">96%</w:t>
            </w:r>
          </w:p>
        </w:tc>
        <w:tc>
          <w:tcPr/>
          <w:p>
            <w:pPr>
              <w:pStyle w:val="Compact"/>
            </w:pPr>
            <w:r>
              <w:t xml:space="preserve">64%</w:t>
            </w:r>
          </w:p>
        </w:tc>
        <w:tc>
          <w:tcPr/>
          <w:p>
            <w:pPr>
              <w:pStyle w:val="Compact"/>
            </w:pPr>
            <w:r>
              <w:t xml:space="preserve">2%</w:t>
            </w:r>
          </w:p>
        </w:tc>
        <w:tc>
          <w:tcPr/>
          <w:p>
            <w:pPr>
              <w:pStyle w:val="Compact"/>
            </w:pPr>
            <w:r>
              <w:t xml:space="preserve">90%</w:t>
            </w:r>
          </w:p>
        </w:tc>
      </w:tr>
      <w:tr>
        <w:tc>
          <w:tcPr/>
          <w:p>
            <w:pPr>
              <w:pStyle w:val="Compact"/>
            </w:pPr>
            <w:r>
              <w:t xml:space="preserve">without normality layer</w:t>
            </w:r>
          </w:p>
        </w:tc>
        <w:tc>
          <w:tcPr/>
          <w:p>
            <w:pPr>
              <w:pStyle w:val="Compact"/>
            </w:pPr>
            <w:r>
              <w:t xml:space="preserve">100%</w:t>
            </w:r>
          </w:p>
        </w:tc>
        <w:tc>
          <w:tcPr/>
          <w:p>
            <w:pPr>
              <w:pStyle w:val="Compact"/>
            </w:pPr>
            <w:r>
              <w:t xml:space="preserve">99%</w:t>
            </w:r>
          </w:p>
        </w:tc>
        <w:tc>
          <w:tcPr/>
          <w:p>
            <w:pPr>
              <w:pStyle w:val="Compact"/>
            </w:pPr>
            <w:r>
              <w:t xml:space="preserve">98%</w:t>
            </w:r>
          </w:p>
        </w:tc>
        <w:tc>
          <w:tcPr/>
          <w:p>
            <w:pPr>
              <w:pStyle w:val="Compact"/>
            </w:pPr>
            <w:r>
              <w:t xml:space="preserve">82%</w:t>
            </w:r>
          </w:p>
        </w:tc>
        <w:tc>
          <w:tcPr/>
          <w:p>
            <w:pPr>
              <w:pStyle w:val="Compact"/>
            </w:pPr>
            <w:r>
              <w:t xml:space="preserve">100%</w:t>
            </w:r>
          </w:p>
        </w:tc>
        <w:tc>
          <w:tcPr/>
          <w:p>
            <w:pPr>
              <w:pStyle w:val="Compact"/>
            </w:pPr>
            <w:r>
              <w:t xml:space="preserve">95%</w:t>
            </w:r>
          </w:p>
        </w:tc>
      </w:tr>
      <w:tr>
        <w:tc>
          <w:tcPr/>
          <w:p>
            <w:pPr>
              <w:pStyle w:val="Compact"/>
            </w:pPr>
            <w:r>
              <w:t xml:space="preserve">without Isolation Forest</w:t>
            </w:r>
          </w:p>
        </w:tc>
        <w:tc>
          <w:tcPr/>
          <w:p>
            <w:pPr>
              <w:pStyle w:val="Compact"/>
            </w:pPr>
            <w:r>
              <w:t xml:space="preserve">100%</w:t>
            </w:r>
          </w:p>
        </w:tc>
        <w:tc>
          <w:tcPr/>
          <w:p>
            <w:pPr>
              <w:pStyle w:val="Compact"/>
            </w:pPr>
            <w:r>
              <w:t xml:space="preserve">99%</w:t>
            </w:r>
          </w:p>
        </w:tc>
        <w:tc>
          <w:tcPr/>
          <w:p>
            <w:pPr>
              <w:pStyle w:val="Compact"/>
            </w:pPr>
            <w:r>
              <w:t xml:space="preserve">99%</w:t>
            </w:r>
          </w:p>
        </w:tc>
        <w:tc>
          <w:tcPr/>
          <w:p>
            <w:pPr>
              <w:pStyle w:val="Compact"/>
            </w:pPr>
            <w:r>
              <w:t xml:space="preserve">82%</w:t>
            </w:r>
          </w:p>
        </w:tc>
        <w:tc>
          <w:tcPr/>
          <w:p>
            <w:pPr>
              <w:pStyle w:val="Compact"/>
            </w:pPr>
            <w:r>
              <w:t xml:space="preserve">100%</w:t>
            </w:r>
          </w:p>
        </w:tc>
        <w:tc>
          <w:tcPr/>
          <w:p>
            <w:pPr>
              <w:pStyle w:val="Compact"/>
            </w:pPr>
            <w:r>
              <w:t xml:space="preserve">97%</w:t>
            </w:r>
          </w:p>
        </w:tc>
      </w:tr>
      <w:tr>
        <w:tc>
          <w:tcPr/>
          <w:p>
            <w:pPr>
              <w:pStyle w:val="Compact"/>
            </w:pPr>
            <w:r>
              <w:t xml:space="preserve">without Mahalanobis layer</w:t>
            </w:r>
          </w:p>
        </w:tc>
        <w:tc>
          <w:tcPr/>
          <w:p>
            <w:pPr>
              <w:pStyle w:val="Compact"/>
            </w:pPr>
            <w:r>
              <w:t xml:space="preserve">100%</w:t>
            </w:r>
          </w:p>
        </w:tc>
        <w:tc>
          <w:tcPr/>
          <w:p>
            <w:pPr>
              <w:pStyle w:val="Compact"/>
            </w:pPr>
            <w:r>
              <w:t xml:space="preserve">95%</w:t>
            </w:r>
          </w:p>
        </w:tc>
        <w:tc>
          <w:tcPr/>
          <w:p>
            <w:pPr>
              <w:pStyle w:val="Compact"/>
            </w:pPr>
            <w:r>
              <w:t xml:space="preserve">76%</w:t>
            </w:r>
          </w:p>
        </w:tc>
        <w:tc>
          <w:tcPr/>
          <w:p>
            <w:pPr>
              <w:pStyle w:val="Compact"/>
            </w:pPr>
            <w:r>
              <w:t xml:space="preserve">68%</w:t>
            </w:r>
          </w:p>
        </w:tc>
        <w:tc>
          <w:tcPr/>
          <w:p>
            <w:pPr>
              <w:pStyle w:val="Compact"/>
            </w:pPr>
            <w:r>
              <w:t xml:space="preserve">100%</w:t>
            </w:r>
          </w:p>
        </w:tc>
        <w:tc>
          <w:tcPr/>
          <w:p>
            <w:pPr>
              <w:pStyle w:val="Compact"/>
            </w:pPr>
            <w:r>
              <w:t xml:space="preserve">97%</w:t>
            </w:r>
          </w:p>
        </w:tc>
      </w:tr>
      <w:tr>
        <w:tc>
          <w:tcPr/>
          <w:p>
            <w:pPr>
              <w:pStyle w:val="Compact"/>
            </w:pPr>
            <w:r>
              <w:t xml:space="preserve">without timing layer</w:t>
            </w:r>
          </w:p>
        </w:tc>
        <w:tc>
          <w:tcPr/>
          <w:p>
            <w:pPr>
              <w:pStyle w:val="Compact"/>
            </w:pPr>
            <w:r>
              <w:t xml:space="preserve">100%</w:t>
            </w:r>
          </w:p>
        </w:tc>
        <w:tc>
          <w:tcPr/>
          <w:p>
            <w:pPr>
              <w:pStyle w:val="Compact"/>
            </w:pPr>
            <w:r>
              <w:t xml:space="preserve">99%</w:t>
            </w:r>
          </w:p>
        </w:tc>
        <w:tc>
          <w:tcPr/>
          <w:p>
            <w:pPr>
              <w:pStyle w:val="Compact"/>
            </w:pPr>
            <w:r>
              <w:t xml:space="preserve">99%</w:t>
            </w:r>
          </w:p>
        </w:tc>
        <w:tc>
          <w:tcPr/>
          <w:p>
            <w:pPr>
              <w:pStyle w:val="Compact"/>
            </w:pPr>
            <w:r>
              <w:t xml:space="preserve">82%</w:t>
            </w:r>
          </w:p>
        </w:tc>
        <w:tc>
          <w:tcPr/>
          <w:p>
            <w:pPr>
              <w:pStyle w:val="Compact"/>
            </w:pPr>
            <w:r>
              <w:t xml:space="preserve">100%</w:t>
            </w:r>
          </w:p>
        </w:tc>
        <w:tc>
          <w:tcPr/>
          <w:p>
            <w:pPr>
              <w:pStyle w:val="Compact"/>
            </w:pPr>
            <w:r>
              <w:t xml:space="preserve">72%</w:t>
            </w:r>
          </w:p>
        </w:tc>
      </w:tr>
      <w:tr>
        <w:tc>
          <w:tcPr/>
          <w:p>
            <w:pPr>
              <w:pStyle w:val="Compact"/>
            </w:pPr>
            <w:r>
              <w:t xml:space="preserve">without station-learned limits</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baseline: range check only</w:t>
            </w:r>
          </w:p>
        </w:tc>
        <w:tc>
          <w:tcPr/>
          <w:p>
            <w:pPr>
              <w:pStyle w:val="Compact"/>
            </w:pPr>
            <w:r>
              <w:t xml:space="preserve">0%</w:t>
            </w:r>
          </w:p>
        </w:tc>
        <w:tc>
          <w:tcPr/>
          <w:p>
            <w:pPr>
              <w:pStyle w:val="Compact"/>
            </w:pPr>
            <w:r>
              <w:t xml:space="preserve">14%</w:t>
            </w:r>
          </w:p>
        </w:tc>
        <w:tc>
          <w:tcPr/>
          <w:p>
            <w:pPr>
              <w:pStyle w:val="Compact"/>
            </w:pPr>
            <w:r>
              <w:t xml:space="preserve">15%</w:t>
            </w:r>
          </w:p>
        </w:tc>
        <w:tc>
          <w:tcPr/>
          <w:p>
            <w:pPr>
              <w:pStyle w:val="Compact"/>
            </w:pPr>
            <w:r>
              <w:t xml:space="preserve">13%</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78%</w:t>
            </w:r>
          </w:p>
        </w:tc>
        <w:tc>
          <w:tcPr/>
          <w:p>
            <w:pPr>
              <w:pStyle w:val="Compact"/>
            </w:pPr>
            <w:r>
              <w:t xml:space="preserve">94%</w:t>
            </w:r>
          </w:p>
        </w:tc>
        <w:tc>
          <w:tcPr/>
          <w:p>
            <w:pPr>
              <w:pStyle w:val="Compact"/>
            </w:pPr>
            <w:r>
              <w:t xml:space="preserve">82%</w:t>
            </w:r>
          </w:p>
        </w:tc>
        <w:tc>
          <w:tcPr/>
          <w:p>
            <w:pPr>
              <w:pStyle w:val="Compact"/>
            </w:pPr>
            <w:r>
              <w:t xml:space="preserve">10%</w:t>
            </w:r>
          </w:p>
        </w:tc>
        <w:tc>
          <w:tcPr/>
          <w:p>
            <w:pPr>
              <w:pStyle w:val="Compact"/>
            </w:pPr>
            <w:r>
              <w:t xml:space="preserve">92%</w:t>
            </w:r>
          </w:p>
        </w:tc>
      </w:tr>
      <w:tr>
        <w:tc>
          <w:tcPr/>
          <w:p>
            <w:pPr>
              <w:pStyle w:val="Compact"/>
            </w:pPr>
            <w:r>
              <w:t xml:space="preserve">baseline: climatology z-score only</w:t>
            </w:r>
          </w:p>
        </w:tc>
        <w:tc>
          <w:tcPr/>
          <w:p>
            <w:pPr>
              <w:pStyle w:val="Compact"/>
            </w:pPr>
            <w:r>
              <w:t xml:space="preserve">27%</w:t>
            </w:r>
          </w:p>
        </w:tc>
        <w:tc>
          <w:tcPr/>
          <w:p>
            <w:pPr>
              <w:pStyle w:val="Compact"/>
            </w:pPr>
            <w:r>
              <w:t xml:space="preserve">44%</w:t>
            </w:r>
          </w:p>
        </w:tc>
        <w:tc>
          <w:tcPr/>
          <w:p>
            <w:pPr>
              <w:pStyle w:val="Compact"/>
            </w:pPr>
            <w:r>
              <w:t xml:space="preserve">48%</w:t>
            </w:r>
          </w:p>
        </w:tc>
        <w:tc>
          <w:tcPr/>
          <w:p>
            <w:pPr>
              <w:pStyle w:val="Compact"/>
            </w:pPr>
            <w:r>
              <w:t xml:space="preserve">18%</w:t>
            </w:r>
          </w:p>
        </w:tc>
        <w:tc>
          <w:tcPr/>
          <w:p>
            <w:pPr>
              <w:pStyle w:val="Compact"/>
            </w:pPr>
            <w:r>
              <w:t xml:space="preserve">3%</w:t>
            </w:r>
          </w:p>
        </w:tc>
        <w:tc>
          <w:tcPr/>
          <w:p>
            <w:pPr>
              <w:pStyle w:val="Compact"/>
            </w:pPr>
            <w:r>
              <w:t xml:space="preserve">53%</w:t>
            </w:r>
          </w:p>
        </w:tc>
      </w:tr>
      <w:tr>
        <w:tc>
          <w:tcPr/>
          <w:p>
            <w:pPr>
              <w:pStyle w:val="Compact"/>
            </w:pPr>
            <w:r>
              <w:t xml:space="preserve">baseline: Isolation Forest only</w:t>
            </w:r>
          </w:p>
        </w:tc>
        <w:tc>
          <w:tcPr/>
          <w:p>
            <w:pPr>
              <w:pStyle w:val="Compact"/>
            </w:pPr>
            <w:r>
              <w:t xml:space="preserve">4%</w:t>
            </w:r>
          </w:p>
        </w:tc>
        <w:tc>
          <w:tcPr/>
          <w:p>
            <w:pPr>
              <w:pStyle w:val="Compact"/>
            </w:pPr>
            <w:r>
              <w:t xml:space="preserve">10%</w:t>
            </w:r>
          </w:p>
        </w:tc>
        <w:tc>
          <w:tcPr/>
          <w:p>
            <w:pPr>
              <w:pStyle w:val="Compact"/>
            </w:pPr>
            <w:r>
              <w:t xml:space="preserve">18%</w:t>
            </w:r>
          </w:p>
        </w:tc>
        <w:tc>
          <w:tcPr/>
          <w:p>
            <w:pPr>
              <w:pStyle w:val="Compact"/>
            </w:pPr>
            <w:r>
              <w:t xml:space="preserve">18%</w:t>
            </w:r>
          </w:p>
        </w:tc>
        <w:tc>
          <w:tcPr/>
          <w:p>
            <w:pPr>
              <w:pStyle w:val="Compact"/>
            </w:pPr>
            <w:r>
              <w:t xml:space="preserve">0%</w:t>
            </w:r>
          </w:p>
        </w:tc>
        <w:tc>
          <w:tcPr/>
          <w:p>
            <w:pPr>
              <w:pStyle w:val="Compact"/>
            </w:pPr>
            <w:r>
              <w:t xml:space="preserve">47%</w:t>
            </w:r>
          </w:p>
        </w:tc>
      </w:tr>
      <w:tr>
        <w:tc>
          <w:tcPr/>
          <w:p>
            <w:pPr>
              <w:pStyle w:val="Compact"/>
            </w:pPr>
            <w:r>
              <w:t xml:space="preserve">baseline: Mahalanobis distance only</w:t>
            </w:r>
          </w:p>
        </w:tc>
        <w:tc>
          <w:tcPr/>
          <w:p>
            <w:pPr>
              <w:pStyle w:val="Compact"/>
            </w:pPr>
            <w:r>
              <w:t xml:space="preserve">46%</w:t>
            </w:r>
          </w:p>
        </w:tc>
        <w:tc>
          <w:tcPr/>
          <w:p>
            <w:pPr>
              <w:pStyle w:val="Compact"/>
            </w:pPr>
            <w:r>
              <w:t xml:space="preserve">100%</w:t>
            </w:r>
          </w:p>
        </w:tc>
        <w:tc>
          <w:tcPr/>
          <w:p>
            <w:pPr>
              <w:pStyle w:val="Compact"/>
            </w:pPr>
            <w:r>
              <w:t xml:space="preserve">100%</w:t>
            </w:r>
          </w:p>
        </w:tc>
        <w:tc>
          <w:tcPr/>
          <w:p>
            <w:pPr>
              <w:pStyle w:val="Compact"/>
            </w:pPr>
            <w:r>
              <w:t xml:space="preserve">81%</w:t>
            </w:r>
          </w:p>
        </w:tc>
        <w:tc>
          <w:tcPr/>
          <w:p>
            <w:pPr>
              <w:pStyle w:val="Compact"/>
            </w:pPr>
            <w:r>
              <w:t xml:space="preserve">0%</w:t>
            </w:r>
          </w:p>
        </w:tc>
        <w:tc>
          <w:tcPr/>
          <w:p>
            <w:pPr>
              <w:pStyle w:val="Compact"/>
            </w:pPr>
            <w:r>
              <w:t xml:space="preserve">47%</w:t>
            </w:r>
          </w:p>
        </w:tc>
      </w:tr>
      <w:tr>
        <w:tc>
          <w:tcPr/>
          <w:p>
            <w:pPr>
              <w:pStyle w:val="Compact"/>
            </w:pPr>
            <w:r>
              <w:t xml:space="preserve">(faults injected)</w:t>
            </w:r>
          </w:p>
        </w:tc>
        <w:tc>
          <w:tcPr/>
          <w:p>
            <w:pPr>
              <w:pStyle w:val="Compact"/>
            </w:pPr>
            <w:r>
              <w:t xml:space="preserve">279</w:t>
            </w:r>
          </w:p>
        </w:tc>
        <w:tc>
          <w:tcPr/>
          <w:p>
            <w:pPr>
              <w:pStyle w:val="Compact"/>
            </w:pPr>
            <w:r>
              <w:t xml:space="preserve">279</w:t>
            </w:r>
          </w:p>
        </w:tc>
        <w:tc>
          <w:tcPr/>
          <w:p>
            <w:pPr>
              <w:pStyle w:val="Compact"/>
            </w:pPr>
            <w:r>
              <w:t xml:space="preserve">279</w:t>
            </w:r>
          </w:p>
        </w:tc>
        <w:tc>
          <w:tcPr/>
          <w:p>
            <w:pPr>
              <w:pStyle w:val="Compact"/>
            </w:pPr>
            <w:r>
              <w:t xml:space="preserve">279</w:t>
            </w:r>
          </w:p>
        </w:tc>
        <w:tc>
          <w:tcPr/>
          <w:p>
            <w:pPr>
              <w:pStyle w:val="Compact"/>
            </w:pPr>
            <w:r>
              <w:t xml:space="preserve">279</w:t>
            </w:r>
          </w:p>
        </w:tc>
        <w:tc>
          <w:tcPr/>
          <w:p>
            <w:pPr>
              <w:pStyle w:val="Compact"/>
            </w:pPr>
            <w:r>
              <w:t xml:space="preserve">260</w:t>
            </w:r>
          </w:p>
        </w:tc>
      </w:tr>
      <w:tr>
        <w:tc>
          <w:tcPr/>
          <w:p>
            <w:pPr>
              <w:pStyle w:val="Compact"/>
            </w:pPr>
            <w:r>
              <w:t xml:space="preserve">AtmosGuard: median minutes to the alarm</w:t>
            </w:r>
          </w:p>
        </w:tc>
        <w:tc>
          <w:tcPr/>
          <w:p>
            <w:pPr>
              <w:pStyle w:val="Compact"/>
            </w:pPr>
            <w:r>
              <w:t xml:space="preserve">480</w:t>
            </w:r>
          </w:p>
        </w:tc>
        <w:tc>
          <w:tcPr/>
          <w:p>
            <w:pPr>
              <w:pStyle w:val="Compact"/>
            </w:pPr>
            <w:r>
              <w:t xml:space="preserve">0</w:t>
            </w:r>
          </w:p>
        </w:tc>
        <w:tc>
          <w:tcPr/>
          <w:p>
            <w:pPr>
              <w:pStyle w:val="Compact"/>
            </w:pPr>
            <w:r>
              <w:t xml:space="preserve">0</w:t>
            </w:r>
          </w:p>
        </w:tc>
        <w:tc>
          <w:tcPr/>
          <w:p>
            <w:pPr>
              <w:pStyle w:val="Compact"/>
            </w:pPr>
            <w:r>
              <w:t xml:space="preserve">360</w:t>
            </w:r>
          </w:p>
        </w:tc>
        <w:tc>
          <w:tcPr/>
          <w:p>
            <w:pPr>
              <w:pStyle w:val="Compact"/>
            </w:pPr>
            <w:r>
              <w:t xml:space="preserve">0</w:t>
            </w:r>
          </w:p>
        </w:tc>
        <w:tc>
          <w:tcPr/>
          <w:p>
            <w:pPr>
              <w:pStyle w:val="Compact"/>
            </w:pPr>
            <w:r>
              <w:t xml:space="preserve">1020</w:t>
            </w:r>
          </w:p>
        </w:tc>
      </w:tr>
    </w:tbl>
    <w:bookmarkEnd w:id="64"/>
    <w:bookmarkStart w:id="65" w:name="X3ac58ffd56e72788bf95fdc6b032ab350013d06"/>
    <w:p>
      <w:pPr>
        <w:pStyle w:val="Heading4"/>
      </w:pPr>
      <w:r>
        <w:t xml:space="preserve">No single simpler system is good at every fault type</w:t>
      </w:r>
    </w:p>
    <w:p>
      <w:pPr>
        <w:pStyle w:val="FirstParagraph"/>
      </w:pPr>
      <w:r>
        <w:t xml:space="preserve">Each system’s weakest fault type from table 1, beside its false-alarm rate and its record on real extreme weather. A system that is best at one fault type is blind to another; the layers exist for coverage, and the WEATHER verdict exists so that coverage does not cost real storms.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weakest injected-fault type (fault raised the alarm)</w:t>
            </w:r>
          </w:p>
        </w:tc>
        <w:tc>
          <w:tcPr/>
          <w:p>
            <w:pPr>
              <w:pStyle w:val="Compact"/>
            </w:pPr>
            <w:r>
              <w:t xml:space="preserve">false alarms on clean data</w:t>
            </w:r>
          </w:p>
        </w:tc>
        <w:tc>
          <w:tcPr/>
          <w:p>
            <w:pPr>
              <w:pStyle w:val="Compact"/>
            </w:pPr>
            <w:r>
              <w:t xml:space="preserve">real extreme weather, windows with a FAULT</w:t>
            </w:r>
          </w:p>
        </w:tc>
      </w:tr>
      <w:tr>
        <w:tc>
          <w:tcPr/>
          <w:p>
            <w:pPr>
              <w:pStyle w:val="Compact"/>
            </w:pPr>
            <w:r>
              <w:t xml:space="preserve">AtmosGuard (full)</w:t>
            </w:r>
          </w:p>
        </w:tc>
        <w:tc>
          <w:tcPr/>
          <w:p>
            <w:pPr>
              <w:pStyle w:val="Compact"/>
            </w:pPr>
            <w:r>
              <w:t xml:space="preserve">noise burst: 79%</w:t>
            </w:r>
          </w:p>
        </w:tc>
        <w:tc>
          <w:tcPr/>
          <w:p>
            <w:pPr>
              <w:pStyle w:val="Compact"/>
            </w:pPr>
            <w:r>
              <w:t xml:space="preserve">2.5%</w:t>
            </w:r>
          </w:p>
        </w:tc>
        <w:tc>
          <w:tcPr/>
          <w:p>
            <w:pPr>
              <w:pStyle w:val="Compact"/>
            </w:pPr>
            <w:r>
              <w:t xml:space="preserve">0/38</w:t>
            </w:r>
          </w:p>
        </w:tc>
      </w:tr>
      <w:tr>
        <w:tc>
          <w:tcPr/>
          <w:p>
            <w:pPr>
              <w:pStyle w:val="Compact"/>
            </w:pPr>
            <w:r>
              <w:t xml:space="preserve">baseline: range check only</w:t>
            </w:r>
          </w:p>
        </w:tc>
        <w:tc>
          <w:tcPr/>
          <w:p>
            <w:pPr>
              <w:pStyle w:val="Compact"/>
            </w:pPr>
            <w:r>
              <w:t xml:space="preserve">frozen: 0%</w:t>
            </w:r>
          </w:p>
        </w:tc>
        <w:tc>
          <w:tcPr/>
          <w:p>
            <w:pPr>
              <w:pStyle w:val="Compact"/>
            </w:pPr>
            <w:r>
              <w:t xml:space="preserve">0.0%</w:t>
            </w:r>
          </w:p>
        </w:tc>
        <w:tc>
          <w:tcPr/>
          <w:p>
            <w:pPr>
              <w:pStyle w:val="Compact"/>
            </w:pPr>
            <w:r>
              <w:t xml:space="preserve">0/38</w:t>
            </w:r>
          </w:p>
        </w:tc>
      </w:tr>
      <w:tr>
        <w:tc>
          <w:tcPr/>
          <w:p>
            <w:pPr>
              <w:pStyle w:val="Compact"/>
            </w:pPr>
            <w:r>
              <w:t xml:space="preserve">baseline: textbook range + step + persistence</w:t>
            </w:r>
          </w:p>
        </w:tc>
        <w:tc>
          <w:tcPr/>
          <w:p>
            <w:pPr>
              <w:pStyle w:val="Compact"/>
            </w:pPr>
            <w:r>
              <w:t xml:space="preserve">dropout: 0%</w:t>
            </w:r>
          </w:p>
        </w:tc>
        <w:tc>
          <w:tcPr/>
          <w:p>
            <w:pPr>
              <w:pStyle w:val="Compact"/>
            </w:pPr>
            <w:r>
              <w:t xml:space="preserve">5.2%</w:t>
            </w:r>
          </w:p>
        </w:tc>
        <w:tc>
          <w:tcPr/>
          <w:p>
            <w:pPr>
              <w:pStyle w:val="Compact"/>
            </w:pPr>
            <w:r>
              <w:t xml:space="preserve">37/38</w:t>
            </w:r>
          </w:p>
        </w:tc>
      </w:tr>
      <w:tr>
        <w:tc>
          <w:tcPr/>
          <w:p>
            <w:pPr>
              <w:pStyle w:val="Compact"/>
            </w:pPr>
            <w:r>
              <w:t xml:space="preserve">baseline: climatology z-score only</w:t>
            </w:r>
          </w:p>
        </w:tc>
        <w:tc>
          <w:tcPr/>
          <w:p>
            <w:pPr>
              <w:pStyle w:val="Compact"/>
            </w:pPr>
            <w:r>
              <w:t xml:space="preserve">dropout: 0%</w:t>
            </w:r>
          </w:p>
        </w:tc>
        <w:tc>
          <w:tcPr/>
          <w:p>
            <w:pPr>
              <w:pStyle w:val="Compact"/>
            </w:pPr>
            <w:r>
              <w:t xml:space="preserve">0.9%</w:t>
            </w:r>
          </w:p>
        </w:tc>
        <w:tc>
          <w:tcPr/>
          <w:p>
            <w:pPr>
              <w:pStyle w:val="Compact"/>
            </w:pPr>
            <w:r>
              <w:t xml:space="preserve">0/38</w:t>
            </w:r>
          </w:p>
        </w:tc>
      </w:tr>
      <w:tr>
        <w:tc>
          <w:tcPr/>
          <w:p>
            <w:pPr>
              <w:pStyle w:val="Compact"/>
            </w:pPr>
            <w:r>
              <w:t xml:space="preserve">baseline: Isolation Forest only</w:t>
            </w:r>
          </w:p>
        </w:tc>
        <w:tc>
          <w:tcPr/>
          <w:p>
            <w:pPr>
              <w:pStyle w:val="Compact"/>
            </w:pPr>
            <w:r>
              <w:t xml:space="preserve">dropout: 0%</w:t>
            </w:r>
          </w:p>
        </w:tc>
        <w:tc>
          <w:tcPr/>
          <w:p>
            <w:pPr>
              <w:pStyle w:val="Compact"/>
            </w:pPr>
            <w:r>
              <w:t xml:space="preserve">0.4%</w:t>
            </w:r>
          </w:p>
        </w:tc>
        <w:tc>
          <w:tcPr/>
          <w:p>
            <w:pPr>
              <w:pStyle w:val="Compact"/>
            </w:pPr>
            <w:r>
              <w:t xml:space="preserve">0/38</w:t>
            </w:r>
          </w:p>
        </w:tc>
      </w:tr>
      <w:tr>
        <w:tc>
          <w:tcPr/>
          <w:p>
            <w:pPr>
              <w:pStyle w:val="Compact"/>
            </w:pPr>
            <w:r>
              <w:t xml:space="preserve">baseline: Mahalanobis distance only</w:t>
            </w:r>
          </w:p>
        </w:tc>
        <w:tc>
          <w:tcPr/>
          <w:p>
            <w:pPr>
              <w:pStyle w:val="Compact"/>
            </w:pPr>
            <w:r>
              <w:t xml:space="preserve">dropout: 0%</w:t>
            </w:r>
          </w:p>
        </w:tc>
        <w:tc>
          <w:tcPr/>
          <w:p>
            <w:pPr>
              <w:pStyle w:val="Compact"/>
            </w:pPr>
            <w:r>
              <w:t xml:space="preserve">0.5%</w:t>
            </w:r>
          </w:p>
        </w:tc>
        <w:tc>
          <w:tcPr/>
          <w:p>
            <w:pPr>
              <w:pStyle w:val="Compact"/>
            </w:pPr>
            <w:r>
              <w:t xml:space="preserve">0/38</w:t>
            </w:r>
          </w:p>
        </w:tc>
      </w:tr>
    </w:tbl>
    <w:bookmarkEnd w:id="65"/>
    <w:bookmarkEnd w:id="66"/>
    <w:bookmarkStart w:id="78" w:name="Xa6cb5755987898943d9c52e72fbaae80d6f556c"/>
    <w:p>
      <w:pPr>
        <w:pStyle w:val="Heading3"/>
      </w:pPr>
      <w:r>
        <w:t xml:space="preserve">4.3 HOLDOUT in space: eight stations never used for any tuning, 2020-2024</w:t>
      </w:r>
    </w:p>
    <w:p>
      <w:pPr>
        <w:pStyle w:val="FirstParagraph"/>
      </w:pPr>
      <w:r>
        <w:rPr>
          <w:i/>
          <w:iCs/>
        </w:rPr>
        <w:t xml:space="preserve">Five hourly airport stations and three 3-hourly SYNOP stations (Port Blair, Bhuj, Cochin).</w:t>
      </w:r>
      <w:r>
        <w:t xml:space="preserve"> </w:t>
      </w:r>
      <w:r>
        <w:t xml:space="preserve">Stations: AMD, NAG, BOM, GAU, VTZ, IXZ, BHJ, COK.</w:t>
      </w:r>
    </w:p>
    <w:bookmarkStart w:id="67" w:name="headline-2"/>
    <w:p>
      <w:pPr>
        <w:pStyle w:val="Heading4"/>
      </w:pPr>
      <w:r>
        <w:t xml:space="preserve">Headline</w:t>
      </w:r>
    </w:p>
    <w:p>
      <w:pPr>
        <w:pStyle w:val="FirstParagraph"/>
      </w:pPr>
      <w:r>
        <w:t xml:space="preserve">Five separate numbers. They are never merged.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False alarms on clean real data (nothing injected)</w:t>
            </w:r>
          </w:p>
        </w:tc>
        <w:tc>
          <w:tcPr/>
          <w:p>
            <w:pPr>
              <w:pStyle w:val="Compact"/>
            </w:pPr>
            <w:r>
              <w:t xml:space="preserve">2.9% (2.8-3.0) of 237411 samples got FAULT or SUSPECT; 0.0% (0.0-0.1) got FAULT</w:t>
            </w:r>
          </w:p>
        </w:tc>
      </w:tr>
      <w:tr>
        <w:tc>
          <w:tcPr/>
          <w:p>
            <w:pPr>
              <w:pStyle w:val="Compact"/>
            </w:pPr>
            <w:r>
              <w:t xml:space="preserve">What happens to real extreme weather (cyclones, heat, cold, sharp fronts; nothing injected)</w:t>
            </w:r>
          </w:p>
        </w:tc>
        <w:tc>
          <w:tcPr/>
          <w:p>
            <w:pPr>
              <w:pStyle w:val="Compact"/>
            </w:pPr>
            <w:r>
              <w:t xml:space="preserve">FAULT on 0.3% (0.2-0.4) of 9074 samples (3 of 98 windows); WEATHER on 15.7%, SUSPECT on 8.6%</w:t>
            </w:r>
          </w:p>
        </w:tc>
      </w:tr>
      <w:tr>
        <w:tc>
          <w:tcPr/>
          <w:p>
            <w:pPr>
              <w:pStyle w:val="Compact"/>
            </w:pPr>
            <w:r>
              <w:t xml:space="preserve">Injected faults whose alarm the fault raised (each type on its own; injected, not real)</w:t>
            </w:r>
          </w:p>
        </w:tc>
        <w:tc>
          <w:tcPr/>
          <w:p>
            <w:pPr>
              <w:pStyle w:val="Compact"/>
            </w:pPr>
            <w:r>
              <w:t xml:space="preserve">frozen 100%; spike 90%; level shift 89%; noise burst 67%; dropout 98%; clock 3 h out 84%</w:t>
            </w:r>
          </w:p>
        </w:tc>
      </w:tr>
      <w:tr>
        <w:tc>
          <w:tcPr/>
          <w:p>
            <w:pPr>
              <w:pStyle w:val="Compact"/>
            </w:pPr>
            <w:r>
              <w:t xml:space="preserve">Agreement with NOAA’s own quality flags (another automated system, not ground truth)</w:t>
            </w:r>
          </w:p>
        </w:tc>
        <w:tc>
          <w:tcPr/>
          <w:p>
            <w:pPr>
              <w:pStyle w:val="Compact"/>
            </w:pPr>
            <w:r>
              <w:t xml:space="preserve">escalated (FAULT, SUSPECT or WEATHER) on 67.6% of 559 NOAA-flagged values (FAULT or SUSPECT alone: 40.8%); escalated on 6.9% of the 246257 values NOAA left alone</w:t>
            </w:r>
          </w:p>
        </w:tc>
      </w:tr>
      <w:tr>
        <w:tc>
          <w:tcPr/>
          <w:p>
            <w:pPr>
              <w:pStyle w:val="Compact"/>
            </w:pPr>
            <w:r>
              <w:t xml:space="preserve">Slow drift (health monitor, single station, no reference)</w:t>
            </w:r>
          </w:p>
        </w:tc>
        <w:tc>
          <w:tcPr/>
          <w:p>
            <w:pPr>
              <w:pStyle w:val="Compact"/>
            </w:pPr>
            <w:r>
              <w:t xml:space="preserve">false drift claims on 0.6% of 12495 station-days; an injected ramp reaching 8x the service limit was found in 56% of trials</w:t>
            </w:r>
          </w:p>
        </w:tc>
      </w:tr>
    </w:tbl>
    <w:bookmarkEnd w:id="67"/>
    <w:bookmarkStart w:id="68" w:name="Xce66e0e25ca0ed48937680b7e1ed58616e4da36"/>
    <w:p>
      <w:pPr>
        <w:pStyle w:val="Heading4"/>
      </w:pPr>
      <w:r>
        <w:t xml:space="preserve">1. Detection of injected faults, by type (the fault raised the alarm)</w:t>
      </w:r>
    </w:p>
    <w:p>
      <w:pPr>
        <w:pStyle w:val="FirstParagraph"/>
      </w:pPr>
      <w:r>
        <w:t xml:space="preserve">Alarm = FAULT or SUSPECT on a sample that was NOT an alarm on the same series without the fault (paired), from the first faulty sample to the last plus 60 minutes. The faults are injected, not real. Ablation rows switch one layer off; baseline rows are simpler systems on the same data.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90%</w:t>
            </w:r>
          </w:p>
        </w:tc>
        <w:tc>
          <w:tcPr/>
          <w:p>
            <w:pPr>
              <w:pStyle w:val="Compact"/>
            </w:pPr>
            <w:r>
              <w:t xml:space="preserve">89%</w:t>
            </w:r>
          </w:p>
        </w:tc>
        <w:tc>
          <w:tcPr/>
          <w:p>
            <w:pPr>
              <w:pStyle w:val="Compact"/>
            </w:pPr>
            <w:r>
              <w:t xml:space="preserve">67%</w:t>
            </w:r>
          </w:p>
        </w:tc>
        <w:tc>
          <w:tcPr/>
          <w:p>
            <w:pPr>
              <w:pStyle w:val="Compact"/>
            </w:pPr>
            <w:r>
              <w:t xml:space="preserve">98%</w:t>
            </w:r>
          </w:p>
        </w:tc>
        <w:tc>
          <w:tcPr/>
          <w:p>
            <w:pPr>
              <w:pStyle w:val="Compact"/>
            </w:pPr>
            <w:r>
              <w:t xml:space="preserve">84%</w:t>
            </w:r>
          </w:p>
        </w:tc>
      </w:tr>
      <w:tr>
        <w:tc>
          <w:tcPr/>
          <w:p>
            <w:pPr>
              <w:pStyle w:val="Compact"/>
            </w:pPr>
            <w:r>
              <w:t xml:space="preserve">without physics layer</w:t>
            </w:r>
          </w:p>
        </w:tc>
        <w:tc>
          <w:tcPr/>
          <w:p>
            <w:pPr>
              <w:pStyle w:val="Compact"/>
            </w:pPr>
            <w:r>
              <w:t xml:space="preserve">100%</w:t>
            </w:r>
          </w:p>
        </w:tc>
        <w:tc>
          <w:tcPr/>
          <w:p>
            <w:pPr>
              <w:pStyle w:val="Compact"/>
            </w:pPr>
            <w:r>
              <w:t xml:space="preserve">88%</w:t>
            </w:r>
          </w:p>
        </w:tc>
        <w:tc>
          <w:tcPr/>
          <w:p>
            <w:pPr>
              <w:pStyle w:val="Compact"/>
            </w:pPr>
            <w:r>
              <w:t xml:space="preserve">88%</w:t>
            </w:r>
          </w:p>
        </w:tc>
        <w:tc>
          <w:tcPr/>
          <w:p>
            <w:pPr>
              <w:pStyle w:val="Compact"/>
            </w:pPr>
            <w:r>
              <w:t xml:space="preserve">65%</w:t>
            </w:r>
          </w:p>
        </w:tc>
        <w:tc>
          <w:tcPr/>
          <w:p>
            <w:pPr>
              <w:pStyle w:val="Compact"/>
            </w:pPr>
            <w:r>
              <w:t xml:space="preserve">98%</w:t>
            </w:r>
          </w:p>
        </w:tc>
        <w:tc>
          <w:tcPr/>
          <w:p>
            <w:pPr>
              <w:pStyle w:val="Compact"/>
            </w:pPr>
            <w:r>
              <w:t xml:space="preserve">84%</w:t>
            </w:r>
          </w:p>
        </w:tc>
      </w:tr>
      <w:tr>
        <w:tc>
          <w:tcPr/>
          <w:p>
            <w:pPr>
              <w:pStyle w:val="Compact"/>
            </w:pPr>
            <w:r>
              <w:t xml:space="preserve">without health layer</w:t>
            </w:r>
          </w:p>
        </w:tc>
        <w:tc>
          <w:tcPr/>
          <w:p>
            <w:pPr>
              <w:pStyle w:val="Compact"/>
            </w:pPr>
            <w:r>
              <w:t xml:space="preserve">45%</w:t>
            </w:r>
          </w:p>
        </w:tc>
        <w:tc>
          <w:tcPr/>
          <w:p>
            <w:pPr>
              <w:pStyle w:val="Compact"/>
            </w:pPr>
            <w:r>
              <w:t xml:space="preserve">77%</w:t>
            </w:r>
          </w:p>
        </w:tc>
        <w:tc>
          <w:tcPr/>
          <w:p>
            <w:pPr>
              <w:pStyle w:val="Compact"/>
            </w:pPr>
            <w:r>
              <w:t xml:space="preserve">83%</w:t>
            </w:r>
          </w:p>
        </w:tc>
        <w:tc>
          <w:tcPr/>
          <w:p>
            <w:pPr>
              <w:pStyle w:val="Compact"/>
            </w:pPr>
            <w:r>
              <w:t xml:space="preserve">52%</w:t>
            </w:r>
          </w:p>
        </w:tc>
        <w:tc>
          <w:tcPr/>
          <w:p>
            <w:pPr>
              <w:pStyle w:val="Compact"/>
            </w:pPr>
            <w:r>
              <w:t xml:space="preserve">0%</w:t>
            </w:r>
          </w:p>
        </w:tc>
        <w:tc>
          <w:tcPr/>
          <w:p>
            <w:pPr>
              <w:pStyle w:val="Compact"/>
            </w:pPr>
            <w:r>
              <w:t xml:space="preserve">70%</w:t>
            </w:r>
          </w:p>
        </w:tc>
      </w:tr>
      <w:tr>
        <w:tc>
          <w:tcPr/>
          <w:p>
            <w:pPr>
              <w:pStyle w:val="Compact"/>
            </w:pPr>
            <w:r>
              <w:t xml:space="preserve">without normality layer</w:t>
            </w:r>
          </w:p>
        </w:tc>
        <w:tc>
          <w:tcPr/>
          <w:p>
            <w:pPr>
              <w:pStyle w:val="Compact"/>
            </w:pPr>
            <w:r>
              <w:t xml:space="preserve">100%</w:t>
            </w:r>
          </w:p>
        </w:tc>
        <w:tc>
          <w:tcPr/>
          <w:p>
            <w:pPr>
              <w:pStyle w:val="Compact"/>
            </w:pPr>
            <w:r>
              <w:t xml:space="preserve">93%</w:t>
            </w:r>
          </w:p>
        </w:tc>
        <w:tc>
          <w:tcPr/>
          <w:p>
            <w:pPr>
              <w:pStyle w:val="Compact"/>
            </w:pPr>
            <w:r>
              <w:t xml:space="preserve">82%</w:t>
            </w:r>
          </w:p>
        </w:tc>
        <w:tc>
          <w:tcPr/>
          <w:p>
            <w:pPr>
              <w:pStyle w:val="Compact"/>
            </w:pPr>
            <w:r>
              <w:t xml:space="preserve">67%</w:t>
            </w:r>
          </w:p>
        </w:tc>
        <w:tc>
          <w:tcPr/>
          <w:p>
            <w:pPr>
              <w:pStyle w:val="Compact"/>
            </w:pPr>
            <w:r>
              <w:t xml:space="preserve">99%</w:t>
            </w:r>
          </w:p>
        </w:tc>
        <w:tc>
          <w:tcPr/>
          <w:p>
            <w:pPr>
              <w:pStyle w:val="Compact"/>
            </w:pPr>
            <w:r>
              <w:t xml:space="preserve">78%</w:t>
            </w:r>
          </w:p>
        </w:tc>
      </w:tr>
      <w:tr>
        <w:tc>
          <w:tcPr/>
          <w:p>
            <w:pPr>
              <w:pStyle w:val="Compact"/>
            </w:pPr>
            <w:r>
              <w:t xml:space="preserve">without Isolation Forest</w:t>
            </w:r>
          </w:p>
        </w:tc>
        <w:tc>
          <w:tcPr/>
          <w:p>
            <w:pPr>
              <w:pStyle w:val="Compact"/>
            </w:pPr>
            <w:r>
              <w:t xml:space="preserve">100%</w:t>
            </w:r>
          </w:p>
        </w:tc>
        <w:tc>
          <w:tcPr/>
          <w:p>
            <w:pPr>
              <w:pStyle w:val="Compact"/>
            </w:pPr>
            <w:r>
              <w:t xml:space="preserve">90%</w:t>
            </w:r>
          </w:p>
        </w:tc>
        <w:tc>
          <w:tcPr/>
          <w:p>
            <w:pPr>
              <w:pStyle w:val="Compact"/>
            </w:pPr>
            <w:r>
              <w:t xml:space="preserve">89%</w:t>
            </w:r>
          </w:p>
        </w:tc>
        <w:tc>
          <w:tcPr/>
          <w:p>
            <w:pPr>
              <w:pStyle w:val="Compact"/>
            </w:pPr>
            <w:r>
              <w:t xml:space="preserve">67%</w:t>
            </w:r>
          </w:p>
        </w:tc>
        <w:tc>
          <w:tcPr/>
          <w:p>
            <w:pPr>
              <w:pStyle w:val="Compact"/>
            </w:pPr>
            <w:r>
              <w:t xml:space="preserve">98%</w:t>
            </w:r>
          </w:p>
        </w:tc>
        <w:tc>
          <w:tcPr/>
          <w:p>
            <w:pPr>
              <w:pStyle w:val="Compact"/>
            </w:pPr>
            <w:r>
              <w:t xml:space="preserve">84%</w:t>
            </w:r>
          </w:p>
        </w:tc>
      </w:tr>
      <w:tr>
        <w:tc>
          <w:tcPr/>
          <w:p>
            <w:pPr>
              <w:pStyle w:val="Compact"/>
            </w:pPr>
            <w:r>
              <w:t xml:space="preserve">without Mahalanobis layer</w:t>
            </w:r>
          </w:p>
        </w:tc>
        <w:tc>
          <w:tcPr/>
          <w:p>
            <w:pPr>
              <w:pStyle w:val="Compact"/>
            </w:pPr>
            <w:r>
              <w:t xml:space="preserve">100%</w:t>
            </w:r>
          </w:p>
        </w:tc>
        <w:tc>
          <w:tcPr/>
          <w:p>
            <w:pPr>
              <w:pStyle w:val="Compact"/>
            </w:pPr>
            <w:r>
              <w:t xml:space="preserve">81%</w:t>
            </w:r>
          </w:p>
        </w:tc>
        <w:tc>
          <w:tcPr/>
          <w:p>
            <w:pPr>
              <w:pStyle w:val="Compact"/>
            </w:pPr>
            <w:r>
              <w:t xml:space="preserve">75%</w:t>
            </w:r>
          </w:p>
        </w:tc>
        <w:tc>
          <w:tcPr/>
          <w:p>
            <w:pPr>
              <w:pStyle w:val="Compact"/>
            </w:pPr>
            <w:r>
              <w:t xml:space="preserve">56%</w:t>
            </w:r>
          </w:p>
        </w:tc>
        <w:tc>
          <w:tcPr/>
          <w:p>
            <w:pPr>
              <w:pStyle w:val="Compact"/>
            </w:pPr>
            <w:r>
              <w:t xml:space="preserve">98%</w:t>
            </w:r>
          </w:p>
        </w:tc>
        <w:tc>
          <w:tcPr/>
          <w:p>
            <w:pPr>
              <w:pStyle w:val="Compact"/>
            </w:pPr>
            <w:r>
              <w:t xml:space="preserve">82%</w:t>
            </w:r>
          </w:p>
        </w:tc>
      </w:tr>
      <w:tr>
        <w:tc>
          <w:tcPr/>
          <w:p>
            <w:pPr>
              <w:pStyle w:val="Compact"/>
            </w:pPr>
            <w:r>
              <w:t xml:space="preserve">without timing layer</w:t>
            </w:r>
          </w:p>
        </w:tc>
        <w:tc>
          <w:tcPr/>
          <w:p>
            <w:pPr>
              <w:pStyle w:val="Compact"/>
            </w:pPr>
            <w:r>
              <w:t xml:space="preserve">100%</w:t>
            </w:r>
          </w:p>
        </w:tc>
        <w:tc>
          <w:tcPr/>
          <w:p>
            <w:pPr>
              <w:pStyle w:val="Compact"/>
            </w:pPr>
            <w:r>
              <w:t xml:space="preserve">90%</w:t>
            </w:r>
          </w:p>
        </w:tc>
        <w:tc>
          <w:tcPr/>
          <w:p>
            <w:pPr>
              <w:pStyle w:val="Compact"/>
            </w:pPr>
            <w:r>
              <w:t xml:space="preserve">89%</w:t>
            </w:r>
          </w:p>
        </w:tc>
        <w:tc>
          <w:tcPr/>
          <w:p>
            <w:pPr>
              <w:pStyle w:val="Compact"/>
            </w:pPr>
            <w:r>
              <w:t xml:space="preserve">67%</w:t>
            </w:r>
          </w:p>
        </w:tc>
        <w:tc>
          <w:tcPr/>
          <w:p>
            <w:pPr>
              <w:pStyle w:val="Compact"/>
            </w:pPr>
            <w:r>
              <w:t xml:space="preserve">98%</w:t>
            </w:r>
          </w:p>
        </w:tc>
        <w:tc>
          <w:tcPr/>
          <w:p>
            <w:pPr>
              <w:pStyle w:val="Compact"/>
            </w:pPr>
            <w:r>
              <w:t xml:space="preserve">70%</w:t>
            </w:r>
          </w:p>
        </w:tc>
      </w:tr>
      <w:tr>
        <w:tc>
          <w:tcPr/>
          <w:p>
            <w:pPr>
              <w:pStyle w:val="Compact"/>
            </w:pPr>
            <w:r>
              <w:t xml:space="preserve">without station-learned limits</w:t>
            </w:r>
          </w:p>
        </w:tc>
        <w:tc>
          <w:tcPr/>
          <w:p>
            <w:pPr>
              <w:pStyle w:val="Compact"/>
            </w:pPr>
            <w:r>
              <w:t xml:space="preserve">82%</w:t>
            </w:r>
          </w:p>
        </w:tc>
        <w:tc>
          <w:tcPr/>
          <w:p>
            <w:pPr>
              <w:pStyle w:val="Compact"/>
            </w:pPr>
            <w:r>
              <w:t xml:space="preserve">37%</w:t>
            </w:r>
          </w:p>
        </w:tc>
        <w:tc>
          <w:tcPr/>
          <w:p>
            <w:pPr>
              <w:pStyle w:val="Compact"/>
            </w:pPr>
            <w:r>
              <w:t xml:space="preserve">68%</w:t>
            </w:r>
          </w:p>
        </w:tc>
        <w:tc>
          <w:tcPr/>
          <w:p>
            <w:pPr>
              <w:pStyle w:val="Compact"/>
            </w:pPr>
            <w:r>
              <w:t xml:space="preserve">69%</w:t>
            </w:r>
          </w:p>
        </w:tc>
        <w:tc>
          <w:tcPr/>
          <w:p>
            <w:pPr>
              <w:pStyle w:val="Compact"/>
            </w:pPr>
            <w:r>
              <w:t xml:space="preserve">46%</w:t>
            </w:r>
          </w:p>
        </w:tc>
        <w:tc>
          <w:tcPr/>
          <w:p>
            <w:pPr>
              <w:pStyle w:val="Compact"/>
            </w:pPr>
            <w:r>
              <w:t xml:space="preserve">77%</w:t>
            </w:r>
          </w:p>
        </w:tc>
      </w:tr>
      <w:tr>
        <w:tc>
          <w:tcPr/>
          <w:p>
            <w:pPr>
              <w:pStyle w:val="Compact"/>
            </w:pPr>
            <w:r>
              <w:t xml:space="preserve">baseline: range check only</w:t>
            </w:r>
          </w:p>
        </w:tc>
        <w:tc>
          <w:tcPr/>
          <w:p>
            <w:pPr>
              <w:pStyle w:val="Compact"/>
            </w:pPr>
            <w:r>
              <w:t xml:space="preserve">0%</w:t>
            </w:r>
          </w:p>
        </w:tc>
        <w:tc>
          <w:tcPr/>
          <w:p>
            <w:pPr>
              <w:pStyle w:val="Compact"/>
            </w:pPr>
            <w:r>
              <w:t xml:space="preserve">12%</w:t>
            </w:r>
          </w:p>
        </w:tc>
        <w:tc>
          <w:tcPr/>
          <w:p>
            <w:pPr>
              <w:pStyle w:val="Compact"/>
            </w:pPr>
            <w:r>
              <w:t xml:space="preserve">13%</w:t>
            </w:r>
          </w:p>
        </w:tc>
        <w:tc>
          <w:tcPr/>
          <w:p>
            <w:pPr>
              <w:pStyle w:val="Compact"/>
            </w:pPr>
            <w:r>
              <w:t xml:space="preserve">11%</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74%</w:t>
            </w:r>
          </w:p>
        </w:tc>
        <w:tc>
          <w:tcPr/>
          <w:p>
            <w:pPr>
              <w:pStyle w:val="Compact"/>
            </w:pPr>
            <w:r>
              <w:t xml:space="preserve">80%</w:t>
            </w:r>
          </w:p>
        </w:tc>
        <w:tc>
          <w:tcPr/>
          <w:p>
            <w:pPr>
              <w:pStyle w:val="Compact"/>
            </w:pPr>
            <w:r>
              <w:t xml:space="preserve">66%</w:t>
            </w:r>
          </w:p>
        </w:tc>
        <w:tc>
          <w:tcPr/>
          <w:p>
            <w:pPr>
              <w:pStyle w:val="Compact"/>
            </w:pPr>
            <w:r>
              <w:t xml:space="preserve">0%</w:t>
            </w:r>
          </w:p>
        </w:tc>
        <w:tc>
          <w:tcPr/>
          <w:p>
            <w:pPr>
              <w:pStyle w:val="Compact"/>
            </w:pPr>
            <w:r>
              <w:t xml:space="preserve">91%</w:t>
            </w:r>
          </w:p>
        </w:tc>
      </w:tr>
      <w:tr>
        <w:tc>
          <w:tcPr/>
          <w:p>
            <w:pPr>
              <w:pStyle w:val="Compact"/>
            </w:pPr>
            <w:r>
              <w:t xml:space="preserve">baseline: climatology z-score only</w:t>
            </w:r>
          </w:p>
        </w:tc>
        <w:tc>
          <w:tcPr/>
          <w:p>
            <w:pPr>
              <w:pStyle w:val="Compact"/>
            </w:pPr>
            <w:r>
              <w:t xml:space="preserve">25%</w:t>
            </w:r>
          </w:p>
        </w:tc>
        <w:tc>
          <w:tcPr/>
          <w:p>
            <w:pPr>
              <w:pStyle w:val="Compact"/>
            </w:pPr>
            <w:r>
              <w:t xml:space="preserve">51%</w:t>
            </w:r>
          </w:p>
        </w:tc>
        <w:tc>
          <w:tcPr/>
          <w:p>
            <w:pPr>
              <w:pStyle w:val="Compact"/>
            </w:pPr>
            <w:r>
              <w:t xml:space="preserve">50%</w:t>
            </w:r>
          </w:p>
        </w:tc>
        <w:tc>
          <w:tcPr/>
          <w:p>
            <w:pPr>
              <w:pStyle w:val="Compact"/>
            </w:pPr>
            <w:r>
              <w:t xml:space="preserve">11%</w:t>
            </w:r>
          </w:p>
        </w:tc>
        <w:tc>
          <w:tcPr/>
          <w:p>
            <w:pPr>
              <w:pStyle w:val="Compact"/>
            </w:pPr>
            <w:r>
              <w:t xml:space="preserve">0%</w:t>
            </w:r>
          </w:p>
        </w:tc>
        <w:tc>
          <w:tcPr/>
          <w:p>
            <w:pPr>
              <w:pStyle w:val="Compact"/>
            </w:pPr>
            <w:r>
              <w:t xml:space="preserve">60%</w:t>
            </w:r>
          </w:p>
        </w:tc>
      </w:tr>
      <w:tr>
        <w:tc>
          <w:tcPr/>
          <w:p>
            <w:pPr>
              <w:pStyle w:val="Compact"/>
            </w:pPr>
            <w:r>
              <w:t xml:space="preserve">baseline: Isolation Forest only</w:t>
            </w:r>
          </w:p>
        </w:tc>
        <w:tc>
          <w:tcPr/>
          <w:p>
            <w:pPr>
              <w:pStyle w:val="Compact"/>
            </w:pPr>
            <w:r>
              <w:t xml:space="preserve">3%</w:t>
            </w:r>
          </w:p>
        </w:tc>
        <w:tc>
          <w:tcPr/>
          <w:p>
            <w:pPr>
              <w:pStyle w:val="Compact"/>
            </w:pPr>
            <w:r>
              <w:t xml:space="preserve">17%</w:t>
            </w:r>
          </w:p>
        </w:tc>
        <w:tc>
          <w:tcPr/>
          <w:p>
            <w:pPr>
              <w:pStyle w:val="Compact"/>
            </w:pPr>
            <w:r>
              <w:t xml:space="preserve">16%</w:t>
            </w:r>
          </w:p>
        </w:tc>
        <w:tc>
          <w:tcPr/>
          <w:p>
            <w:pPr>
              <w:pStyle w:val="Compact"/>
            </w:pPr>
            <w:r>
              <w:t xml:space="preserve">15%</w:t>
            </w:r>
          </w:p>
        </w:tc>
        <w:tc>
          <w:tcPr/>
          <w:p>
            <w:pPr>
              <w:pStyle w:val="Compact"/>
            </w:pPr>
            <w:r>
              <w:t xml:space="preserve">0%</w:t>
            </w:r>
          </w:p>
        </w:tc>
        <w:tc>
          <w:tcPr/>
          <w:p>
            <w:pPr>
              <w:pStyle w:val="Compact"/>
            </w:pPr>
            <w:r>
              <w:t xml:space="preserve">56%</w:t>
            </w:r>
          </w:p>
        </w:tc>
      </w:tr>
      <w:tr>
        <w:tc>
          <w:tcPr/>
          <w:p>
            <w:pPr>
              <w:pStyle w:val="Compact"/>
            </w:pPr>
            <w:r>
              <w:t xml:space="preserve">baseline: Mahalanobis distance only</w:t>
            </w:r>
          </w:p>
        </w:tc>
        <w:tc>
          <w:tcPr/>
          <w:p>
            <w:pPr>
              <w:pStyle w:val="Compact"/>
            </w:pPr>
            <w:r>
              <w:t xml:space="preserve">40%</w:t>
            </w:r>
          </w:p>
        </w:tc>
        <w:tc>
          <w:tcPr/>
          <w:p>
            <w:pPr>
              <w:pStyle w:val="Compact"/>
            </w:pPr>
            <w:r>
              <w:t xml:space="preserve">98%</w:t>
            </w:r>
          </w:p>
        </w:tc>
        <w:tc>
          <w:tcPr/>
          <w:p>
            <w:pPr>
              <w:pStyle w:val="Compact"/>
            </w:pPr>
            <w:r>
              <w:t xml:space="preserve">88%</w:t>
            </w:r>
          </w:p>
        </w:tc>
        <w:tc>
          <w:tcPr/>
          <w:p>
            <w:pPr>
              <w:pStyle w:val="Compact"/>
            </w:pPr>
            <w:r>
              <w:t xml:space="preserve">63%</w:t>
            </w:r>
          </w:p>
        </w:tc>
        <w:tc>
          <w:tcPr/>
          <w:p>
            <w:pPr>
              <w:pStyle w:val="Compact"/>
            </w:pPr>
            <w:r>
              <w:t xml:space="preserve">0%</w:t>
            </w:r>
          </w:p>
        </w:tc>
        <w:tc>
          <w:tcPr/>
          <w:p>
            <w:pPr>
              <w:pStyle w:val="Compact"/>
            </w:pPr>
            <w:r>
              <w:t xml:space="preserve">49%</w:t>
            </w:r>
          </w:p>
        </w:tc>
      </w:tr>
      <w:tr>
        <w:tc>
          <w:tcPr/>
          <w:p>
            <w:pPr>
              <w:pStyle w:val="Compact"/>
            </w:pPr>
            <w:r>
              <w:t xml:space="preserve">(faults injected)</w:t>
            </w:r>
          </w:p>
        </w:tc>
        <w:tc>
          <w:tcPr/>
          <w:p>
            <w:pPr>
              <w:pStyle w:val="Compact"/>
            </w:pPr>
            <w:r>
              <w:t xml:space="preserve">702</w:t>
            </w:r>
          </w:p>
        </w:tc>
        <w:tc>
          <w:tcPr/>
          <w:p>
            <w:pPr>
              <w:pStyle w:val="Compact"/>
            </w:pPr>
            <w:r>
              <w:t xml:space="preserve">702</w:t>
            </w:r>
          </w:p>
        </w:tc>
        <w:tc>
          <w:tcPr/>
          <w:p>
            <w:pPr>
              <w:pStyle w:val="Compact"/>
            </w:pPr>
            <w:r>
              <w:t xml:space="preserve">702</w:t>
            </w:r>
          </w:p>
        </w:tc>
        <w:tc>
          <w:tcPr/>
          <w:p>
            <w:pPr>
              <w:pStyle w:val="Compact"/>
            </w:pPr>
            <w:r>
              <w:t xml:space="preserve">702</w:t>
            </w:r>
          </w:p>
        </w:tc>
        <w:tc>
          <w:tcPr/>
          <w:p>
            <w:pPr>
              <w:pStyle w:val="Compact"/>
            </w:pPr>
            <w:r>
              <w:t xml:space="preserve">702</w:t>
            </w:r>
          </w:p>
        </w:tc>
        <w:tc>
          <w:tcPr/>
          <w:p>
            <w:pPr>
              <w:pStyle w:val="Compact"/>
            </w:pPr>
            <w:r>
              <w:t xml:space="preserve">619</w:t>
            </w:r>
          </w:p>
        </w:tc>
      </w:tr>
      <w:tr>
        <w:tc>
          <w:tcPr/>
          <w:p>
            <w:pPr>
              <w:pStyle w:val="Compact"/>
            </w:pPr>
            <w:r>
              <w:t xml:space="preserve">AtmosGuard: median minutes to the alarm</w:t>
            </w:r>
          </w:p>
        </w:tc>
        <w:tc>
          <w:tcPr/>
          <w:p>
            <w:pPr>
              <w:pStyle w:val="Compact"/>
            </w:pPr>
            <w:r>
              <w:t xml:space="preserve">480</w:t>
            </w:r>
          </w:p>
        </w:tc>
        <w:tc>
          <w:tcPr/>
          <w:p>
            <w:pPr>
              <w:pStyle w:val="Compact"/>
            </w:pPr>
            <w:r>
              <w:t xml:space="preserve">0</w:t>
            </w:r>
          </w:p>
        </w:tc>
        <w:tc>
          <w:tcPr/>
          <w:p>
            <w:pPr>
              <w:pStyle w:val="Compact"/>
            </w:pPr>
            <w:r>
              <w:t xml:space="preserve">0</w:t>
            </w:r>
          </w:p>
        </w:tc>
        <w:tc>
          <w:tcPr/>
          <w:p>
            <w:pPr>
              <w:pStyle w:val="Compact"/>
            </w:pPr>
            <w:r>
              <w:t xml:space="preserve">360</w:t>
            </w:r>
          </w:p>
        </w:tc>
        <w:tc>
          <w:tcPr/>
          <w:p>
            <w:pPr>
              <w:pStyle w:val="Compact"/>
            </w:pPr>
            <w:r>
              <w:t xml:space="preserve">0</w:t>
            </w:r>
          </w:p>
        </w:tc>
        <w:tc>
          <w:tcPr/>
          <w:p>
            <w:pPr>
              <w:pStyle w:val="Compact"/>
            </w:pPr>
            <w:r>
              <w:t xml:space="preserve">1020</w:t>
            </w:r>
          </w:p>
        </w:tc>
      </w:tr>
    </w:tbl>
    <w:bookmarkEnd w:id="68"/>
    <w:bookmarkStart w:id="69" w:name="X9c29aef23fd8fb11a100ea4601528c9bf4ab126"/>
    <w:p>
      <w:pPr>
        <w:pStyle w:val="Heading4"/>
      </w:pPr>
      <w:r>
        <w:t xml:space="preserve">1d. How sure are the detection numbers? (AtmosGuard full, paired criterion, Wilson 95 % interval)</w:t>
      </w:r>
    </w:p>
    <w:p>
      <w:pPr>
        <w:pStyle w:val="FirstParagraph"/>
      </w:pPr>
      <w:r>
        <w:t xml:space="preserve">Faults are injected at random places; each row’s interval says how much the percentage could move with another draw of the same size. Faults of one type overlap little but are not fully independent, so read the interval as a guide, not a guarantee.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fault type</w:t>
            </w:r>
          </w:p>
        </w:tc>
        <w:tc>
          <w:tcPr/>
          <w:p>
            <w:pPr>
              <w:pStyle w:val="Compact"/>
            </w:pPr>
            <w:r>
              <w:t xml:space="preserve">injected</w:t>
            </w:r>
          </w:p>
        </w:tc>
        <w:tc>
          <w:tcPr/>
          <w:p>
            <w:pPr>
              <w:pStyle w:val="Compact"/>
            </w:pPr>
            <w:r>
              <w:t xml:space="preserve">raised the alarm (fault-raised)</w:t>
            </w:r>
          </w:p>
        </w:tc>
        <w:tc>
          <w:tcPr/>
          <w:p>
            <w:pPr>
              <w:pStyle w:val="Compact"/>
            </w:pPr>
            <w:r>
              <w:t xml:space="preserve">named FAULT</w:t>
            </w:r>
          </w:p>
        </w:tc>
      </w:tr>
      <w:tr>
        <w:tc>
          <w:tcPr/>
          <w:p>
            <w:pPr>
              <w:pStyle w:val="Compact"/>
            </w:pPr>
            <w:r>
              <w:t xml:space="preserve">frozen</w:t>
            </w:r>
          </w:p>
        </w:tc>
        <w:tc>
          <w:tcPr/>
          <w:p>
            <w:pPr>
              <w:pStyle w:val="Compact"/>
            </w:pPr>
            <w:r>
              <w:t xml:space="preserve">702</w:t>
            </w:r>
          </w:p>
        </w:tc>
        <w:tc>
          <w:tcPr/>
          <w:p>
            <w:pPr>
              <w:pStyle w:val="Compact"/>
            </w:pPr>
            <w:r>
              <w:t xml:space="preserve">99.9% (99.2-100.0)</w:t>
            </w:r>
          </w:p>
        </w:tc>
        <w:tc>
          <w:tcPr/>
          <w:p>
            <w:pPr>
              <w:pStyle w:val="Compact"/>
            </w:pPr>
            <w:r>
              <w:t xml:space="preserve">95.9% (94.1-97.1)</w:t>
            </w:r>
          </w:p>
        </w:tc>
      </w:tr>
      <w:tr>
        <w:tc>
          <w:tcPr/>
          <w:p>
            <w:pPr>
              <w:pStyle w:val="Compact"/>
            </w:pPr>
            <w:r>
              <w:t xml:space="preserve">spike</w:t>
            </w:r>
          </w:p>
        </w:tc>
        <w:tc>
          <w:tcPr/>
          <w:p>
            <w:pPr>
              <w:pStyle w:val="Compact"/>
            </w:pPr>
            <w:r>
              <w:t xml:space="preserve">702</w:t>
            </w:r>
          </w:p>
        </w:tc>
        <w:tc>
          <w:tcPr/>
          <w:p>
            <w:pPr>
              <w:pStyle w:val="Compact"/>
            </w:pPr>
            <w:r>
              <w:t xml:space="preserve">89.7% (87.3-91.8)</w:t>
            </w:r>
          </w:p>
        </w:tc>
        <w:tc>
          <w:tcPr/>
          <w:p>
            <w:pPr>
              <w:pStyle w:val="Compact"/>
            </w:pPr>
            <w:r>
              <w:t xml:space="preserve">17.0% (14.4-19.9)</w:t>
            </w:r>
          </w:p>
        </w:tc>
      </w:tr>
      <w:tr>
        <w:tc>
          <w:tcPr/>
          <w:p>
            <w:pPr>
              <w:pStyle w:val="Compact"/>
            </w:pPr>
            <w:r>
              <w:t xml:space="preserve">level shift</w:t>
            </w:r>
          </w:p>
        </w:tc>
        <w:tc>
          <w:tcPr/>
          <w:p>
            <w:pPr>
              <w:pStyle w:val="Compact"/>
            </w:pPr>
            <w:r>
              <w:t xml:space="preserve">702</w:t>
            </w:r>
          </w:p>
        </w:tc>
        <w:tc>
          <w:tcPr/>
          <w:p>
            <w:pPr>
              <w:pStyle w:val="Compact"/>
            </w:pPr>
            <w:r>
              <w:t xml:space="preserve">89.0% (86.5-91.1)</w:t>
            </w:r>
          </w:p>
        </w:tc>
        <w:tc>
          <w:tcPr/>
          <w:p>
            <w:pPr>
              <w:pStyle w:val="Compact"/>
            </w:pPr>
            <w:r>
              <w:t xml:space="preserve">13.4% (11.1-16.1)</w:t>
            </w:r>
          </w:p>
        </w:tc>
      </w:tr>
      <w:tr>
        <w:tc>
          <w:tcPr/>
          <w:p>
            <w:pPr>
              <w:pStyle w:val="Compact"/>
            </w:pPr>
            <w:r>
              <w:t xml:space="preserve">noise burst</w:t>
            </w:r>
          </w:p>
        </w:tc>
        <w:tc>
          <w:tcPr/>
          <w:p>
            <w:pPr>
              <w:pStyle w:val="Compact"/>
            </w:pPr>
            <w:r>
              <w:t xml:space="preserve">702</w:t>
            </w:r>
          </w:p>
        </w:tc>
        <w:tc>
          <w:tcPr/>
          <w:p>
            <w:pPr>
              <w:pStyle w:val="Compact"/>
            </w:pPr>
            <w:r>
              <w:t xml:space="preserve">67.4% (63.8-70.7)</w:t>
            </w:r>
          </w:p>
        </w:tc>
        <w:tc>
          <w:tcPr/>
          <w:p>
            <w:pPr>
              <w:pStyle w:val="Compact"/>
            </w:pPr>
            <w:r>
              <w:t xml:space="preserve">11.3% (9.1-13.8)</w:t>
            </w:r>
          </w:p>
        </w:tc>
      </w:tr>
      <w:tr>
        <w:tc>
          <w:tcPr/>
          <w:p>
            <w:pPr>
              <w:pStyle w:val="Compact"/>
            </w:pPr>
            <w:r>
              <w:t xml:space="preserve">dropout</w:t>
            </w:r>
          </w:p>
        </w:tc>
        <w:tc>
          <w:tcPr/>
          <w:p>
            <w:pPr>
              <w:pStyle w:val="Compact"/>
            </w:pPr>
            <w:r>
              <w:t xml:space="preserve">702</w:t>
            </w:r>
          </w:p>
        </w:tc>
        <w:tc>
          <w:tcPr/>
          <w:p>
            <w:pPr>
              <w:pStyle w:val="Compact"/>
            </w:pPr>
            <w:r>
              <w:t xml:space="preserve">98.4% (97.2-99.1)</w:t>
            </w:r>
          </w:p>
        </w:tc>
        <w:tc>
          <w:tcPr/>
          <w:p>
            <w:pPr>
              <w:pStyle w:val="Compact"/>
            </w:pPr>
            <w:r>
              <w:t xml:space="preserve">98.4% (97.2-99.1)</w:t>
            </w:r>
          </w:p>
        </w:tc>
      </w:tr>
      <w:tr>
        <w:tc>
          <w:tcPr/>
          <w:p>
            <w:pPr>
              <w:pStyle w:val="Compact"/>
            </w:pPr>
            <w:r>
              <w:t xml:space="preserve">clock 3 h out</w:t>
            </w:r>
          </w:p>
        </w:tc>
        <w:tc>
          <w:tcPr/>
          <w:p>
            <w:pPr>
              <w:pStyle w:val="Compact"/>
            </w:pPr>
            <w:r>
              <w:t xml:space="preserve">619</w:t>
            </w:r>
          </w:p>
        </w:tc>
        <w:tc>
          <w:tcPr/>
          <w:p>
            <w:pPr>
              <w:pStyle w:val="Compact"/>
            </w:pPr>
            <w:r>
              <w:t xml:space="preserve">83.5% (80.4-86.2)</w:t>
            </w:r>
          </w:p>
        </w:tc>
        <w:tc>
          <w:tcPr/>
          <w:p>
            <w:pPr>
              <w:pStyle w:val="Compact"/>
            </w:pPr>
            <w:r>
              <w:t xml:space="preserve">0.5% (0.2-1.4)</w:t>
            </w:r>
          </w:p>
        </w:tc>
      </w:tr>
    </w:tbl>
    <w:bookmarkEnd w:id="69"/>
    <w:bookmarkStart w:id="70" w:name="Xcf9112c48ed5a47ffee17975b89c442556bc9e9"/>
    <w:p>
      <w:pPr>
        <w:pStyle w:val="Heading4"/>
      </w:pPr>
      <w:r>
        <w:t xml:space="preserve">1c. How AtmosGuard names what it detects, and the WEATHER-masking check</w:t>
      </w:r>
    </w:p>
    <w:p>
      <w:pPr>
        <w:pStyle w:val="FirstParagraph"/>
      </w:pPr>
      <w:r>
        <w:t xml:space="preserve">A FAULT verdict names the problem; SUSPECT asks for review. The last row is the risk of the coherent-level WEATHER route: a fault that was not alarmed but made samples look like real weather.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AtmosGuard, injected faults</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raised an alarm (FAULT or SUSPECT)</w:t>
            </w:r>
          </w:p>
        </w:tc>
        <w:tc>
          <w:tcPr/>
          <w:p>
            <w:pPr>
              <w:pStyle w:val="Compact"/>
            </w:pPr>
            <w:r>
              <w:t xml:space="preserve">100%</w:t>
            </w:r>
          </w:p>
        </w:tc>
        <w:tc>
          <w:tcPr/>
          <w:p>
            <w:pPr>
              <w:pStyle w:val="Compact"/>
            </w:pPr>
            <w:r>
              <w:t xml:space="preserve">90%</w:t>
            </w:r>
          </w:p>
        </w:tc>
        <w:tc>
          <w:tcPr/>
          <w:p>
            <w:pPr>
              <w:pStyle w:val="Compact"/>
            </w:pPr>
            <w:r>
              <w:t xml:space="preserve">89%</w:t>
            </w:r>
          </w:p>
        </w:tc>
        <w:tc>
          <w:tcPr/>
          <w:p>
            <w:pPr>
              <w:pStyle w:val="Compact"/>
            </w:pPr>
            <w:r>
              <w:t xml:space="preserve">67%</w:t>
            </w:r>
          </w:p>
        </w:tc>
        <w:tc>
          <w:tcPr/>
          <w:p>
            <w:pPr>
              <w:pStyle w:val="Compact"/>
            </w:pPr>
            <w:r>
              <w:t xml:space="preserve">98%</w:t>
            </w:r>
          </w:p>
        </w:tc>
        <w:tc>
          <w:tcPr/>
          <w:p>
            <w:pPr>
              <w:pStyle w:val="Compact"/>
            </w:pPr>
            <w:r>
              <w:t xml:space="preserve">84%</w:t>
            </w:r>
          </w:p>
        </w:tc>
      </w:tr>
      <w:tr>
        <w:tc>
          <w:tcPr/>
          <w:p>
            <w:pPr>
              <w:pStyle w:val="Compact"/>
            </w:pPr>
            <w:r>
              <w:t xml:space="preserve">of which named FAULT</w:t>
            </w:r>
          </w:p>
        </w:tc>
        <w:tc>
          <w:tcPr/>
          <w:p>
            <w:pPr>
              <w:pStyle w:val="Compact"/>
            </w:pPr>
            <w:r>
              <w:t xml:space="preserve">96%</w:t>
            </w:r>
          </w:p>
        </w:tc>
        <w:tc>
          <w:tcPr/>
          <w:p>
            <w:pPr>
              <w:pStyle w:val="Compact"/>
            </w:pPr>
            <w:r>
              <w:t xml:space="preserve">17%</w:t>
            </w:r>
          </w:p>
        </w:tc>
        <w:tc>
          <w:tcPr/>
          <w:p>
            <w:pPr>
              <w:pStyle w:val="Compact"/>
            </w:pPr>
            <w:r>
              <w:t xml:space="preserve">13%</w:t>
            </w:r>
          </w:p>
        </w:tc>
        <w:tc>
          <w:tcPr/>
          <w:p>
            <w:pPr>
              <w:pStyle w:val="Compact"/>
            </w:pPr>
            <w:r>
              <w:t xml:space="preserve">11%</w:t>
            </w:r>
          </w:p>
        </w:tc>
        <w:tc>
          <w:tcPr/>
          <w:p>
            <w:pPr>
              <w:pStyle w:val="Compact"/>
            </w:pPr>
            <w:r>
              <w:t xml:space="preserve">98%</w:t>
            </w:r>
          </w:p>
        </w:tc>
        <w:tc>
          <w:tcPr/>
          <w:p>
            <w:pPr>
              <w:pStyle w:val="Compact"/>
            </w:pPr>
            <w:r>
              <w:t xml:space="preserve">0%</w:t>
            </w:r>
          </w:p>
        </w:tc>
      </w:tr>
      <w:tr>
        <w:tc>
          <w:tcPr/>
          <w:p>
            <w:pPr>
              <w:pStyle w:val="Compact"/>
            </w:pPr>
            <w:r>
              <w:t xml:space="preserve">missed, but made some samples look like WEATHER</w:t>
            </w:r>
          </w:p>
        </w:tc>
        <w:tc>
          <w:tcPr/>
          <w:p>
            <w:pPr>
              <w:pStyle w:val="Compact"/>
            </w:pPr>
            <w:r>
              <w:t xml:space="preserve">0%</w:t>
            </w:r>
          </w:p>
        </w:tc>
        <w:tc>
          <w:tcPr/>
          <w:p>
            <w:pPr>
              <w:pStyle w:val="Compact"/>
            </w:pPr>
            <w:r>
              <w:t xml:space="preserve">8%</w:t>
            </w:r>
          </w:p>
        </w:tc>
        <w:tc>
          <w:tcPr/>
          <w:p>
            <w:pPr>
              <w:pStyle w:val="Compact"/>
            </w:pPr>
            <w:r>
              <w:t xml:space="preserve">8%</w:t>
            </w:r>
          </w:p>
        </w:tc>
        <w:tc>
          <w:tcPr/>
          <w:p>
            <w:pPr>
              <w:pStyle w:val="Compact"/>
            </w:pPr>
            <w:r>
              <w:t xml:space="preserve">7%</w:t>
            </w:r>
          </w:p>
        </w:tc>
        <w:tc>
          <w:tcPr/>
          <w:p>
            <w:pPr>
              <w:pStyle w:val="Compact"/>
            </w:pPr>
            <w:r>
              <w:t xml:space="preserve">0%</w:t>
            </w:r>
          </w:p>
        </w:tc>
        <w:tc>
          <w:tcPr/>
          <w:p>
            <w:pPr>
              <w:pStyle w:val="Compact"/>
            </w:pPr>
            <w:r>
              <w:t xml:space="preserve">8%</w:t>
            </w:r>
          </w:p>
        </w:tc>
      </w:tr>
    </w:tbl>
    <w:bookmarkEnd w:id="70"/>
    <w:bookmarkStart w:id="71" w:name="false-alarms-on-clean-real-data-2"/>
    <w:p>
      <w:pPr>
        <w:pStyle w:val="Heading4"/>
      </w:pPr>
      <w:r>
        <w:t xml:space="preserve">2. False alarms on clean real data</w:t>
      </w:r>
    </w:p>
    <w:p>
      <w:pPr>
        <w:pStyle w:val="FirstParagraph"/>
      </w:pPr>
      <w:r>
        <w:t xml:space="preserve">No fault injected. Extreme-weather windows and NOAA-flagged values removed.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any alarm</w:t>
            </w:r>
          </w:p>
        </w:tc>
        <w:tc>
          <w:tcPr/>
          <w:p>
            <w:pPr>
              <w:pStyle w:val="Compact"/>
            </w:pPr>
            <w:r>
              <w:t xml:space="preserve">FAULT only</w:t>
            </w:r>
          </w:p>
        </w:tc>
        <w:tc>
          <w:tcPr/>
          <w:p>
            <w:pPr>
              <w:pStyle w:val="Compact"/>
            </w:pPr>
            <w:r>
              <w:t xml:space="preserve">WEATHER verdicts</w:t>
            </w:r>
          </w:p>
        </w:tc>
        <w:tc>
          <w:tcPr/>
          <w:p>
            <w:pPr>
              <w:pStyle w:val="Compact"/>
            </w:pPr>
            <w:r>
              <w:t xml:space="preserve">samples</w:t>
            </w:r>
          </w:p>
        </w:tc>
      </w:tr>
      <w:tr>
        <w:tc>
          <w:tcPr/>
          <w:p>
            <w:pPr>
              <w:pStyle w:val="Compact"/>
            </w:pPr>
            <w:r>
              <w:t xml:space="preserve">AtmosGuard (full)</w:t>
            </w:r>
          </w:p>
        </w:tc>
        <w:tc>
          <w:tcPr/>
          <w:p>
            <w:pPr>
              <w:pStyle w:val="Compact"/>
            </w:pPr>
            <w:r>
              <w:t xml:space="preserve">2.9%</w:t>
            </w:r>
          </w:p>
        </w:tc>
        <w:tc>
          <w:tcPr/>
          <w:p>
            <w:pPr>
              <w:pStyle w:val="Compact"/>
            </w:pPr>
            <w:r>
              <w:t xml:space="preserve">0.0%</w:t>
            </w:r>
          </w:p>
        </w:tc>
        <w:tc>
          <w:tcPr/>
          <w:p>
            <w:pPr>
              <w:pStyle w:val="Compact"/>
            </w:pPr>
            <w:r>
              <w:t xml:space="preserve">3.2%</w:t>
            </w:r>
          </w:p>
        </w:tc>
        <w:tc>
          <w:tcPr/>
          <w:p>
            <w:pPr>
              <w:pStyle w:val="Compact"/>
            </w:pPr>
            <w:r>
              <w:t xml:space="preserve">237411</w:t>
            </w:r>
          </w:p>
        </w:tc>
      </w:tr>
      <w:tr>
        <w:tc>
          <w:tcPr/>
          <w:p>
            <w:pPr>
              <w:pStyle w:val="Compact"/>
            </w:pPr>
            <w:r>
              <w:t xml:space="preserve">without physics layer</w:t>
            </w:r>
          </w:p>
        </w:tc>
        <w:tc>
          <w:tcPr/>
          <w:p>
            <w:pPr>
              <w:pStyle w:val="Compact"/>
            </w:pPr>
            <w:r>
              <w:t xml:space="preserve">2.9%</w:t>
            </w:r>
          </w:p>
        </w:tc>
        <w:tc>
          <w:tcPr/>
          <w:p>
            <w:pPr>
              <w:pStyle w:val="Compact"/>
            </w:pPr>
            <w:r>
              <w:t xml:space="preserve">0.0%</w:t>
            </w:r>
          </w:p>
        </w:tc>
        <w:tc>
          <w:tcPr/>
          <w:p>
            <w:pPr>
              <w:pStyle w:val="Compact"/>
            </w:pPr>
            <w:r>
              <w:t xml:space="preserve">3.2%</w:t>
            </w:r>
          </w:p>
        </w:tc>
        <w:tc>
          <w:tcPr/>
          <w:p>
            <w:pPr>
              <w:pStyle w:val="Compact"/>
            </w:pPr>
            <w:r>
              <w:t xml:space="preserve">237411</w:t>
            </w:r>
          </w:p>
        </w:tc>
      </w:tr>
      <w:tr>
        <w:tc>
          <w:tcPr/>
          <w:p>
            <w:pPr>
              <w:pStyle w:val="Compact"/>
            </w:pPr>
            <w:r>
              <w:t xml:space="preserve">without health layer</w:t>
            </w:r>
          </w:p>
        </w:tc>
        <w:tc>
          <w:tcPr/>
          <w:p>
            <w:pPr>
              <w:pStyle w:val="Compact"/>
            </w:pPr>
            <w:r>
              <w:t xml:space="preserve">0.6%</w:t>
            </w:r>
          </w:p>
        </w:tc>
        <w:tc>
          <w:tcPr/>
          <w:p>
            <w:pPr>
              <w:pStyle w:val="Compact"/>
            </w:pPr>
            <w:r>
              <w:t xml:space="preserve">0.0%</w:t>
            </w:r>
          </w:p>
        </w:tc>
        <w:tc>
          <w:tcPr/>
          <w:p>
            <w:pPr>
              <w:pStyle w:val="Compact"/>
            </w:pPr>
            <w:r>
              <w:t xml:space="preserve">1.9%</w:t>
            </w:r>
          </w:p>
        </w:tc>
        <w:tc>
          <w:tcPr/>
          <w:p>
            <w:pPr>
              <w:pStyle w:val="Compact"/>
            </w:pPr>
            <w:r>
              <w:t xml:space="preserve">237411</w:t>
            </w:r>
          </w:p>
        </w:tc>
      </w:tr>
      <w:tr>
        <w:tc>
          <w:tcPr/>
          <w:p>
            <w:pPr>
              <w:pStyle w:val="Compact"/>
            </w:pPr>
            <w:r>
              <w:t xml:space="preserve">without normality layer</w:t>
            </w:r>
          </w:p>
        </w:tc>
        <w:tc>
          <w:tcPr/>
          <w:p>
            <w:pPr>
              <w:pStyle w:val="Compact"/>
            </w:pPr>
            <w:r>
              <w:t xml:space="preserve">1.6%</w:t>
            </w:r>
          </w:p>
        </w:tc>
        <w:tc>
          <w:tcPr/>
          <w:p>
            <w:pPr>
              <w:pStyle w:val="Compact"/>
            </w:pPr>
            <w:r>
              <w:t xml:space="preserve">0.0%</w:t>
            </w:r>
          </w:p>
        </w:tc>
        <w:tc>
          <w:tcPr/>
          <w:p>
            <w:pPr>
              <w:pStyle w:val="Compact"/>
            </w:pPr>
            <w:r>
              <w:t xml:space="preserve">1.1%</w:t>
            </w:r>
          </w:p>
        </w:tc>
        <w:tc>
          <w:tcPr/>
          <w:p>
            <w:pPr>
              <w:pStyle w:val="Compact"/>
            </w:pPr>
            <w:r>
              <w:t xml:space="preserve">237411</w:t>
            </w:r>
          </w:p>
        </w:tc>
      </w:tr>
      <w:tr>
        <w:tc>
          <w:tcPr/>
          <w:p>
            <w:pPr>
              <w:pStyle w:val="Compact"/>
            </w:pPr>
            <w:r>
              <w:t xml:space="preserve">without Isolation Forest</w:t>
            </w:r>
          </w:p>
        </w:tc>
        <w:tc>
          <w:tcPr/>
          <w:p>
            <w:pPr>
              <w:pStyle w:val="Compact"/>
            </w:pPr>
            <w:r>
              <w:t xml:space="preserve">2.9%</w:t>
            </w:r>
          </w:p>
        </w:tc>
        <w:tc>
          <w:tcPr/>
          <w:p>
            <w:pPr>
              <w:pStyle w:val="Compact"/>
            </w:pPr>
            <w:r>
              <w:t xml:space="preserve">0.0%</w:t>
            </w:r>
          </w:p>
        </w:tc>
        <w:tc>
          <w:tcPr/>
          <w:p>
            <w:pPr>
              <w:pStyle w:val="Compact"/>
            </w:pPr>
            <w:r>
              <w:t xml:space="preserve">2.9%</w:t>
            </w:r>
          </w:p>
        </w:tc>
        <w:tc>
          <w:tcPr/>
          <w:p>
            <w:pPr>
              <w:pStyle w:val="Compact"/>
            </w:pPr>
            <w:r>
              <w:t xml:space="preserve">237411</w:t>
            </w:r>
          </w:p>
        </w:tc>
      </w:tr>
      <w:tr>
        <w:tc>
          <w:tcPr/>
          <w:p>
            <w:pPr>
              <w:pStyle w:val="Compact"/>
            </w:pPr>
            <w:r>
              <w:t xml:space="preserve">without Mahalanobis layer</w:t>
            </w:r>
          </w:p>
        </w:tc>
        <w:tc>
          <w:tcPr/>
          <w:p>
            <w:pPr>
              <w:pStyle w:val="Compact"/>
            </w:pPr>
            <w:r>
              <w:t xml:space="preserve">2.7%</w:t>
            </w:r>
          </w:p>
        </w:tc>
        <w:tc>
          <w:tcPr/>
          <w:p>
            <w:pPr>
              <w:pStyle w:val="Compact"/>
            </w:pPr>
            <w:r>
              <w:t xml:space="preserve">0.0%</w:t>
            </w:r>
          </w:p>
        </w:tc>
        <w:tc>
          <w:tcPr/>
          <w:p>
            <w:pPr>
              <w:pStyle w:val="Compact"/>
            </w:pPr>
            <w:r>
              <w:t xml:space="preserve">2.8%</w:t>
            </w:r>
          </w:p>
        </w:tc>
        <w:tc>
          <w:tcPr/>
          <w:p>
            <w:pPr>
              <w:pStyle w:val="Compact"/>
            </w:pPr>
            <w:r>
              <w:t xml:space="preserve">237411</w:t>
            </w:r>
          </w:p>
        </w:tc>
      </w:tr>
      <w:tr>
        <w:tc>
          <w:tcPr/>
          <w:p>
            <w:pPr>
              <w:pStyle w:val="Compact"/>
            </w:pPr>
            <w:r>
              <w:t xml:space="preserve">without timing layer</w:t>
            </w:r>
          </w:p>
        </w:tc>
        <w:tc>
          <w:tcPr/>
          <w:p>
            <w:pPr>
              <w:pStyle w:val="Compact"/>
            </w:pPr>
            <w:r>
              <w:t xml:space="preserve">2.8%</w:t>
            </w:r>
          </w:p>
        </w:tc>
        <w:tc>
          <w:tcPr/>
          <w:p>
            <w:pPr>
              <w:pStyle w:val="Compact"/>
            </w:pPr>
            <w:r>
              <w:t xml:space="preserve">0.0%</w:t>
            </w:r>
          </w:p>
        </w:tc>
        <w:tc>
          <w:tcPr/>
          <w:p>
            <w:pPr>
              <w:pStyle w:val="Compact"/>
            </w:pPr>
            <w:r>
              <w:t xml:space="preserve">3.2%</w:t>
            </w:r>
          </w:p>
        </w:tc>
        <w:tc>
          <w:tcPr/>
          <w:p>
            <w:pPr>
              <w:pStyle w:val="Compact"/>
            </w:pPr>
            <w:r>
              <w:t xml:space="preserve">237411</w:t>
            </w:r>
          </w:p>
        </w:tc>
      </w:tr>
      <w:tr>
        <w:tc>
          <w:tcPr/>
          <w:p>
            <w:pPr>
              <w:pStyle w:val="Compact"/>
            </w:pPr>
            <w:r>
              <w:t xml:space="preserve">without station-learned limits</w:t>
            </w:r>
          </w:p>
        </w:tc>
        <w:tc>
          <w:tcPr/>
          <w:p>
            <w:pPr>
              <w:pStyle w:val="Compact"/>
            </w:pPr>
            <w:r>
              <w:t xml:space="preserve">67.7%</w:t>
            </w:r>
          </w:p>
        </w:tc>
        <w:tc>
          <w:tcPr/>
          <w:p>
            <w:pPr>
              <w:pStyle w:val="Compact"/>
            </w:pPr>
            <w:r>
              <w:t xml:space="preserve">25.8%</w:t>
            </w:r>
          </w:p>
        </w:tc>
        <w:tc>
          <w:tcPr/>
          <w:p>
            <w:pPr>
              <w:pStyle w:val="Compact"/>
            </w:pPr>
            <w:r>
              <w:t xml:space="preserve">0.9%</w:t>
            </w:r>
          </w:p>
        </w:tc>
        <w:tc>
          <w:tcPr/>
          <w:p>
            <w:pPr>
              <w:pStyle w:val="Compact"/>
            </w:pPr>
            <w:r>
              <w:t xml:space="preserve">237411</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237411</w:t>
            </w:r>
          </w:p>
        </w:tc>
      </w:tr>
      <w:tr>
        <w:tc>
          <w:tcPr/>
          <w:p>
            <w:pPr>
              <w:pStyle w:val="Compact"/>
            </w:pPr>
            <w:r>
              <w:t xml:space="preserve">baseline: textbook range + step + persistence</w:t>
            </w:r>
          </w:p>
        </w:tc>
        <w:tc>
          <w:tcPr/>
          <w:p>
            <w:pPr>
              <w:pStyle w:val="Compact"/>
            </w:pPr>
            <w:r>
              <w:t xml:space="preserve">6.8%</w:t>
            </w:r>
          </w:p>
        </w:tc>
        <w:tc>
          <w:tcPr/>
          <w:p>
            <w:pPr>
              <w:pStyle w:val="Compact"/>
            </w:pPr>
            <w:r>
              <w:t xml:space="preserve">6.8%</w:t>
            </w:r>
          </w:p>
        </w:tc>
        <w:tc>
          <w:tcPr/>
          <w:p>
            <w:pPr>
              <w:pStyle w:val="Compact"/>
            </w:pPr>
            <w:r>
              <w:t xml:space="preserve">-</w:t>
            </w:r>
          </w:p>
        </w:tc>
        <w:tc>
          <w:tcPr/>
          <w:p>
            <w:pPr>
              <w:pStyle w:val="Compact"/>
            </w:pPr>
            <w:r>
              <w:t xml:space="preserve">237411</w:t>
            </w:r>
          </w:p>
        </w:tc>
      </w:tr>
      <w:tr>
        <w:tc>
          <w:tcPr/>
          <w:p>
            <w:pPr>
              <w:pStyle w:val="Compact"/>
            </w:pPr>
            <w:r>
              <w:t xml:space="preserve">baseline: climatology z-score only</w:t>
            </w:r>
          </w:p>
        </w:tc>
        <w:tc>
          <w:tcPr/>
          <w:p>
            <w:pPr>
              <w:pStyle w:val="Compact"/>
            </w:pPr>
            <w:r>
              <w:t xml:space="preserve">1.1%</w:t>
            </w:r>
          </w:p>
        </w:tc>
        <w:tc>
          <w:tcPr/>
          <w:p>
            <w:pPr>
              <w:pStyle w:val="Compact"/>
            </w:pPr>
            <w:r>
              <w:t xml:space="preserve">0.0%</w:t>
            </w:r>
          </w:p>
        </w:tc>
        <w:tc>
          <w:tcPr/>
          <w:p>
            <w:pPr>
              <w:pStyle w:val="Compact"/>
            </w:pPr>
            <w:r>
              <w:t xml:space="preserve">-</w:t>
            </w:r>
          </w:p>
        </w:tc>
        <w:tc>
          <w:tcPr/>
          <w:p>
            <w:pPr>
              <w:pStyle w:val="Compact"/>
            </w:pPr>
            <w:r>
              <w:t xml:space="preserve">237411</w:t>
            </w:r>
          </w:p>
        </w:tc>
      </w:tr>
      <w:tr>
        <w:tc>
          <w:tcPr/>
          <w:p>
            <w:pPr>
              <w:pStyle w:val="Compact"/>
            </w:pPr>
            <w:r>
              <w:t xml:space="preserve">baseline: Isolation Forest only</w:t>
            </w:r>
          </w:p>
        </w:tc>
        <w:tc>
          <w:tcPr/>
          <w:p>
            <w:pPr>
              <w:pStyle w:val="Compact"/>
            </w:pPr>
            <w:r>
              <w:t xml:space="preserve">0.6%</w:t>
            </w:r>
          </w:p>
        </w:tc>
        <w:tc>
          <w:tcPr/>
          <w:p>
            <w:pPr>
              <w:pStyle w:val="Compact"/>
            </w:pPr>
            <w:r>
              <w:t xml:space="preserve">0.0%</w:t>
            </w:r>
          </w:p>
        </w:tc>
        <w:tc>
          <w:tcPr/>
          <w:p>
            <w:pPr>
              <w:pStyle w:val="Compact"/>
            </w:pPr>
            <w:r>
              <w:t xml:space="preserve">-</w:t>
            </w:r>
          </w:p>
        </w:tc>
        <w:tc>
          <w:tcPr/>
          <w:p>
            <w:pPr>
              <w:pStyle w:val="Compact"/>
            </w:pPr>
            <w:r>
              <w:t xml:space="preserve">237411</w:t>
            </w:r>
          </w:p>
        </w:tc>
      </w:tr>
      <w:tr>
        <w:tc>
          <w:tcPr/>
          <w:p>
            <w:pPr>
              <w:pStyle w:val="Compact"/>
            </w:pPr>
            <w:r>
              <w:t xml:space="preserve">baseline: Mahalanobis distance only</w:t>
            </w:r>
          </w:p>
        </w:tc>
        <w:tc>
          <w:tcPr/>
          <w:p>
            <w:pPr>
              <w:pStyle w:val="Compact"/>
            </w:pPr>
            <w:r>
              <w:t xml:space="preserve">0.7%</w:t>
            </w:r>
          </w:p>
        </w:tc>
        <w:tc>
          <w:tcPr/>
          <w:p>
            <w:pPr>
              <w:pStyle w:val="Compact"/>
            </w:pPr>
            <w:r>
              <w:t xml:space="preserve">0.0%</w:t>
            </w:r>
          </w:p>
        </w:tc>
        <w:tc>
          <w:tcPr/>
          <w:p>
            <w:pPr>
              <w:pStyle w:val="Compact"/>
            </w:pPr>
            <w:r>
              <w:t xml:space="preserve">-</w:t>
            </w:r>
          </w:p>
        </w:tc>
        <w:tc>
          <w:tcPr/>
          <w:p>
            <w:pPr>
              <w:pStyle w:val="Compact"/>
            </w:pPr>
            <w:r>
              <w:t xml:space="preserve">237411</w:t>
            </w:r>
          </w:p>
        </w:tc>
      </w:tr>
    </w:tbl>
    <w:bookmarkEnd w:id="71"/>
    <w:bookmarkStart w:id="72" w:name="real-extreme-weather-nothing-injected-2"/>
    <w:p>
      <w:pPr>
        <w:pStyle w:val="Heading4"/>
      </w:pPr>
      <w:r>
        <w:t xml:space="preserve">3. Real extreme weather (nothing injected)</w:t>
      </w:r>
    </w:p>
    <w:p>
      <w:pPr>
        <w:pStyle w:val="FirstParagraph"/>
      </w:pPr>
      <w:r>
        <w:t xml:space="preserve">A FAULT here is a failure: real weather called a broken sensor. WEATHER is the escalated, correct verdict.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VALID</w:t>
            </w:r>
          </w:p>
        </w:tc>
        <w:tc>
          <w:tcPr/>
          <w:p>
            <w:pPr>
              <w:pStyle w:val="Compact"/>
            </w:pPr>
            <w:r>
              <w:t xml:space="preserve">windows with a FAULT</w:t>
            </w:r>
          </w:p>
        </w:tc>
      </w:tr>
      <w:tr>
        <w:tc>
          <w:tcPr/>
          <w:p>
            <w:pPr>
              <w:pStyle w:val="Compact"/>
            </w:pPr>
            <w:r>
              <w:t xml:space="preserve">AtmosGuard (full)</w:t>
            </w:r>
          </w:p>
        </w:tc>
        <w:tc>
          <w:tcPr/>
          <w:p>
            <w:pPr>
              <w:pStyle w:val="Compact"/>
            </w:pPr>
            <w:r>
              <w:t xml:space="preserve">0.3%</w:t>
            </w:r>
          </w:p>
        </w:tc>
        <w:tc>
          <w:tcPr/>
          <w:p>
            <w:pPr>
              <w:pStyle w:val="Compact"/>
            </w:pPr>
            <w:r>
              <w:t xml:space="preserve">8.6%</w:t>
            </w:r>
          </w:p>
        </w:tc>
        <w:tc>
          <w:tcPr/>
          <w:p>
            <w:pPr>
              <w:pStyle w:val="Compact"/>
            </w:pPr>
            <w:r>
              <w:t xml:space="preserve">15.7%</w:t>
            </w:r>
          </w:p>
        </w:tc>
        <w:tc>
          <w:tcPr/>
          <w:p>
            <w:pPr>
              <w:pStyle w:val="Compact"/>
            </w:pPr>
            <w:r>
              <w:t xml:space="preserve">75.4%</w:t>
            </w:r>
          </w:p>
        </w:tc>
        <w:tc>
          <w:tcPr/>
          <w:p>
            <w:pPr>
              <w:pStyle w:val="Compact"/>
            </w:pPr>
            <w:r>
              <w:t xml:space="preserve">3/98</w:t>
            </w:r>
          </w:p>
        </w:tc>
      </w:tr>
      <w:tr>
        <w:tc>
          <w:tcPr/>
          <w:p>
            <w:pPr>
              <w:pStyle w:val="Compact"/>
            </w:pPr>
            <w:r>
              <w:t xml:space="preserve">without physics layer</w:t>
            </w:r>
          </w:p>
        </w:tc>
        <w:tc>
          <w:tcPr/>
          <w:p>
            <w:pPr>
              <w:pStyle w:val="Compact"/>
            </w:pPr>
            <w:r>
              <w:t xml:space="preserve">0.3%</w:t>
            </w:r>
          </w:p>
        </w:tc>
        <w:tc>
          <w:tcPr/>
          <w:p>
            <w:pPr>
              <w:pStyle w:val="Compact"/>
            </w:pPr>
            <w:r>
              <w:t xml:space="preserve">8.6%</w:t>
            </w:r>
          </w:p>
        </w:tc>
        <w:tc>
          <w:tcPr/>
          <w:p>
            <w:pPr>
              <w:pStyle w:val="Compact"/>
            </w:pPr>
            <w:r>
              <w:t xml:space="preserve">15.7%</w:t>
            </w:r>
          </w:p>
        </w:tc>
        <w:tc>
          <w:tcPr/>
          <w:p>
            <w:pPr>
              <w:pStyle w:val="Compact"/>
            </w:pPr>
            <w:r>
              <w:t xml:space="preserve">75.4%</w:t>
            </w:r>
          </w:p>
        </w:tc>
        <w:tc>
          <w:tcPr/>
          <w:p>
            <w:pPr>
              <w:pStyle w:val="Compact"/>
            </w:pPr>
            <w:r>
              <w:t xml:space="preserve">3/98</w:t>
            </w:r>
          </w:p>
        </w:tc>
      </w:tr>
      <w:tr>
        <w:tc>
          <w:tcPr/>
          <w:p>
            <w:pPr>
              <w:pStyle w:val="Compact"/>
            </w:pPr>
            <w:r>
              <w:t xml:space="preserve">without health layer</w:t>
            </w:r>
          </w:p>
        </w:tc>
        <w:tc>
          <w:tcPr/>
          <w:p>
            <w:pPr>
              <w:pStyle w:val="Compact"/>
            </w:pPr>
            <w:r>
              <w:t xml:space="preserve">0.0%</w:t>
            </w:r>
          </w:p>
        </w:tc>
        <w:tc>
          <w:tcPr/>
          <w:p>
            <w:pPr>
              <w:pStyle w:val="Compact"/>
            </w:pPr>
            <w:r>
              <w:t xml:space="preserve">3.0%</w:t>
            </w:r>
          </w:p>
        </w:tc>
        <w:tc>
          <w:tcPr/>
          <w:p>
            <w:pPr>
              <w:pStyle w:val="Compact"/>
            </w:pPr>
            <w:r>
              <w:t xml:space="preserve">9.6%</w:t>
            </w:r>
          </w:p>
        </w:tc>
        <w:tc>
          <w:tcPr/>
          <w:p>
            <w:pPr>
              <w:pStyle w:val="Compact"/>
            </w:pPr>
            <w:r>
              <w:t xml:space="preserve">87.4%</w:t>
            </w:r>
          </w:p>
        </w:tc>
        <w:tc>
          <w:tcPr/>
          <w:p>
            <w:pPr>
              <w:pStyle w:val="Compact"/>
            </w:pPr>
            <w:r>
              <w:t xml:space="preserve">0/98</w:t>
            </w:r>
          </w:p>
        </w:tc>
      </w:tr>
      <w:tr>
        <w:tc>
          <w:tcPr/>
          <w:p>
            <w:pPr>
              <w:pStyle w:val="Compact"/>
            </w:pPr>
            <w:r>
              <w:t xml:space="preserve">without normality layer</w:t>
            </w:r>
          </w:p>
        </w:tc>
        <w:tc>
          <w:tcPr/>
          <w:p>
            <w:pPr>
              <w:pStyle w:val="Compact"/>
            </w:pPr>
            <w:r>
              <w:t xml:space="preserve">0.3%</w:t>
            </w:r>
          </w:p>
        </w:tc>
        <w:tc>
          <w:tcPr/>
          <w:p>
            <w:pPr>
              <w:pStyle w:val="Compact"/>
            </w:pPr>
            <w:r>
              <w:t xml:space="preserve">5.9%</w:t>
            </w:r>
          </w:p>
        </w:tc>
        <w:tc>
          <w:tcPr/>
          <w:p>
            <w:pPr>
              <w:pStyle w:val="Compact"/>
            </w:pPr>
            <w:r>
              <w:t xml:space="preserve">4.4%</w:t>
            </w:r>
          </w:p>
        </w:tc>
        <w:tc>
          <w:tcPr/>
          <w:p>
            <w:pPr>
              <w:pStyle w:val="Compact"/>
            </w:pPr>
            <w:r>
              <w:t xml:space="preserve">89.5%</w:t>
            </w:r>
          </w:p>
        </w:tc>
        <w:tc>
          <w:tcPr/>
          <w:p>
            <w:pPr>
              <w:pStyle w:val="Compact"/>
            </w:pPr>
            <w:r>
              <w:t xml:space="preserve">3/98</w:t>
            </w:r>
          </w:p>
        </w:tc>
      </w:tr>
      <w:tr>
        <w:tc>
          <w:tcPr/>
          <w:p>
            <w:pPr>
              <w:pStyle w:val="Compact"/>
            </w:pPr>
            <w:r>
              <w:t xml:space="preserve">without Isolation Forest</w:t>
            </w:r>
          </w:p>
        </w:tc>
        <w:tc>
          <w:tcPr/>
          <w:p>
            <w:pPr>
              <w:pStyle w:val="Compact"/>
            </w:pPr>
            <w:r>
              <w:t xml:space="preserve">0.3%</w:t>
            </w:r>
          </w:p>
        </w:tc>
        <w:tc>
          <w:tcPr/>
          <w:p>
            <w:pPr>
              <w:pStyle w:val="Compact"/>
            </w:pPr>
            <w:r>
              <w:t xml:space="preserve">8.6%</w:t>
            </w:r>
          </w:p>
        </w:tc>
        <w:tc>
          <w:tcPr/>
          <w:p>
            <w:pPr>
              <w:pStyle w:val="Compact"/>
            </w:pPr>
            <w:r>
              <w:t xml:space="preserve">14.8%</w:t>
            </w:r>
          </w:p>
        </w:tc>
        <w:tc>
          <w:tcPr/>
          <w:p>
            <w:pPr>
              <w:pStyle w:val="Compact"/>
            </w:pPr>
            <w:r>
              <w:t xml:space="preserve">76.4%</w:t>
            </w:r>
          </w:p>
        </w:tc>
        <w:tc>
          <w:tcPr/>
          <w:p>
            <w:pPr>
              <w:pStyle w:val="Compact"/>
            </w:pPr>
            <w:r>
              <w:t xml:space="preserve">3/98</w:t>
            </w:r>
          </w:p>
        </w:tc>
      </w:tr>
      <w:tr>
        <w:tc>
          <w:tcPr/>
          <w:p>
            <w:pPr>
              <w:pStyle w:val="Compact"/>
            </w:pPr>
            <w:r>
              <w:t xml:space="preserve">without Mahalanobis layer</w:t>
            </w:r>
          </w:p>
        </w:tc>
        <w:tc>
          <w:tcPr/>
          <w:p>
            <w:pPr>
              <w:pStyle w:val="Compact"/>
            </w:pPr>
            <w:r>
              <w:t xml:space="preserve">0.3%</w:t>
            </w:r>
          </w:p>
        </w:tc>
        <w:tc>
          <w:tcPr/>
          <w:p>
            <w:pPr>
              <w:pStyle w:val="Compact"/>
            </w:pPr>
            <w:r>
              <w:t xml:space="preserve">8.1%</w:t>
            </w:r>
          </w:p>
        </w:tc>
        <w:tc>
          <w:tcPr/>
          <w:p>
            <w:pPr>
              <w:pStyle w:val="Compact"/>
            </w:pPr>
            <w:r>
              <w:t xml:space="preserve">14.7%</w:t>
            </w:r>
          </w:p>
        </w:tc>
        <w:tc>
          <w:tcPr/>
          <w:p>
            <w:pPr>
              <w:pStyle w:val="Compact"/>
            </w:pPr>
            <w:r>
              <w:t xml:space="preserve">76.9%</w:t>
            </w:r>
          </w:p>
        </w:tc>
        <w:tc>
          <w:tcPr/>
          <w:p>
            <w:pPr>
              <w:pStyle w:val="Compact"/>
            </w:pPr>
            <w:r>
              <w:t xml:space="preserve">3/98</w:t>
            </w:r>
          </w:p>
        </w:tc>
      </w:tr>
      <w:tr>
        <w:tc>
          <w:tcPr/>
          <w:p>
            <w:pPr>
              <w:pStyle w:val="Compact"/>
            </w:pPr>
            <w:r>
              <w:t xml:space="preserve">without timing layer</w:t>
            </w:r>
          </w:p>
        </w:tc>
        <w:tc>
          <w:tcPr/>
          <w:p>
            <w:pPr>
              <w:pStyle w:val="Compact"/>
            </w:pPr>
            <w:r>
              <w:t xml:space="preserve">0.3%</w:t>
            </w:r>
          </w:p>
        </w:tc>
        <w:tc>
          <w:tcPr/>
          <w:p>
            <w:pPr>
              <w:pStyle w:val="Compact"/>
            </w:pPr>
            <w:r>
              <w:t xml:space="preserve">8.6%</w:t>
            </w:r>
          </w:p>
        </w:tc>
        <w:tc>
          <w:tcPr/>
          <w:p>
            <w:pPr>
              <w:pStyle w:val="Compact"/>
            </w:pPr>
            <w:r>
              <w:t xml:space="preserve">15.7%</w:t>
            </w:r>
          </w:p>
        </w:tc>
        <w:tc>
          <w:tcPr/>
          <w:p>
            <w:pPr>
              <w:pStyle w:val="Compact"/>
            </w:pPr>
            <w:r>
              <w:t xml:space="preserve">75.5%</w:t>
            </w:r>
          </w:p>
        </w:tc>
        <w:tc>
          <w:tcPr/>
          <w:p>
            <w:pPr>
              <w:pStyle w:val="Compact"/>
            </w:pPr>
            <w:r>
              <w:t xml:space="preserve">3/98</w:t>
            </w:r>
          </w:p>
        </w:tc>
      </w:tr>
      <w:tr>
        <w:tc>
          <w:tcPr/>
          <w:p>
            <w:pPr>
              <w:pStyle w:val="Compact"/>
            </w:pPr>
            <w:r>
              <w:t xml:space="preserve">without station-learned limits</w:t>
            </w:r>
          </w:p>
        </w:tc>
        <w:tc>
          <w:tcPr/>
          <w:p>
            <w:pPr>
              <w:pStyle w:val="Compact"/>
            </w:pPr>
            <w:r>
              <w:t xml:space="preserve">23.9%</w:t>
            </w:r>
          </w:p>
        </w:tc>
        <w:tc>
          <w:tcPr/>
          <w:p>
            <w:pPr>
              <w:pStyle w:val="Compact"/>
            </w:pPr>
            <w:r>
              <w:t xml:space="preserve">43.7%</w:t>
            </w:r>
          </w:p>
        </w:tc>
        <w:tc>
          <w:tcPr/>
          <w:p>
            <w:pPr>
              <w:pStyle w:val="Compact"/>
            </w:pPr>
            <w:r>
              <w:t xml:space="preserve">5.1%</w:t>
            </w:r>
          </w:p>
        </w:tc>
        <w:tc>
          <w:tcPr/>
          <w:p>
            <w:pPr>
              <w:pStyle w:val="Compact"/>
            </w:pPr>
            <w:r>
              <w:t xml:space="preserve">27.3%</w:t>
            </w:r>
          </w:p>
        </w:tc>
        <w:tc>
          <w:tcPr/>
          <w:p>
            <w:pPr>
              <w:pStyle w:val="Compact"/>
            </w:pPr>
            <w:r>
              <w:t xml:space="preserve">70/98</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100.0%</w:t>
            </w:r>
          </w:p>
        </w:tc>
        <w:tc>
          <w:tcPr/>
          <w:p>
            <w:pPr>
              <w:pStyle w:val="Compact"/>
            </w:pPr>
            <w:r>
              <w:t xml:space="preserve">0/98</w:t>
            </w:r>
          </w:p>
        </w:tc>
      </w:tr>
      <w:tr>
        <w:tc>
          <w:tcPr/>
          <w:p>
            <w:pPr>
              <w:pStyle w:val="Compact"/>
            </w:pPr>
            <w:r>
              <w:t xml:space="preserve">baseline: textbook range + step + persistence</w:t>
            </w:r>
          </w:p>
        </w:tc>
        <w:tc>
          <w:tcPr/>
          <w:p>
            <w:pPr>
              <w:pStyle w:val="Compact"/>
            </w:pPr>
            <w:r>
              <w:t xml:space="preserve">7.7%</w:t>
            </w:r>
          </w:p>
        </w:tc>
        <w:tc>
          <w:tcPr/>
          <w:p>
            <w:pPr>
              <w:pStyle w:val="Compact"/>
            </w:pPr>
            <w:r>
              <w:t xml:space="preserve">0.0%</w:t>
            </w:r>
          </w:p>
        </w:tc>
        <w:tc>
          <w:tcPr/>
          <w:p>
            <w:pPr>
              <w:pStyle w:val="Compact"/>
            </w:pPr>
            <w:r>
              <w:t xml:space="preserve">-</w:t>
            </w:r>
          </w:p>
        </w:tc>
        <w:tc>
          <w:tcPr/>
          <w:p>
            <w:pPr>
              <w:pStyle w:val="Compact"/>
            </w:pPr>
            <w:r>
              <w:t xml:space="preserve">92.3%</w:t>
            </w:r>
          </w:p>
        </w:tc>
        <w:tc>
          <w:tcPr/>
          <w:p>
            <w:pPr>
              <w:pStyle w:val="Compact"/>
            </w:pPr>
            <w:r>
              <w:t xml:space="preserve">95/98</w:t>
            </w:r>
          </w:p>
        </w:tc>
      </w:tr>
      <w:tr>
        <w:tc>
          <w:tcPr/>
          <w:p>
            <w:pPr>
              <w:pStyle w:val="Compact"/>
            </w:pPr>
            <w:r>
              <w:t xml:space="preserve">baseline: climatology z-score only</w:t>
            </w:r>
          </w:p>
        </w:tc>
        <w:tc>
          <w:tcPr/>
          <w:p>
            <w:pPr>
              <w:pStyle w:val="Compact"/>
            </w:pPr>
            <w:r>
              <w:t xml:space="preserve">0.0%</w:t>
            </w:r>
          </w:p>
        </w:tc>
        <w:tc>
          <w:tcPr/>
          <w:p>
            <w:pPr>
              <w:pStyle w:val="Compact"/>
            </w:pPr>
            <w:r>
              <w:t xml:space="preserve">7.6%</w:t>
            </w:r>
          </w:p>
        </w:tc>
        <w:tc>
          <w:tcPr/>
          <w:p>
            <w:pPr>
              <w:pStyle w:val="Compact"/>
            </w:pPr>
            <w:r>
              <w:t xml:space="preserve">-</w:t>
            </w:r>
          </w:p>
        </w:tc>
        <w:tc>
          <w:tcPr/>
          <w:p>
            <w:pPr>
              <w:pStyle w:val="Compact"/>
            </w:pPr>
            <w:r>
              <w:t xml:space="preserve">92.4%</w:t>
            </w:r>
          </w:p>
        </w:tc>
        <w:tc>
          <w:tcPr/>
          <w:p>
            <w:pPr>
              <w:pStyle w:val="Compact"/>
            </w:pPr>
            <w:r>
              <w:t xml:space="preserve">0/98</w:t>
            </w:r>
          </w:p>
        </w:tc>
      </w:tr>
      <w:tr>
        <w:tc>
          <w:tcPr/>
          <w:p>
            <w:pPr>
              <w:pStyle w:val="Compact"/>
            </w:pPr>
            <w:r>
              <w:t xml:space="preserve">baseline: Isolation Forest only</w:t>
            </w:r>
          </w:p>
        </w:tc>
        <w:tc>
          <w:tcPr/>
          <w:p>
            <w:pPr>
              <w:pStyle w:val="Compact"/>
            </w:pPr>
            <w:r>
              <w:t xml:space="preserve">0.0%</w:t>
            </w:r>
          </w:p>
        </w:tc>
        <w:tc>
          <w:tcPr/>
          <w:p>
            <w:pPr>
              <w:pStyle w:val="Compact"/>
            </w:pPr>
            <w:r>
              <w:t xml:space="preserve">2.8%</w:t>
            </w:r>
          </w:p>
        </w:tc>
        <w:tc>
          <w:tcPr/>
          <w:p>
            <w:pPr>
              <w:pStyle w:val="Compact"/>
            </w:pPr>
            <w:r>
              <w:t xml:space="preserve">-</w:t>
            </w:r>
          </w:p>
        </w:tc>
        <w:tc>
          <w:tcPr/>
          <w:p>
            <w:pPr>
              <w:pStyle w:val="Compact"/>
            </w:pPr>
            <w:r>
              <w:t xml:space="preserve">97.2%</w:t>
            </w:r>
          </w:p>
        </w:tc>
        <w:tc>
          <w:tcPr/>
          <w:p>
            <w:pPr>
              <w:pStyle w:val="Compact"/>
            </w:pPr>
            <w:r>
              <w:t xml:space="preserve">0/98</w:t>
            </w:r>
          </w:p>
        </w:tc>
      </w:tr>
      <w:tr>
        <w:tc>
          <w:tcPr/>
          <w:p>
            <w:pPr>
              <w:pStyle w:val="Compact"/>
            </w:pPr>
            <w:r>
              <w:t xml:space="preserve">baseline: Mahalanobis distance only</w:t>
            </w:r>
          </w:p>
        </w:tc>
        <w:tc>
          <w:tcPr/>
          <w:p>
            <w:pPr>
              <w:pStyle w:val="Compact"/>
            </w:pPr>
            <w:r>
              <w:t xml:space="preserve">0.0%</w:t>
            </w:r>
          </w:p>
        </w:tc>
        <w:tc>
          <w:tcPr/>
          <w:p>
            <w:pPr>
              <w:pStyle w:val="Compact"/>
            </w:pPr>
            <w:r>
              <w:t xml:space="preserve">3.5%</w:t>
            </w:r>
          </w:p>
        </w:tc>
        <w:tc>
          <w:tcPr/>
          <w:p>
            <w:pPr>
              <w:pStyle w:val="Compact"/>
            </w:pPr>
            <w:r>
              <w:t xml:space="preserve">-</w:t>
            </w:r>
          </w:p>
        </w:tc>
        <w:tc>
          <w:tcPr/>
          <w:p>
            <w:pPr>
              <w:pStyle w:val="Compact"/>
            </w:pPr>
            <w:r>
              <w:t xml:space="preserve">96.5%</w:t>
            </w:r>
          </w:p>
        </w:tc>
        <w:tc>
          <w:tcPr/>
          <w:p>
            <w:pPr>
              <w:pStyle w:val="Compact"/>
            </w:pPr>
            <w:r>
              <w:t xml:space="preserve">0/98</w:t>
            </w:r>
          </w:p>
        </w:tc>
      </w:tr>
    </w:tbl>
    <w:p>
      <w:pPr>
        <w:pStyle w:val="BodyText"/>
      </w:pPr>
      <w:r>
        <w:t xml:space="preserve">Full pipeline, by kind of extreme weather: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kind of extreme weather</w:t>
            </w:r>
          </w:p>
        </w:tc>
        <w:tc>
          <w:tcPr/>
          <w:p>
            <w:pPr>
              <w:pStyle w:val="Compact"/>
            </w:pPr>
            <w:r>
              <w:t xml:space="preserve">samples</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windows with a FAULT</w:t>
            </w:r>
          </w:p>
        </w:tc>
      </w:tr>
      <w:tr>
        <w:tc>
          <w:tcPr/>
          <w:p>
            <w:pPr>
              <w:pStyle w:val="Compact"/>
            </w:pPr>
            <w:r>
              <w:t xml:space="preserve">cold</w:t>
            </w:r>
          </w:p>
        </w:tc>
        <w:tc>
          <w:tcPr/>
          <w:p>
            <w:pPr>
              <w:pStyle w:val="Compact"/>
            </w:pPr>
            <w:r>
              <w:t xml:space="preserve">2033</w:t>
            </w:r>
          </w:p>
        </w:tc>
        <w:tc>
          <w:tcPr/>
          <w:p>
            <w:pPr>
              <w:pStyle w:val="Compact"/>
            </w:pPr>
            <w:r>
              <w:t xml:space="preserve">0.0%</w:t>
            </w:r>
          </w:p>
        </w:tc>
        <w:tc>
          <w:tcPr/>
          <w:p>
            <w:pPr>
              <w:pStyle w:val="Compact"/>
            </w:pPr>
            <w:r>
              <w:t xml:space="preserve">7.9%</w:t>
            </w:r>
          </w:p>
        </w:tc>
        <w:tc>
          <w:tcPr/>
          <w:p>
            <w:pPr>
              <w:pStyle w:val="Compact"/>
            </w:pPr>
            <w:r>
              <w:t xml:space="preserve">8.7%</w:t>
            </w:r>
          </w:p>
        </w:tc>
        <w:tc>
          <w:tcPr/>
          <w:p>
            <w:pPr>
              <w:pStyle w:val="Compact"/>
            </w:pPr>
            <w:r>
              <w:t xml:space="preserve">0/20</w:t>
            </w:r>
          </w:p>
        </w:tc>
      </w:tr>
      <w:tr>
        <w:tc>
          <w:tcPr/>
          <w:p>
            <w:pPr>
              <w:pStyle w:val="Compact"/>
            </w:pPr>
            <w:r>
              <w:t xml:space="preserve">heat</w:t>
            </w:r>
          </w:p>
        </w:tc>
        <w:tc>
          <w:tcPr/>
          <w:p>
            <w:pPr>
              <w:pStyle w:val="Compact"/>
            </w:pPr>
            <w:r>
              <w:t xml:space="preserve">1069</w:t>
            </w:r>
          </w:p>
        </w:tc>
        <w:tc>
          <w:tcPr/>
          <w:p>
            <w:pPr>
              <w:pStyle w:val="Compact"/>
            </w:pPr>
            <w:r>
              <w:t xml:space="preserve">0.0%</w:t>
            </w:r>
          </w:p>
        </w:tc>
        <w:tc>
          <w:tcPr/>
          <w:p>
            <w:pPr>
              <w:pStyle w:val="Compact"/>
            </w:pPr>
            <w:r>
              <w:t xml:space="preserve">5.6%</w:t>
            </w:r>
          </w:p>
        </w:tc>
        <w:tc>
          <w:tcPr/>
          <w:p>
            <w:pPr>
              <w:pStyle w:val="Compact"/>
            </w:pPr>
            <w:r>
              <w:t xml:space="preserve">19.4%</w:t>
            </w:r>
          </w:p>
        </w:tc>
        <w:tc>
          <w:tcPr/>
          <w:p>
            <w:pPr>
              <w:pStyle w:val="Compact"/>
            </w:pPr>
            <w:r>
              <w:t xml:space="preserve">0/11</w:t>
            </w:r>
          </w:p>
        </w:tc>
      </w:tr>
      <w:tr>
        <w:tc>
          <w:tcPr/>
          <w:p>
            <w:pPr>
              <w:pStyle w:val="Compact"/>
            </w:pPr>
            <w:r>
              <w:t xml:space="preserve">low</w:t>
            </w:r>
          </w:p>
        </w:tc>
        <w:tc>
          <w:tcPr/>
          <w:p>
            <w:pPr>
              <w:pStyle w:val="Compact"/>
            </w:pPr>
            <w:r>
              <w:t xml:space="preserve">3222</w:t>
            </w:r>
          </w:p>
        </w:tc>
        <w:tc>
          <w:tcPr/>
          <w:p>
            <w:pPr>
              <w:pStyle w:val="Compact"/>
            </w:pPr>
            <w:r>
              <w:t xml:space="preserve">0.7%</w:t>
            </w:r>
          </w:p>
        </w:tc>
        <w:tc>
          <w:tcPr/>
          <w:p>
            <w:pPr>
              <w:pStyle w:val="Compact"/>
            </w:pPr>
            <w:r>
              <w:t xml:space="preserve">13.5%</w:t>
            </w:r>
          </w:p>
        </w:tc>
        <w:tc>
          <w:tcPr/>
          <w:p>
            <w:pPr>
              <w:pStyle w:val="Compact"/>
            </w:pPr>
            <w:r>
              <w:t xml:space="preserve">25.6%</w:t>
            </w:r>
          </w:p>
        </w:tc>
        <w:tc>
          <w:tcPr/>
          <w:p>
            <w:pPr>
              <w:pStyle w:val="Compact"/>
            </w:pPr>
            <w:r>
              <w:t xml:space="preserve">2/27</w:t>
            </w:r>
          </w:p>
        </w:tc>
      </w:tr>
      <w:tr>
        <w:tc>
          <w:tcPr/>
          <w:p>
            <w:pPr>
              <w:pStyle w:val="Compact"/>
            </w:pPr>
            <w:r>
              <w:t xml:space="preserve">sharp</w:t>
            </w:r>
          </w:p>
        </w:tc>
        <w:tc>
          <w:tcPr/>
          <w:p>
            <w:pPr>
              <w:pStyle w:val="Compact"/>
            </w:pPr>
            <w:r>
              <w:t xml:space="preserve">2750</w:t>
            </w:r>
          </w:p>
        </w:tc>
        <w:tc>
          <w:tcPr/>
          <w:p>
            <w:pPr>
              <w:pStyle w:val="Compact"/>
            </w:pPr>
            <w:r>
              <w:t xml:space="preserve">0.0%</w:t>
            </w:r>
          </w:p>
        </w:tc>
        <w:tc>
          <w:tcPr/>
          <w:p>
            <w:pPr>
              <w:pStyle w:val="Compact"/>
            </w:pPr>
            <w:r>
              <w:t xml:space="preserve">4.5%</w:t>
            </w:r>
          </w:p>
        </w:tc>
        <w:tc>
          <w:tcPr/>
          <w:p>
            <w:pPr>
              <w:pStyle w:val="Compact"/>
            </w:pPr>
            <w:r>
              <w:t xml:space="preserve">7.9%</w:t>
            </w:r>
          </w:p>
        </w:tc>
        <w:tc>
          <w:tcPr/>
          <w:p>
            <w:pPr>
              <w:pStyle w:val="Compact"/>
            </w:pPr>
            <w:r>
              <w:t xml:space="preserve">1/40</w:t>
            </w:r>
          </w:p>
        </w:tc>
      </w:tr>
    </w:tbl>
    <w:bookmarkEnd w:id="72"/>
    <w:bookmarkStart w:id="73" w:name="agreement-with-noaas-own-quality-flags-2"/>
    <w:p>
      <w:pPr>
        <w:pStyle w:val="Heading4"/>
      </w:pPr>
      <w:r>
        <w:t xml:space="preserve">4. Agreement with NOAA’s own quality flags</w:t>
      </w:r>
    </w:p>
    <w:p>
      <w:pPr>
        <w:pStyle w:val="FirstParagraph"/>
      </w:pPr>
      <w:r>
        <w:t xml:space="preserve">NOAA’s flags come from another automated system. Agreement means consistency with existing practice, not proof of real-world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NOAA-flagged values (suspect or erroneous)</w:t>
            </w:r>
          </w:p>
        </w:tc>
        <w:tc>
          <w:tcPr/>
          <w:p>
            <w:pPr>
              <w:pStyle w:val="Compact"/>
            </w:pPr>
            <w:r>
              <w:t xml:space="preserve">559</w:t>
            </w:r>
          </w:p>
        </w:tc>
      </w:tr>
      <w:tr>
        <w:tc>
          <w:tcPr/>
          <w:p>
            <w:pPr>
              <w:pStyle w:val="Compact"/>
            </w:pPr>
            <w:r>
              <w:t xml:space="preserve">of which erroneous</w:t>
            </w:r>
          </w:p>
        </w:tc>
        <w:tc>
          <w:tcPr/>
          <w:p>
            <w:pPr>
              <w:pStyle w:val="Compact"/>
            </w:pPr>
            <w:r>
              <w:t xml:space="preserve">0</w:t>
            </w:r>
          </w:p>
        </w:tc>
      </w:tr>
      <w:tr>
        <w:tc>
          <w:tcPr/>
          <w:p>
            <w:pPr>
              <w:pStyle w:val="Compact"/>
            </w:pPr>
            <w:r>
              <w:t xml:space="preserve">AtmosGuard alarmed (FAULT or SUSPECT) on flagged values</w:t>
            </w:r>
          </w:p>
        </w:tc>
        <w:tc>
          <w:tcPr/>
          <w:p>
            <w:pPr>
              <w:pStyle w:val="Compact"/>
            </w:pPr>
            <w:r>
              <w:t xml:space="preserve">40.8%</w:t>
            </w:r>
          </w:p>
        </w:tc>
      </w:tr>
      <w:tr>
        <w:tc>
          <w:tcPr/>
          <w:p>
            <w:pPr>
              <w:pStyle w:val="Compact"/>
            </w:pPr>
            <w:r>
              <w:t xml:space="preserve">AtmosGuard escalated at all (also WEATHER) on flagged values</w:t>
            </w:r>
          </w:p>
        </w:tc>
        <w:tc>
          <w:tcPr/>
          <w:p>
            <w:pPr>
              <w:pStyle w:val="Compact"/>
            </w:pPr>
            <w:r>
              <w:t xml:space="preserve">67.6%</w:t>
            </w:r>
          </w:p>
        </w:tc>
      </w:tr>
      <w:tr>
        <w:tc>
          <w:tcPr/>
          <w:p>
            <w:pPr>
              <w:pStyle w:val="Compact"/>
            </w:pPr>
            <w:r>
              <w:t xml:space="preserve">AtmosGuard alarmed on erroneous values</w:t>
            </w:r>
          </w:p>
        </w:tc>
        <w:tc>
          <w:tcPr/>
          <w:p>
            <w:pPr>
              <w:pStyle w:val="Compact"/>
            </w:pPr>
            <w:r>
              <w:t xml:space="preserve">n/a</w:t>
            </w:r>
          </w:p>
        </w:tc>
      </w:tr>
      <w:tr>
        <w:tc>
          <w:tcPr/>
          <w:p>
            <w:pPr>
              <w:pStyle w:val="Compact"/>
            </w:pPr>
            <w:r>
              <w:t xml:space="preserve">values NOAA did not flag</w:t>
            </w:r>
          </w:p>
        </w:tc>
        <w:tc>
          <w:tcPr/>
          <w:p>
            <w:pPr>
              <w:pStyle w:val="Compact"/>
            </w:pPr>
            <w:r>
              <w:t xml:space="preserve">246257</w:t>
            </w:r>
          </w:p>
        </w:tc>
      </w:tr>
      <w:tr>
        <w:tc>
          <w:tcPr/>
          <w:p>
            <w:pPr>
              <w:pStyle w:val="Compact"/>
            </w:pPr>
            <w:r>
              <w:t xml:space="preserve">AtmosGuard alarmed on those (extra flags)</w:t>
            </w:r>
          </w:p>
        </w:tc>
        <w:tc>
          <w:tcPr/>
          <w:p>
            <w:pPr>
              <w:pStyle w:val="Compact"/>
            </w:pPr>
            <w:r>
              <w:t xml:space="preserve">3.2%</w:t>
            </w:r>
          </w:p>
        </w:tc>
      </w:tr>
      <w:tr>
        <w:tc>
          <w:tcPr/>
          <w:p>
            <w:pPr>
              <w:pStyle w:val="Compact"/>
            </w:pPr>
            <w:r>
              <w:t xml:space="preserve">AtmosGuard escalated at all on those</w:t>
            </w:r>
          </w:p>
        </w:tc>
        <w:tc>
          <w:tcPr/>
          <w:p>
            <w:pPr>
              <w:pStyle w:val="Compact"/>
            </w:pPr>
            <w:r>
              <w:t xml:space="preserve">6.9%</w:t>
            </w:r>
          </w:p>
        </w:tc>
      </w:tr>
    </w:tbl>
    <w:bookmarkEnd w:id="73"/>
    <w:bookmarkStart w:id="74" w:name="Xc140d0fc5ba23963b1b62685c28e9c1dc559391"/>
    <w:p>
      <w:pPr>
        <w:pStyle w:val="Heading4"/>
      </w:pPr>
      <w:r>
        <w:t xml:space="preserve">5. Slow drift, judged by the health monitor</w:t>
      </w:r>
    </w:p>
    <w:p>
      <w:pPr>
        <w:pStyle w:val="FirstParagraph"/>
      </w:pPr>
      <w:r>
        <w:t xml:space="preserve">A ramp over 45 days is added to one channel of clean real data. Severity = offset at the end of the ramp in multiples of the service limit (T 0.5 C, P 1 hPa, RH 3 %). One station, no reference: small drifts cannot be told from weather.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drift at end of ramp</w:t>
            </w:r>
          </w:p>
        </w:tc>
        <w:tc>
          <w:tcPr/>
          <w:p>
            <w:pPr>
              <w:pStyle w:val="Compact"/>
            </w:pPr>
            <w:r>
              <w:t xml:space="preserve">temperature</w:t>
            </w:r>
          </w:p>
        </w:tc>
        <w:tc>
          <w:tcPr/>
          <w:p>
            <w:pPr>
              <w:pStyle w:val="Compact"/>
            </w:pPr>
            <w:r>
              <w:t xml:space="preserve">pressure</w:t>
            </w:r>
          </w:p>
        </w:tc>
        <w:tc>
          <w:tcPr/>
          <w:p>
            <w:pPr>
              <w:pStyle w:val="Compact"/>
            </w:pPr>
            <w:r>
              <w:t xml:space="preserve">humidity</w:t>
            </w:r>
          </w:p>
        </w:tc>
      </w:tr>
      <w:tr>
        <w:tc>
          <w:tcPr/>
          <w:p>
            <w:pPr>
              <w:pStyle w:val="Compact"/>
            </w:pPr>
            <w:r>
              <w:t xml:space="preserve">none (false claims)</w:t>
            </w:r>
          </w:p>
        </w:tc>
        <w:tc>
          <w:tcPr/>
          <w:p>
            <w:pPr>
              <w:pStyle w:val="Compact"/>
            </w:pPr>
            <w:r>
              <w:t xml:space="preserve">6.8% of 59 chunks</w:t>
            </w:r>
          </w:p>
        </w:tc>
        <w:tc>
          <w:tcPr/>
          <w:p>
            <w:pPr>
              <w:pStyle w:val="Compact"/>
            </w:pPr>
            <w:r>
              <w:t xml:space="preserve">11.9% of 59 chunks</w:t>
            </w:r>
          </w:p>
        </w:tc>
        <w:tc>
          <w:tcPr/>
          <w:p>
            <w:pPr>
              <w:pStyle w:val="Compact"/>
            </w:pPr>
            <w:r>
              <w:t xml:space="preserve">6.8% of 59 chunks</w:t>
            </w:r>
          </w:p>
        </w:tc>
      </w:tr>
      <w:tr>
        <w:tc>
          <w:tcPr/>
          <w:p>
            <w:pPr>
              <w:pStyle w:val="Compact"/>
            </w:pPr>
            <w:r>
              <w:t xml:space="preserve">1x service limit</w:t>
            </w:r>
          </w:p>
        </w:tc>
        <w:tc>
          <w:tcPr/>
          <w:p>
            <w:pPr>
              <w:pStyle w:val="Compact"/>
            </w:pPr>
            <w:r>
              <w:t xml:space="preserve">7% of 59 (day 79, 4.7x at detection)</w:t>
            </w:r>
          </w:p>
        </w:tc>
        <w:tc>
          <w:tcPr/>
          <w:p>
            <w:pPr>
              <w:pStyle w:val="Compact"/>
            </w:pPr>
            <w:r>
              <w:t xml:space="preserve">0% of 59 (-, - at detection)</w:t>
            </w:r>
          </w:p>
        </w:tc>
        <w:tc>
          <w:tcPr/>
          <w:p>
            <w:pPr>
              <w:pStyle w:val="Compact"/>
            </w:pPr>
            <w:r>
              <w:t xml:space="preserve">2% of 59 (day 29, 4.5x at detection)</w:t>
            </w:r>
          </w:p>
        </w:tc>
      </w:tr>
      <w:tr>
        <w:tc>
          <w:tcPr/>
          <w:p>
            <w:pPr>
              <w:pStyle w:val="Compact"/>
            </w:pPr>
            <w:r>
              <w:t xml:space="preserve">2x service limit</w:t>
            </w:r>
          </w:p>
        </w:tc>
        <w:tc>
          <w:tcPr/>
          <w:p>
            <w:pPr>
              <w:pStyle w:val="Compact"/>
            </w:pPr>
            <w:r>
              <w:t xml:space="preserve">15% of 59 (day 46, 4.0x at detection)</w:t>
            </w:r>
          </w:p>
        </w:tc>
        <w:tc>
          <w:tcPr/>
          <w:p>
            <w:pPr>
              <w:pStyle w:val="Compact"/>
            </w:pPr>
            <w:r>
              <w:t xml:space="preserve">3% of 59 (day 61, 3.1x at detection)</w:t>
            </w:r>
          </w:p>
        </w:tc>
        <w:tc>
          <w:tcPr/>
          <w:p>
            <w:pPr>
              <w:pStyle w:val="Compact"/>
            </w:pPr>
            <w:r>
              <w:t xml:space="preserve">5% of 59 (day 42, 3.4x at detection)</w:t>
            </w:r>
          </w:p>
        </w:tc>
      </w:tr>
      <w:tr>
        <w:tc>
          <w:tcPr/>
          <w:p>
            <w:pPr>
              <w:pStyle w:val="Compact"/>
            </w:pPr>
            <w:r>
              <w:t xml:space="preserve">4x service limit</w:t>
            </w:r>
          </w:p>
        </w:tc>
        <w:tc>
          <w:tcPr/>
          <w:p>
            <w:pPr>
              <w:pStyle w:val="Compact"/>
            </w:pPr>
            <w:r>
              <w:t xml:space="preserve">31% of 59 (day 47, 6.3x at detection)</w:t>
            </w:r>
          </w:p>
        </w:tc>
        <w:tc>
          <w:tcPr/>
          <w:p>
            <w:pPr>
              <w:pStyle w:val="Compact"/>
            </w:pPr>
            <w:r>
              <w:t xml:space="preserve">12% of 59 (day 47, 4.4x at detection)</w:t>
            </w:r>
          </w:p>
        </w:tc>
        <w:tc>
          <w:tcPr/>
          <w:p>
            <w:pPr>
              <w:pStyle w:val="Compact"/>
            </w:pPr>
            <w:r>
              <w:t xml:space="preserve">20% of 59 (day 47, 4.9x at detection)</w:t>
            </w:r>
          </w:p>
        </w:tc>
      </w:tr>
      <w:tr>
        <w:tc>
          <w:tcPr/>
          <w:p>
            <w:pPr>
              <w:pStyle w:val="Compact"/>
            </w:pPr>
            <w:r>
              <w:t xml:space="preserve">8x service limit</w:t>
            </w:r>
          </w:p>
        </w:tc>
        <w:tc>
          <w:tcPr/>
          <w:p>
            <w:pPr>
              <w:pStyle w:val="Compact"/>
            </w:pPr>
            <w:r>
              <w:t xml:space="preserve">64% of 59 (day 47, 7.8x at detection)</w:t>
            </w:r>
          </w:p>
        </w:tc>
        <w:tc>
          <w:tcPr/>
          <w:p>
            <w:pPr>
              <w:pStyle w:val="Compact"/>
            </w:pPr>
            <w:r>
              <w:t xml:space="preserve">47% of 59 (day 48, 6.3x at detection)</w:t>
            </w:r>
          </w:p>
        </w:tc>
        <w:tc>
          <w:tcPr/>
          <w:p>
            <w:pPr>
              <w:pStyle w:val="Compact"/>
            </w:pPr>
            <w:r>
              <w:t xml:space="preserve">58% of 59 (day 42, 6.7x at detection)</w:t>
            </w:r>
          </w:p>
        </w:tc>
      </w:tr>
    </w:tbl>
    <w:bookmarkEnd w:id="74"/>
    <w:bookmarkStart w:id="75" w:name="by-station-full-pipeline-2"/>
    <w:p>
      <w:pPr>
        <w:pStyle w:val="Heading4"/>
      </w:pPr>
      <w:r>
        <w:t xml:space="preserve">By station (full pipeline)</w:t>
      </w:r>
    </w:p>
    <w:p>
      <w:pPr>
        <w:pStyle w:val="FirstParagraph"/>
      </w:pPr>
      <w:r>
        <w:t xml:space="preserve">Each station judged on its own record.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station</w:t>
            </w:r>
          </w:p>
        </w:tc>
        <w:tc>
          <w:tcPr/>
          <w:p>
            <w:pPr>
              <w:pStyle w:val="Compact"/>
            </w:pPr>
            <w:r>
              <w:t xml:space="preserve">cadence (min)</w:t>
            </w:r>
          </w:p>
        </w:tc>
        <w:tc>
          <w:tcPr/>
          <w:p>
            <w:pPr>
              <w:pStyle w:val="Compact"/>
            </w:pPr>
            <w:r>
              <w:t xml:space="preserve">clean any alarm</w:t>
            </w:r>
          </w:p>
        </w:tc>
        <w:tc>
          <w:tcPr/>
          <w:p>
            <w:pPr>
              <w:pStyle w:val="Compact"/>
            </w:pPr>
            <w:r>
              <w:t xml:space="preserve">clean FAULT</w:t>
            </w:r>
          </w:p>
        </w:tc>
        <w:tc>
          <w:tcPr/>
          <w:p>
            <w:pPr>
              <w:pStyle w:val="Compact"/>
            </w:pPr>
            <w:r>
              <w:t xml:space="preserve">extreme weather FAULT</w:t>
            </w:r>
          </w:p>
        </w:tc>
        <w:tc>
          <w:tcPr/>
          <w:p>
            <w:pPr>
              <w:pStyle w:val="Compact"/>
            </w:pPr>
            <w:r>
              <w:t xml:space="preserve">windows with a FAULT</w:t>
            </w:r>
          </w:p>
        </w:tc>
        <w:tc>
          <w:tcPr/>
          <w:p>
            <w:pPr>
              <w:pStyle w:val="Compact"/>
            </w:pPr>
            <w:r>
              <w:t xml:space="preserve">extreme weather WEATHER</w:t>
            </w:r>
          </w:p>
        </w:tc>
        <w:tc>
          <w:tcPr/>
          <w:p>
            <w:pPr>
              <w:pStyle w:val="Compact"/>
            </w:pPr>
            <w:r>
              <w:t xml:space="preserve">injected faults detected</w:t>
            </w:r>
          </w:p>
        </w:tc>
      </w:tr>
      <w:tr>
        <w:tc>
          <w:tcPr/>
          <w:p>
            <w:pPr>
              <w:pStyle w:val="Compact"/>
            </w:pPr>
            <w:r>
              <w:t xml:space="preserve">AMD</w:t>
            </w:r>
          </w:p>
        </w:tc>
        <w:tc>
          <w:tcPr/>
          <w:p>
            <w:pPr>
              <w:pStyle w:val="Compact"/>
            </w:pPr>
            <w:r>
              <w:t xml:space="preserve">60</w:t>
            </w:r>
          </w:p>
        </w:tc>
        <w:tc>
          <w:tcPr/>
          <w:p>
            <w:pPr>
              <w:pStyle w:val="Compact"/>
            </w:pPr>
            <w:r>
              <w:t xml:space="preserve">2.6%</w:t>
            </w:r>
          </w:p>
        </w:tc>
        <w:tc>
          <w:tcPr/>
          <w:p>
            <w:pPr>
              <w:pStyle w:val="Compact"/>
            </w:pPr>
            <w:r>
              <w:t xml:space="preserve">0.1%</w:t>
            </w:r>
          </w:p>
        </w:tc>
        <w:tc>
          <w:tcPr/>
          <w:p>
            <w:pPr>
              <w:pStyle w:val="Compact"/>
            </w:pPr>
            <w:r>
              <w:t xml:space="preserve">0.0%</w:t>
            </w:r>
          </w:p>
        </w:tc>
        <w:tc>
          <w:tcPr/>
          <w:p>
            <w:pPr>
              <w:pStyle w:val="Compact"/>
            </w:pPr>
            <w:r>
              <w:t xml:space="preserve">0/13</w:t>
            </w:r>
          </w:p>
        </w:tc>
        <w:tc>
          <w:tcPr/>
          <w:p>
            <w:pPr>
              <w:pStyle w:val="Compact"/>
            </w:pPr>
            <w:r>
              <w:t xml:space="preserve">18.6%</w:t>
            </w:r>
          </w:p>
        </w:tc>
        <w:tc>
          <w:tcPr/>
          <w:p>
            <w:pPr>
              <w:pStyle w:val="Compact"/>
            </w:pPr>
            <w:r>
              <w:t xml:space="preserve">95%</w:t>
            </w:r>
          </w:p>
        </w:tc>
      </w:tr>
      <w:tr>
        <w:tc>
          <w:tcPr/>
          <w:p>
            <w:pPr>
              <w:pStyle w:val="Compact"/>
            </w:pPr>
            <w:r>
              <w:t xml:space="preserve">NAG</w:t>
            </w:r>
          </w:p>
        </w:tc>
        <w:tc>
          <w:tcPr/>
          <w:p>
            <w:pPr>
              <w:pStyle w:val="Compact"/>
            </w:pPr>
            <w:r>
              <w:t xml:space="preserve">60</w:t>
            </w:r>
          </w:p>
        </w:tc>
        <w:tc>
          <w:tcPr/>
          <w:p>
            <w:pPr>
              <w:pStyle w:val="Compact"/>
            </w:pPr>
            <w:r>
              <w:t xml:space="preserve">2.8%</w:t>
            </w:r>
          </w:p>
        </w:tc>
        <w:tc>
          <w:tcPr/>
          <w:p>
            <w:pPr>
              <w:pStyle w:val="Compact"/>
            </w:pPr>
            <w:r>
              <w:t xml:space="preserve">0.0%</w:t>
            </w:r>
          </w:p>
        </w:tc>
        <w:tc>
          <w:tcPr/>
          <w:p>
            <w:pPr>
              <w:pStyle w:val="Compact"/>
            </w:pPr>
            <w:r>
              <w:t xml:space="preserve">0.0%</w:t>
            </w:r>
          </w:p>
        </w:tc>
        <w:tc>
          <w:tcPr/>
          <w:p>
            <w:pPr>
              <w:pStyle w:val="Compact"/>
            </w:pPr>
            <w:r>
              <w:t xml:space="preserve">0/12</w:t>
            </w:r>
          </w:p>
        </w:tc>
        <w:tc>
          <w:tcPr/>
          <w:p>
            <w:pPr>
              <w:pStyle w:val="Compact"/>
            </w:pPr>
            <w:r>
              <w:t xml:space="preserve">9.0%</w:t>
            </w:r>
          </w:p>
        </w:tc>
        <w:tc>
          <w:tcPr/>
          <w:p>
            <w:pPr>
              <w:pStyle w:val="Compact"/>
            </w:pPr>
            <w:r>
              <w:t xml:space="preserve">92%</w:t>
            </w:r>
          </w:p>
        </w:tc>
      </w:tr>
      <w:tr>
        <w:tc>
          <w:tcPr/>
          <w:p>
            <w:pPr>
              <w:pStyle w:val="Compact"/>
            </w:pPr>
            <w:r>
              <w:t xml:space="preserve">BOM</w:t>
            </w:r>
          </w:p>
        </w:tc>
        <w:tc>
          <w:tcPr/>
          <w:p>
            <w:pPr>
              <w:pStyle w:val="Compact"/>
            </w:pPr>
            <w:r>
              <w:t xml:space="preserve">60</w:t>
            </w:r>
          </w:p>
        </w:tc>
        <w:tc>
          <w:tcPr/>
          <w:p>
            <w:pPr>
              <w:pStyle w:val="Compact"/>
            </w:pPr>
            <w:r>
              <w:t xml:space="preserve">1.8%</w:t>
            </w:r>
          </w:p>
        </w:tc>
        <w:tc>
          <w:tcPr/>
          <w:p>
            <w:pPr>
              <w:pStyle w:val="Compact"/>
            </w:pPr>
            <w:r>
              <w:t xml:space="preserve">0.0%</w:t>
            </w:r>
          </w:p>
        </w:tc>
        <w:tc>
          <w:tcPr/>
          <w:p>
            <w:pPr>
              <w:pStyle w:val="Compact"/>
            </w:pPr>
            <w:r>
              <w:t xml:space="preserve">0.0%</w:t>
            </w:r>
          </w:p>
        </w:tc>
        <w:tc>
          <w:tcPr/>
          <w:p>
            <w:pPr>
              <w:pStyle w:val="Compact"/>
            </w:pPr>
            <w:r>
              <w:t xml:space="preserve">0/13</w:t>
            </w:r>
          </w:p>
        </w:tc>
        <w:tc>
          <w:tcPr/>
          <w:p>
            <w:pPr>
              <w:pStyle w:val="Compact"/>
            </w:pPr>
            <w:r>
              <w:t xml:space="preserve">18.3%</w:t>
            </w:r>
          </w:p>
        </w:tc>
        <w:tc>
          <w:tcPr/>
          <w:p>
            <w:pPr>
              <w:pStyle w:val="Compact"/>
            </w:pPr>
            <w:r>
              <w:t xml:space="preserve">96%</w:t>
            </w:r>
          </w:p>
        </w:tc>
      </w:tr>
      <w:tr>
        <w:tc>
          <w:tcPr/>
          <w:p>
            <w:pPr>
              <w:pStyle w:val="Compact"/>
            </w:pPr>
            <w:r>
              <w:t xml:space="preserve">GAU</w:t>
            </w:r>
          </w:p>
        </w:tc>
        <w:tc>
          <w:tcPr/>
          <w:p>
            <w:pPr>
              <w:pStyle w:val="Compact"/>
            </w:pPr>
            <w:r>
              <w:t xml:space="preserve">60</w:t>
            </w:r>
          </w:p>
        </w:tc>
        <w:tc>
          <w:tcPr/>
          <w:p>
            <w:pPr>
              <w:pStyle w:val="Compact"/>
            </w:pPr>
            <w:r>
              <w:t xml:space="preserve">4.4%</w:t>
            </w:r>
          </w:p>
        </w:tc>
        <w:tc>
          <w:tcPr/>
          <w:p>
            <w:pPr>
              <w:pStyle w:val="Compact"/>
            </w:pPr>
            <w:r>
              <w:t xml:space="preserve">0.0%</w:t>
            </w:r>
          </w:p>
        </w:tc>
        <w:tc>
          <w:tcPr/>
          <w:p>
            <w:pPr>
              <w:pStyle w:val="Compact"/>
            </w:pPr>
            <w:r>
              <w:t xml:space="preserve">0.0%</w:t>
            </w:r>
          </w:p>
        </w:tc>
        <w:tc>
          <w:tcPr/>
          <w:p>
            <w:pPr>
              <w:pStyle w:val="Compact"/>
            </w:pPr>
            <w:r>
              <w:t xml:space="preserve">0/15</w:t>
            </w:r>
          </w:p>
        </w:tc>
        <w:tc>
          <w:tcPr/>
          <w:p>
            <w:pPr>
              <w:pStyle w:val="Compact"/>
            </w:pPr>
            <w:r>
              <w:t xml:space="preserve">18.3%</w:t>
            </w:r>
          </w:p>
        </w:tc>
        <w:tc>
          <w:tcPr/>
          <w:p>
            <w:pPr>
              <w:pStyle w:val="Compact"/>
            </w:pPr>
            <w:r>
              <w:t xml:space="preserve">93%</w:t>
            </w:r>
          </w:p>
        </w:tc>
      </w:tr>
      <w:tr>
        <w:tc>
          <w:tcPr/>
          <w:p>
            <w:pPr>
              <w:pStyle w:val="Compact"/>
            </w:pPr>
            <w:r>
              <w:t xml:space="preserve">VTZ</w:t>
            </w:r>
          </w:p>
        </w:tc>
        <w:tc>
          <w:tcPr/>
          <w:p>
            <w:pPr>
              <w:pStyle w:val="Compact"/>
            </w:pPr>
            <w:r>
              <w:t xml:space="preserve">60</w:t>
            </w:r>
          </w:p>
        </w:tc>
        <w:tc>
          <w:tcPr/>
          <w:p>
            <w:pPr>
              <w:pStyle w:val="Compact"/>
            </w:pPr>
            <w:r>
              <w:t xml:space="preserve">2.8%</w:t>
            </w:r>
          </w:p>
        </w:tc>
        <w:tc>
          <w:tcPr/>
          <w:p>
            <w:pPr>
              <w:pStyle w:val="Compact"/>
            </w:pPr>
            <w:r>
              <w:t xml:space="preserve">0.1%</w:t>
            </w:r>
          </w:p>
        </w:tc>
        <w:tc>
          <w:tcPr/>
          <w:p>
            <w:pPr>
              <w:pStyle w:val="Compact"/>
            </w:pPr>
            <w:r>
              <w:t xml:space="preserve">1.7%</w:t>
            </w:r>
          </w:p>
        </w:tc>
        <w:tc>
          <w:tcPr/>
          <w:p>
            <w:pPr>
              <w:pStyle w:val="Compact"/>
            </w:pPr>
            <w:r>
              <w:t xml:space="preserve">2/13</w:t>
            </w:r>
          </w:p>
        </w:tc>
        <w:tc>
          <w:tcPr/>
          <w:p>
            <w:pPr>
              <w:pStyle w:val="Compact"/>
            </w:pPr>
            <w:r>
              <w:t xml:space="preserve">16.4%</w:t>
            </w:r>
          </w:p>
        </w:tc>
        <w:tc>
          <w:tcPr/>
          <w:p>
            <w:pPr>
              <w:pStyle w:val="Compact"/>
            </w:pPr>
            <w:r>
              <w:t xml:space="preserve">95%</w:t>
            </w:r>
          </w:p>
        </w:tc>
      </w:tr>
      <w:tr>
        <w:tc>
          <w:tcPr/>
          <w:p>
            <w:pPr>
              <w:pStyle w:val="Compact"/>
            </w:pPr>
            <w:r>
              <w:t xml:space="preserve">IXZ</w:t>
            </w:r>
          </w:p>
        </w:tc>
        <w:tc>
          <w:tcPr/>
          <w:p>
            <w:pPr>
              <w:pStyle w:val="Compact"/>
            </w:pPr>
            <w:r>
              <w:t xml:space="preserve">180</w:t>
            </w:r>
          </w:p>
        </w:tc>
        <w:tc>
          <w:tcPr/>
          <w:p>
            <w:pPr>
              <w:pStyle w:val="Compact"/>
            </w:pPr>
            <w:r>
              <w:t xml:space="preserve">2.0%</w:t>
            </w:r>
          </w:p>
        </w:tc>
        <w:tc>
          <w:tcPr/>
          <w:p>
            <w:pPr>
              <w:pStyle w:val="Compact"/>
            </w:pPr>
            <w:r>
              <w:t xml:space="preserve">0.0%</w:t>
            </w:r>
          </w:p>
        </w:tc>
        <w:tc>
          <w:tcPr/>
          <w:p>
            <w:pPr>
              <w:pStyle w:val="Compact"/>
            </w:pPr>
            <w:r>
              <w:t xml:space="preserve">0.0%</w:t>
            </w:r>
          </w:p>
        </w:tc>
        <w:tc>
          <w:tcPr/>
          <w:p>
            <w:pPr>
              <w:pStyle w:val="Compact"/>
            </w:pPr>
            <w:r>
              <w:t xml:space="preserve">0/11</w:t>
            </w:r>
          </w:p>
        </w:tc>
        <w:tc>
          <w:tcPr/>
          <w:p>
            <w:pPr>
              <w:pStyle w:val="Compact"/>
            </w:pPr>
            <w:r>
              <w:t xml:space="preserve">9.1%</w:t>
            </w:r>
          </w:p>
        </w:tc>
        <w:tc>
          <w:tcPr/>
          <w:p>
            <w:pPr>
              <w:pStyle w:val="Compact"/>
            </w:pPr>
            <w:r>
              <w:t xml:space="preserve">73%</w:t>
            </w:r>
          </w:p>
        </w:tc>
      </w:tr>
      <w:tr>
        <w:tc>
          <w:tcPr/>
          <w:p>
            <w:pPr>
              <w:pStyle w:val="Compact"/>
            </w:pPr>
            <w:r>
              <w:t xml:space="preserve">BHJ</w:t>
            </w:r>
          </w:p>
        </w:tc>
        <w:tc>
          <w:tcPr/>
          <w:p>
            <w:pPr>
              <w:pStyle w:val="Compact"/>
            </w:pPr>
            <w:r>
              <w:t xml:space="preserve">180</w:t>
            </w:r>
          </w:p>
        </w:tc>
        <w:tc>
          <w:tcPr/>
          <w:p>
            <w:pPr>
              <w:pStyle w:val="Compact"/>
            </w:pPr>
            <w:r>
              <w:t xml:space="preserve">4.9%</w:t>
            </w:r>
          </w:p>
        </w:tc>
        <w:tc>
          <w:tcPr/>
          <w:p>
            <w:pPr>
              <w:pStyle w:val="Compact"/>
            </w:pPr>
            <w:r>
              <w:t xml:space="preserve">0.1%</w:t>
            </w:r>
          </w:p>
        </w:tc>
        <w:tc>
          <w:tcPr/>
          <w:p>
            <w:pPr>
              <w:pStyle w:val="Compact"/>
            </w:pPr>
            <w:r>
              <w:t xml:space="preserve">0.2%</w:t>
            </w:r>
          </w:p>
        </w:tc>
        <w:tc>
          <w:tcPr/>
          <w:p>
            <w:pPr>
              <w:pStyle w:val="Compact"/>
            </w:pPr>
            <w:r>
              <w:t xml:space="preserve">1/12</w:t>
            </w:r>
          </w:p>
        </w:tc>
        <w:tc>
          <w:tcPr/>
          <w:p>
            <w:pPr>
              <w:pStyle w:val="Compact"/>
            </w:pPr>
            <w:r>
              <w:t xml:space="preserve">17.2%</w:t>
            </w:r>
          </w:p>
        </w:tc>
        <w:tc>
          <w:tcPr/>
          <w:p>
            <w:pPr>
              <w:pStyle w:val="Compact"/>
            </w:pPr>
            <w:r>
              <w:t xml:space="preserve">70%</w:t>
            </w:r>
          </w:p>
        </w:tc>
      </w:tr>
      <w:tr>
        <w:tc>
          <w:tcPr/>
          <w:p>
            <w:pPr>
              <w:pStyle w:val="Compact"/>
            </w:pPr>
            <w:r>
              <w:t xml:space="preserve">COK</w:t>
            </w:r>
          </w:p>
        </w:tc>
        <w:tc>
          <w:tcPr/>
          <w:p>
            <w:pPr>
              <w:pStyle w:val="Compact"/>
            </w:pPr>
            <w:r>
              <w:t xml:space="preserve">180</w:t>
            </w:r>
          </w:p>
        </w:tc>
        <w:tc>
          <w:tcPr/>
          <w:p>
            <w:pPr>
              <w:pStyle w:val="Compact"/>
            </w:pPr>
            <w:r>
              <w:t xml:space="preserve">2.4%</w:t>
            </w:r>
          </w:p>
        </w:tc>
        <w:tc>
          <w:tcPr/>
          <w:p>
            <w:pPr>
              <w:pStyle w:val="Compact"/>
            </w:pPr>
            <w:r>
              <w:t xml:space="preserve">0.0%</w:t>
            </w:r>
          </w:p>
        </w:tc>
        <w:tc>
          <w:tcPr/>
          <w:p>
            <w:pPr>
              <w:pStyle w:val="Compact"/>
            </w:pPr>
            <w:r>
              <w:t xml:space="preserve">0.0%</w:t>
            </w:r>
          </w:p>
        </w:tc>
        <w:tc>
          <w:tcPr/>
          <w:p>
            <w:pPr>
              <w:pStyle w:val="Compact"/>
            </w:pPr>
            <w:r>
              <w:t xml:space="preserve">0/9</w:t>
            </w:r>
          </w:p>
        </w:tc>
        <w:tc>
          <w:tcPr/>
          <w:p>
            <w:pPr>
              <w:pStyle w:val="Compact"/>
            </w:pPr>
            <w:r>
              <w:t xml:space="preserve">9.4%</w:t>
            </w:r>
          </w:p>
        </w:tc>
        <w:tc>
          <w:tcPr/>
          <w:p>
            <w:pPr>
              <w:pStyle w:val="Compact"/>
            </w:pPr>
            <w:r>
              <w:t xml:space="preserve">78%</w:t>
            </w:r>
          </w:p>
        </w:tc>
      </w:tr>
    </w:tbl>
    <w:bookmarkEnd w:id="75"/>
    <w:bookmarkStart w:id="76" w:name="X8a9c73a32b906b5121a43f5b4e2035d34b74745"/>
    <w:p>
      <w:pPr>
        <w:pStyle w:val="Heading4"/>
      </w:pPr>
      <w:r>
        <w:t xml:space="preserve">1b. The same, by the criterion registered in the protocol (any alarm in the window)</w:t>
      </w:r>
    </w:p>
    <w:p>
      <w:pPr>
        <w:pStyle w:val="FirstParagraph"/>
      </w:pPr>
      <w:r>
        <w:t xml:space="preserve">Background false alarms (about 2 % of samples) also fall inside long fault windows, so this flatters long faults (frozen 48 h, clock shift 4 days) and every system, baselines included. Kept because it was registered before the holdout.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100%</w:t>
            </w:r>
          </w:p>
        </w:tc>
        <w:tc>
          <w:tcPr/>
          <w:p>
            <w:pPr>
              <w:pStyle w:val="Compact"/>
            </w:pPr>
            <w:r>
              <w:t xml:space="preserve">93%</w:t>
            </w:r>
          </w:p>
        </w:tc>
        <w:tc>
          <w:tcPr/>
          <w:p>
            <w:pPr>
              <w:pStyle w:val="Compact"/>
            </w:pPr>
            <w:r>
              <w:t xml:space="preserve">92%</w:t>
            </w:r>
          </w:p>
        </w:tc>
        <w:tc>
          <w:tcPr/>
          <w:p>
            <w:pPr>
              <w:pStyle w:val="Compact"/>
            </w:pPr>
            <w:r>
              <w:t xml:space="preserve">76%</w:t>
            </w:r>
          </w:p>
        </w:tc>
        <w:tc>
          <w:tcPr/>
          <w:p>
            <w:pPr>
              <w:pStyle w:val="Compact"/>
            </w:pPr>
            <w:r>
              <w:t xml:space="preserve">100%</w:t>
            </w:r>
          </w:p>
        </w:tc>
        <w:tc>
          <w:tcPr/>
          <w:p>
            <w:pPr>
              <w:pStyle w:val="Compact"/>
            </w:pPr>
            <w:r>
              <w:t xml:space="preserve">84%</w:t>
            </w:r>
          </w:p>
        </w:tc>
      </w:tr>
      <w:tr>
        <w:tc>
          <w:tcPr/>
          <w:p>
            <w:pPr>
              <w:pStyle w:val="Compact"/>
            </w:pPr>
            <w:r>
              <w:t xml:space="preserve">without physics layer</w:t>
            </w:r>
          </w:p>
        </w:tc>
        <w:tc>
          <w:tcPr/>
          <w:p>
            <w:pPr>
              <w:pStyle w:val="Compact"/>
            </w:pPr>
            <w:r>
              <w:t xml:space="preserve">100%</w:t>
            </w:r>
          </w:p>
        </w:tc>
        <w:tc>
          <w:tcPr/>
          <w:p>
            <w:pPr>
              <w:pStyle w:val="Compact"/>
            </w:pPr>
            <w:r>
              <w:t xml:space="preserve">91%</w:t>
            </w:r>
          </w:p>
        </w:tc>
        <w:tc>
          <w:tcPr/>
          <w:p>
            <w:pPr>
              <w:pStyle w:val="Compact"/>
            </w:pPr>
            <w:r>
              <w:t xml:space="preserve">91%</w:t>
            </w:r>
          </w:p>
        </w:tc>
        <w:tc>
          <w:tcPr/>
          <w:p>
            <w:pPr>
              <w:pStyle w:val="Compact"/>
            </w:pPr>
            <w:r>
              <w:t xml:space="preserve">74%</w:t>
            </w:r>
          </w:p>
        </w:tc>
        <w:tc>
          <w:tcPr/>
          <w:p>
            <w:pPr>
              <w:pStyle w:val="Compact"/>
            </w:pPr>
            <w:r>
              <w:t xml:space="preserve">100%</w:t>
            </w:r>
          </w:p>
        </w:tc>
        <w:tc>
          <w:tcPr/>
          <w:p>
            <w:pPr>
              <w:pStyle w:val="Compact"/>
            </w:pPr>
            <w:r>
              <w:t xml:space="preserve">84%</w:t>
            </w:r>
          </w:p>
        </w:tc>
      </w:tr>
      <w:tr>
        <w:tc>
          <w:tcPr/>
          <w:p>
            <w:pPr>
              <w:pStyle w:val="Compact"/>
            </w:pPr>
            <w:r>
              <w:t xml:space="preserve">without health layer</w:t>
            </w:r>
          </w:p>
        </w:tc>
        <w:tc>
          <w:tcPr/>
          <w:p>
            <w:pPr>
              <w:pStyle w:val="Compact"/>
            </w:pPr>
            <w:r>
              <w:t xml:space="preserve">47%</w:t>
            </w:r>
          </w:p>
        </w:tc>
        <w:tc>
          <w:tcPr/>
          <w:p>
            <w:pPr>
              <w:pStyle w:val="Compact"/>
            </w:pPr>
            <w:r>
              <w:t xml:space="preserve">77%</w:t>
            </w:r>
          </w:p>
        </w:tc>
        <w:tc>
          <w:tcPr/>
          <w:p>
            <w:pPr>
              <w:pStyle w:val="Compact"/>
            </w:pPr>
            <w:r>
              <w:t xml:space="preserve">84%</w:t>
            </w:r>
          </w:p>
        </w:tc>
        <w:tc>
          <w:tcPr/>
          <w:p>
            <w:pPr>
              <w:pStyle w:val="Compact"/>
            </w:pPr>
            <w:r>
              <w:t xml:space="preserve">55%</w:t>
            </w:r>
          </w:p>
        </w:tc>
        <w:tc>
          <w:tcPr/>
          <w:p>
            <w:pPr>
              <w:pStyle w:val="Compact"/>
            </w:pPr>
            <w:r>
              <w:t xml:space="preserve">1%</w:t>
            </w:r>
          </w:p>
        </w:tc>
        <w:tc>
          <w:tcPr/>
          <w:p>
            <w:pPr>
              <w:pStyle w:val="Compact"/>
            </w:pPr>
            <w:r>
              <w:t xml:space="preserve">70%</w:t>
            </w:r>
          </w:p>
        </w:tc>
      </w:tr>
      <w:tr>
        <w:tc>
          <w:tcPr/>
          <w:p>
            <w:pPr>
              <w:pStyle w:val="Compact"/>
            </w:pPr>
            <w:r>
              <w:t xml:space="preserve">without normality layer</w:t>
            </w:r>
          </w:p>
        </w:tc>
        <w:tc>
          <w:tcPr/>
          <w:p>
            <w:pPr>
              <w:pStyle w:val="Compact"/>
            </w:pPr>
            <w:r>
              <w:t xml:space="preserve">100%</w:t>
            </w:r>
          </w:p>
        </w:tc>
        <w:tc>
          <w:tcPr/>
          <w:p>
            <w:pPr>
              <w:pStyle w:val="Compact"/>
            </w:pPr>
            <w:r>
              <w:t xml:space="preserve">94%</w:t>
            </w:r>
          </w:p>
        </w:tc>
        <w:tc>
          <w:tcPr/>
          <w:p>
            <w:pPr>
              <w:pStyle w:val="Compact"/>
            </w:pPr>
            <w:r>
              <w:t xml:space="preserve">84%</w:t>
            </w:r>
          </w:p>
        </w:tc>
        <w:tc>
          <w:tcPr/>
          <w:p>
            <w:pPr>
              <w:pStyle w:val="Compact"/>
            </w:pPr>
            <w:r>
              <w:t xml:space="preserve">73%</w:t>
            </w:r>
          </w:p>
        </w:tc>
        <w:tc>
          <w:tcPr/>
          <w:p>
            <w:pPr>
              <w:pStyle w:val="Compact"/>
            </w:pPr>
            <w:r>
              <w:t xml:space="preserve">100%</w:t>
            </w:r>
          </w:p>
        </w:tc>
        <w:tc>
          <w:tcPr/>
          <w:p>
            <w:pPr>
              <w:pStyle w:val="Compact"/>
            </w:pPr>
            <w:r>
              <w:t xml:space="preserve">78%</w:t>
            </w:r>
          </w:p>
        </w:tc>
      </w:tr>
      <w:tr>
        <w:tc>
          <w:tcPr/>
          <w:p>
            <w:pPr>
              <w:pStyle w:val="Compact"/>
            </w:pPr>
            <w:r>
              <w:t xml:space="preserve">without Isolation Forest</w:t>
            </w:r>
          </w:p>
        </w:tc>
        <w:tc>
          <w:tcPr/>
          <w:p>
            <w:pPr>
              <w:pStyle w:val="Compact"/>
            </w:pPr>
            <w:r>
              <w:t xml:space="preserve">100%</w:t>
            </w:r>
          </w:p>
        </w:tc>
        <w:tc>
          <w:tcPr/>
          <w:p>
            <w:pPr>
              <w:pStyle w:val="Compact"/>
            </w:pPr>
            <w:r>
              <w:t xml:space="preserve">93%</w:t>
            </w:r>
          </w:p>
        </w:tc>
        <w:tc>
          <w:tcPr/>
          <w:p>
            <w:pPr>
              <w:pStyle w:val="Compact"/>
            </w:pPr>
            <w:r>
              <w:t xml:space="preserve">92%</w:t>
            </w:r>
          </w:p>
        </w:tc>
        <w:tc>
          <w:tcPr/>
          <w:p>
            <w:pPr>
              <w:pStyle w:val="Compact"/>
            </w:pPr>
            <w:r>
              <w:t xml:space="preserve">76%</w:t>
            </w:r>
          </w:p>
        </w:tc>
        <w:tc>
          <w:tcPr/>
          <w:p>
            <w:pPr>
              <w:pStyle w:val="Compact"/>
            </w:pPr>
            <w:r>
              <w:t xml:space="preserve">100%</w:t>
            </w:r>
          </w:p>
        </w:tc>
        <w:tc>
          <w:tcPr/>
          <w:p>
            <w:pPr>
              <w:pStyle w:val="Compact"/>
            </w:pPr>
            <w:r>
              <w:t xml:space="preserve">84%</w:t>
            </w:r>
          </w:p>
        </w:tc>
      </w:tr>
      <w:tr>
        <w:tc>
          <w:tcPr/>
          <w:p>
            <w:pPr>
              <w:pStyle w:val="Compact"/>
            </w:pPr>
            <w:r>
              <w:t xml:space="preserve">without Mahalanobis layer</w:t>
            </w:r>
          </w:p>
        </w:tc>
        <w:tc>
          <w:tcPr/>
          <w:p>
            <w:pPr>
              <w:pStyle w:val="Compact"/>
            </w:pPr>
            <w:r>
              <w:t xml:space="preserve">100%</w:t>
            </w:r>
          </w:p>
        </w:tc>
        <w:tc>
          <w:tcPr/>
          <w:p>
            <w:pPr>
              <w:pStyle w:val="Compact"/>
            </w:pPr>
            <w:r>
              <w:t xml:space="preserve">85%</w:t>
            </w:r>
          </w:p>
        </w:tc>
        <w:tc>
          <w:tcPr/>
          <w:p>
            <w:pPr>
              <w:pStyle w:val="Compact"/>
            </w:pPr>
            <w:r>
              <w:t xml:space="preserve">79%</w:t>
            </w:r>
          </w:p>
        </w:tc>
        <w:tc>
          <w:tcPr/>
          <w:p>
            <w:pPr>
              <w:pStyle w:val="Compact"/>
            </w:pPr>
            <w:r>
              <w:t xml:space="preserve">65%</w:t>
            </w:r>
          </w:p>
        </w:tc>
        <w:tc>
          <w:tcPr/>
          <w:p>
            <w:pPr>
              <w:pStyle w:val="Compact"/>
            </w:pPr>
            <w:r>
              <w:t xml:space="preserve">100%</w:t>
            </w:r>
          </w:p>
        </w:tc>
        <w:tc>
          <w:tcPr/>
          <w:p>
            <w:pPr>
              <w:pStyle w:val="Compact"/>
            </w:pPr>
            <w:r>
              <w:t xml:space="preserve">83%</w:t>
            </w:r>
          </w:p>
        </w:tc>
      </w:tr>
      <w:tr>
        <w:tc>
          <w:tcPr/>
          <w:p>
            <w:pPr>
              <w:pStyle w:val="Compact"/>
            </w:pPr>
            <w:r>
              <w:t xml:space="preserve">without timing layer</w:t>
            </w:r>
          </w:p>
        </w:tc>
        <w:tc>
          <w:tcPr/>
          <w:p>
            <w:pPr>
              <w:pStyle w:val="Compact"/>
            </w:pPr>
            <w:r>
              <w:t xml:space="preserve">100%</w:t>
            </w:r>
          </w:p>
        </w:tc>
        <w:tc>
          <w:tcPr/>
          <w:p>
            <w:pPr>
              <w:pStyle w:val="Compact"/>
            </w:pPr>
            <w:r>
              <w:t xml:space="preserve">93%</w:t>
            </w:r>
          </w:p>
        </w:tc>
        <w:tc>
          <w:tcPr/>
          <w:p>
            <w:pPr>
              <w:pStyle w:val="Compact"/>
            </w:pPr>
            <w:r>
              <w:t xml:space="preserve">92%</w:t>
            </w:r>
          </w:p>
        </w:tc>
        <w:tc>
          <w:tcPr/>
          <w:p>
            <w:pPr>
              <w:pStyle w:val="Compact"/>
            </w:pPr>
            <w:r>
              <w:t xml:space="preserve">76%</w:t>
            </w:r>
          </w:p>
        </w:tc>
        <w:tc>
          <w:tcPr/>
          <w:p>
            <w:pPr>
              <w:pStyle w:val="Compact"/>
            </w:pPr>
            <w:r>
              <w:t xml:space="preserve">100%</w:t>
            </w:r>
          </w:p>
        </w:tc>
        <w:tc>
          <w:tcPr/>
          <w:p>
            <w:pPr>
              <w:pStyle w:val="Compact"/>
            </w:pPr>
            <w:r>
              <w:t xml:space="preserve">71%</w:t>
            </w:r>
          </w:p>
        </w:tc>
      </w:tr>
      <w:tr>
        <w:tc>
          <w:tcPr/>
          <w:p>
            <w:pPr>
              <w:pStyle w:val="Compact"/>
            </w:pPr>
            <w:r>
              <w:t xml:space="preserve">without station-learned limits</w:t>
            </w:r>
          </w:p>
        </w:tc>
        <w:tc>
          <w:tcPr/>
          <w:p>
            <w:pPr>
              <w:pStyle w:val="Compact"/>
            </w:pPr>
            <w:r>
              <w:t xml:space="preserve">100%</w:t>
            </w:r>
          </w:p>
        </w:tc>
        <w:tc>
          <w:tcPr/>
          <w:p>
            <w:pPr>
              <w:pStyle w:val="Compact"/>
            </w:pPr>
            <w:r>
              <w:t xml:space="preserve">98%</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baseline: range check only</w:t>
            </w:r>
          </w:p>
        </w:tc>
        <w:tc>
          <w:tcPr/>
          <w:p>
            <w:pPr>
              <w:pStyle w:val="Compact"/>
            </w:pPr>
            <w:r>
              <w:t xml:space="preserve">0%</w:t>
            </w:r>
          </w:p>
        </w:tc>
        <w:tc>
          <w:tcPr/>
          <w:p>
            <w:pPr>
              <w:pStyle w:val="Compact"/>
            </w:pPr>
            <w:r>
              <w:t xml:space="preserve">12%</w:t>
            </w:r>
          </w:p>
        </w:tc>
        <w:tc>
          <w:tcPr/>
          <w:p>
            <w:pPr>
              <w:pStyle w:val="Compact"/>
            </w:pPr>
            <w:r>
              <w:t xml:space="preserve">13%</w:t>
            </w:r>
          </w:p>
        </w:tc>
        <w:tc>
          <w:tcPr/>
          <w:p>
            <w:pPr>
              <w:pStyle w:val="Compact"/>
            </w:pPr>
            <w:r>
              <w:t xml:space="preserve">11%</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79%</w:t>
            </w:r>
          </w:p>
        </w:tc>
        <w:tc>
          <w:tcPr/>
          <w:p>
            <w:pPr>
              <w:pStyle w:val="Compact"/>
            </w:pPr>
            <w:r>
              <w:t xml:space="preserve">92%</w:t>
            </w:r>
          </w:p>
        </w:tc>
        <w:tc>
          <w:tcPr/>
          <w:p>
            <w:pPr>
              <w:pStyle w:val="Compact"/>
            </w:pPr>
            <w:r>
              <w:t xml:space="preserve">84%</w:t>
            </w:r>
          </w:p>
        </w:tc>
        <w:tc>
          <w:tcPr/>
          <w:p>
            <w:pPr>
              <w:pStyle w:val="Compact"/>
            </w:pPr>
            <w:r>
              <w:t xml:space="preserve">16%</w:t>
            </w:r>
          </w:p>
        </w:tc>
        <w:tc>
          <w:tcPr/>
          <w:p>
            <w:pPr>
              <w:pStyle w:val="Compact"/>
            </w:pPr>
            <w:r>
              <w:t xml:space="preserve">92%</w:t>
            </w:r>
          </w:p>
        </w:tc>
      </w:tr>
      <w:tr>
        <w:tc>
          <w:tcPr/>
          <w:p>
            <w:pPr>
              <w:pStyle w:val="Compact"/>
            </w:pPr>
            <w:r>
              <w:t xml:space="preserve">baseline: climatology z-score only</w:t>
            </w:r>
          </w:p>
        </w:tc>
        <w:tc>
          <w:tcPr/>
          <w:p>
            <w:pPr>
              <w:pStyle w:val="Compact"/>
            </w:pPr>
            <w:r>
              <w:t xml:space="preserve">29%</w:t>
            </w:r>
          </w:p>
        </w:tc>
        <w:tc>
          <w:tcPr/>
          <w:p>
            <w:pPr>
              <w:pStyle w:val="Compact"/>
            </w:pPr>
            <w:r>
              <w:t xml:space="preserve">52%</w:t>
            </w:r>
          </w:p>
        </w:tc>
        <w:tc>
          <w:tcPr/>
          <w:p>
            <w:pPr>
              <w:pStyle w:val="Compact"/>
            </w:pPr>
            <w:r>
              <w:t xml:space="preserve">53%</w:t>
            </w:r>
          </w:p>
        </w:tc>
        <w:tc>
          <w:tcPr/>
          <w:p>
            <w:pPr>
              <w:pStyle w:val="Compact"/>
            </w:pPr>
            <w:r>
              <w:t xml:space="preserve">16%</w:t>
            </w:r>
          </w:p>
        </w:tc>
        <w:tc>
          <w:tcPr/>
          <w:p>
            <w:pPr>
              <w:pStyle w:val="Compact"/>
            </w:pPr>
            <w:r>
              <w:t xml:space="preserve">1%</w:t>
            </w:r>
          </w:p>
        </w:tc>
        <w:tc>
          <w:tcPr/>
          <w:p>
            <w:pPr>
              <w:pStyle w:val="Compact"/>
            </w:pPr>
            <w:r>
              <w:t xml:space="preserve">61%</w:t>
            </w:r>
          </w:p>
        </w:tc>
      </w:tr>
      <w:tr>
        <w:tc>
          <w:tcPr/>
          <w:p>
            <w:pPr>
              <w:pStyle w:val="Compact"/>
            </w:pPr>
            <w:r>
              <w:t xml:space="preserve">baseline: Isolation Forest only</w:t>
            </w:r>
          </w:p>
        </w:tc>
        <w:tc>
          <w:tcPr/>
          <w:p>
            <w:pPr>
              <w:pStyle w:val="Compact"/>
            </w:pPr>
            <w:r>
              <w:t xml:space="preserve">7%</w:t>
            </w:r>
          </w:p>
        </w:tc>
        <w:tc>
          <w:tcPr/>
          <w:p>
            <w:pPr>
              <w:pStyle w:val="Compact"/>
            </w:pPr>
            <w:r>
              <w:t xml:space="preserve">18%</w:t>
            </w:r>
          </w:p>
        </w:tc>
        <w:tc>
          <w:tcPr/>
          <w:p>
            <w:pPr>
              <w:pStyle w:val="Compact"/>
            </w:pPr>
            <w:r>
              <w:t xml:space="preserve">22%</w:t>
            </w:r>
          </w:p>
        </w:tc>
        <w:tc>
          <w:tcPr/>
          <w:p>
            <w:pPr>
              <w:pStyle w:val="Compact"/>
            </w:pPr>
            <w:r>
              <w:t xml:space="preserve">21%</w:t>
            </w:r>
          </w:p>
        </w:tc>
        <w:tc>
          <w:tcPr/>
          <w:p>
            <w:pPr>
              <w:pStyle w:val="Compact"/>
            </w:pPr>
            <w:r>
              <w:t xml:space="preserve">0%</w:t>
            </w:r>
          </w:p>
        </w:tc>
        <w:tc>
          <w:tcPr/>
          <w:p>
            <w:pPr>
              <w:pStyle w:val="Compact"/>
            </w:pPr>
            <w:r>
              <w:t xml:space="preserve">56%</w:t>
            </w:r>
          </w:p>
        </w:tc>
      </w:tr>
      <w:tr>
        <w:tc>
          <w:tcPr/>
          <w:p>
            <w:pPr>
              <w:pStyle w:val="Compact"/>
            </w:pPr>
            <w:r>
              <w:t xml:space="preserve">baseline: Mahalanobis distance only</w:t>
            </w:r>
          </w:p>
        </w:tc>
        <w:tc>
          <w:tcPr/>
          <w:p>
            <w:pPr>
              <w:pStyle w:val="Compact"/>
            </w:pPr>
            <w:r>
              <w:t xml:space="preserve">46%</w:t>
            </w:r>
          </w:p>
        </w:tc>
        <w:tc>
          <w:tcPr/>
          <w:p>
            <w:pPr>
              <w:pStyle w:val="Compact"/>
            </w:pPr>
            <w:r>
              <w:t xml:space="preserve">98%</w:t>
            </w:r>
          </w:p>
        </w:tc>
        <w:tc>
          <w:tcPr/>
          <w:p>
            <w:pPr>
              <w:pStyle w:val="Compact"/>
            </w:pPr>
            <w:r>
              <w:t xml:space="preserve">88%</w:t>
            </w:r>
          </w:p>
        </w:tc>
        <w:tc>
          <w:tcPr/>
          <w:p>
            <w:pPr>
              <w:pStyle w:val="Compact"/>
            </w:pPr>
            <w:r>
              <w:t xml:space="preserve">67%</w:t>
            </w:r>
          </w:p>
        </w:tc>
        <w:tc>
          <w:tcPr/>
          <w:p>
            <w:pPr>
              <w:pStyle w:val="Compact"/>
            </w:pPr>
            <w:r>
              <w:t xml:space="preserve">0%</w:t>
            </w:r>
          </w:p>
        </w:tc>
        <w:tc>
          <w:tcPr/>
          <w:p>
            <w:pPr>
              <w:pStyle w:val="Compact"/>
            </w:pPr>
            <w:r>
              <w:t xml:space="preserve">49%</w:t>
            </w:r>
          </w:p>
        </w:tc>
      </w:tr>
      <w:tr>
        <w:tc>
          <w:tcPr/>
          <w:p>
            <w:pPr>
              <w:pStyle w:val="Compact"/>
            </w:pPr>
            <w:r>
              <w:t xml:space="preserve">(faults injected)</w:t>
            </w:r>
          </w:p>
        </w:tc>
        <w:tc>
          <w:tcPr/>
          <w:p>
            <w:pPr>
              <w:pStyle w:val="Compact"/>
            </w:pPr>
            <w:r>
              <w:t xml:space="preserve">702</w:t>
            </w:r>
          </w:p>
        </w:tc>
        <w:tc>
          <w:tcPr/>
          <w:p>
            <w:pPr>
              <w:pStyle w:val="Compact"/>
            </w:pPr>
            <w:r>
              <w:t xml:space="preserve">702</w:t>
            </w:r>
          </w:p>
        </w:tc>
        <w:tc>
          <w:tcPr/>
          <w:p>
            <w:pPr>
              <w:pStyle w:val="Compact"/>
            </w:pPr>
            <w:r>
              <w:t xml:space="preserve">702</w:t>
            </w:r>
          </w:p>
        </w:tc>
        <w:tc>
          <w:tcPr/>
          <w:p>
            <w:pPr>
              <w:pStyle w:val="Compact"/>
            </w:pPr>
            <w:r>
              <w:t xml:space="preserve">702</w:t>
            </w:r>
          </w:p>
        </w:tc>
        <w:tc>
          <w:tcPr/>
          <w:p>
            <w:pPr>
              <w:pStyle w:val="Compact"/>
            </w:pPr>
            <w:r>
              <w:t xml:space="preserve">702</w:t>
            </w:r>
          </w:p>
        </w:tc>
        <w:tc>
          <w:tcPr/>
          <w:p>
            <w:pPr>
              <w:pStyle w:val="Compact"/>
            </w:pPr>
            <w:r>
              <w:t xml:space="preserve">619</w:t>
            </w:r>
          </w:p>
        </w:tc>
      </w:tr>
      <w:tr>
        <w:tc>
          <w:tcPr/>
          <w:p>
            <w:pPr>
              <w:pStyle w:val="Compact"/>
            </w:pPr>
            <w:r>
              <w:t xml:space="preserve">AtmosGuard: median minutes to the alarm</w:t>
            </w:r>
          </w:p>
        </w:tc>
        <w:tc>
          <w:tcPr/>
          <w:p>
            <w:pPr>
              <w:pStyle w:val="Compact"/>
            </w:pPr>
            <w:r>
              <w:t xml:space="preserve">480</w:t>
            </w:r>
          </w:p>
        </w:tc>
        <w:tc>
          <w:tcPr/>
          <w:p>
            <w:pPr>
              <w:pStyle w:val="Compact"/>
            </w:pPr>
            <w:r>
              <w:t xml:space="preserve">0</w:t>
            </w:r>
          </w:p>
        </w:tc>
        <w:tc>
          <w:tcPr/>
          <w:p>
            <w:pPr>
              <w:pStyle w:val="Compact"/>
            </w:pPr>
            <w:r>
              <w:t xml:space="preserve">0</w:t>
            </w:r>
          </w:p>
        </w:tc>
        <w:tc>
          <w:tcPr/>
          <w:p>
            <w:pPr>
              <w:pStyle w:val="Compact"/>
            </w:pPr>
            <w:r>
              <w:t xml:space="preserve">360</w:t>
            </w:r>
          </w:p>
        </w:tc>
        <w:tc>
          <w:tcPr/>
          <w:p>
            <w:pPr>
              <w:pStyle w:val="Compact"/>
            </w:pPr>
            <w:r>
              <w:t xml:space="preserve">0</w:t>
            </w:r>
          </w:p>
        </w:tc>
        <w:tc>
          <w:tcPr/>
          <w:p>
            <w:pPr>
              <w:pStyle w:val="Compact"/>
            </w:pPr>
            <w:r>
              <w:t xml:space="preserve">960</w:t>
            </w:r>
          </w:p>
        </w:tc>
      </w:tr>
    </w:tbl>
    <w:bookmarkEnd w:id="76"/>
    <w:bookmarkStart w:id="77" w:name="X2199c03e75102d2c2827df1255da01870ca81c9"/>
    <w:p>
      <w:pPr>
        <w:pStyle w:val="Heading4"/>
      </w:pPr>
      <w:r>
        <w:t xml:space="preserve">No single simpler system is good at every fault type</w:t>
      </w:r>
    </w:p>
    <w:p>
      <w:pPr>
        <w:pStyle w:val="FirstParagraph"/>
      </w:pPr>
      <w:r>
        <w:t xml:space="preserve">Each system’s weakest fault type from table 1, beside its false-alarm rate and its record on real extreme weather. A system that is best at one fault type is blind to another; the layers exist for coverage, and the WEATHER verdict exists so that coverage does not cost real storms.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weakest injected-fault type (fault raised the alarm)</w:t>
            </w:r>
          </w:p>
        </w:tc>
        <w:tc>
          <w:tcPr/>
          <w:p>
            <w:pPr>
              <w:pStyle w:val="Compact"/>
            </w:pPr>
            <w:r>
              <w:t xml:space="preserve">false alarms on clean data</w:t>
            </w:r>
          </w:p>
        </w:tc>
        <w:tc>
          <w:tcPr/>
          <w:p>
            <w:pPr>
              <w:pStyle w:val="Compact"/>
            </w:pPr>
            <w:r>
              <w:t xml:space="preserve">real extreme weather, windows with a FAULT</w:t>
            </w:r>
          </w:p>
        </w:tc>
      </w:tr>
      <w:tr>
        <w:tc>
          <w:tcPr/>
          <w:p>
            <w:pPr>
              <w:pStyle w:val="Compact"/>
            </w:pPr>
            <w:r>
              <w:t xml:space="preserve">AtmosGuard (full)</w:t>
            </w:r>
          </w:p>
        </w:tc>
        <w:tc>
          <w:tcPr/>
          <w:p>
            <w:pPr>
              <w:pStyle w:val="Compact"/>
            </w:pPr>
            <w:r>
              <w:t xml:space="preserve">noise burst: 67%</w:t>
            </w:r>
          </w:p>
        </w:tc>
        <w:tc>
          <w:tcPr/>
          <w:p>
            <w:pPr>
              <w:pStyle w:val="Compact"/>
            </w:pPr>
            <w:r>
              <w:t xml:space="preserve">2.9%</w:t>
            </w:r>
          </w:p>
        </w:tc>
        <w:tc>
          <w:tcPr/>
          <w:p>
            <w:pPr>
              <w:pStyle w:val="Compact"/>
            </w:pPr>
            <w:r>
              <w:t xml:space="preserve">3/98</w:t>
            </w:r>
          </w:p>
        </w:tc>
      </w:tr>
      <w:tr>
        <w:tc>
          <w:tcPr/>
          <w:p>
            <w:pPr>
              <w:pStyle w:val="Compact"/>
            </w:pPr>
            <w:r>
              <w:t xml:space="preserve">baseline: range check only</w:t>
            </w:r>
          </w:p>
        </w:tc>
        <w:tc>
          <w:tcPr/>
          <w:p>
            <w:pPr>
              <w:pStyle w:val="Compact"/>
            </w:pPr>
            <w:r>
              <w:t xml:space="preserve">frozen: 0%</w:t>
            </w:r>
          </w:p>
        </w:tc>
        <w:tc>
          <w:tcPr/>
          <w:p>
            <w:pPr>
              <w:pStyle w:val="Compact"/>
            </w:pPr>
            <w:r>
              <w:t xml:space="preserve">0.0%</w:t>
            </w:r>
          </w:p>
        </w:tc>
        <w:tc>
          <w:tcPr/>
          <w:p>
            <w:pPr>
              <w:pStyle w:val="Compact"/>
            </w:pPr>
            <w:r>
              <w:t xml:space="preserve">0/98</w:t>
            </w:r>
          </w:p>
        </w:tc>
      </w:tr>
      <w:tr>
        <w:tc>
          <w:tcPr/>
          <w:p>
            <w:pPr>
              <w:pStyle w:val="Compact"/>
            </w:pPr>
            <w:r>
              <w:t xml:space="preserve">baseline: textbook range + step + persistence</w:t>
            </w:r>
          </w:p>
        </w:tc>
        <w:tc>
          <w:tcPr/>
          <w:p>
            <w:pPr>
              <w:pStyle w:val="Compact"/>
            </w:pPr>
            <w:r>
              <w:t xml:space="preserve">dropout: 0%</w:t>
            </w:r>
          </w:p>
        </w:tc>
        <w:tc>
          <w:tcPr/>
          <w:p>
            <w:pPr>
              <w:pStyle w:val="Compact"/>
            </w:pPr>
            <w:r>
              <w:t xml:space="preserve">6.8%</w:t>
            </w:r>
          </w:p>
        </w:tc>
        <w:tc>
          <w:tcPr/>
          <w:p>
            <w:pPr>
              <w:pStyle w:val="Compact"/>
            </w:pPr>
            <w:r>
              <w:t xml:space="preserve">95/98</w:t>
            </w:r>
          </w:p>
        </w:tc>
      </w:tr>
      <w:tr>
        <w:tc>
          <w:tcPr/>
          <w:p>
            <w:pPr>
              <w:pStyle w:val="Compact"/>
            </w:pPr>
            <w:r>
              <w:t xml:space="preserve">baseline: climatology z-score only</w:t>
            </w:r>
          </w:p>
        </w:tc>
        <w:tc>
          <w:tcPr/>
          <w:p>
            <w:pPr>
              <w:pStyle w:val="Compact"/>
            </w:pPr>
            <w:r>
              <w:t xml:space="preserve">dropout: 0%</w:t>
            </w:r>
          </w:p>
        </w:tc>
        <w:tc>
          <w:tcPr/>
          <w:p>
            <w:pPr>
              <w:pStyle w:val="Compact"/>
            </w:pPr>
            <w:r>
              <w:t xml:space="preserve">1.1%</w:t>
            </w:r>
          </w:p>
        </w:tc>
        <w:tc>
          <w:tcPr/>
          <w:p>
            <w:pPr>
              <w:pStyle w:val="Compact"/>
            </w:pPr>
            <w:r>
              <w:t xml:space="preserve">0/98</w:t>
            </w:r>
          </w:p>
        </w:tc>
      </w:tr>
      <w:tr>
        <w:tc>
          <w:tcPr/>
          <w:p>
            <w:pPr>
              <w:pStyle w:val="Compact"/>
            </w:pPr>
            <w:r>
              <w:t xml:space="preserve">baseline: Isolation Forest only</w:t>
            </w:r>
          </w:p>
        </w:tc>
        <w:tc>
          <w:tcPr/>
          <w:p>
            <w:pPr>
              <w:pStyle w:val="Compact"/>
            </w:pPr>
            <w:r>
              <w:t xml:space="preserve">dropout: 0%</w:t>
            </w:r>
          </w:p>
        </w:tc>
        <w:tc>
          <w:tcPr/>
          <w:p>
            <w:pPr>
              <w:pStyle w:val="Compact"/>
            </w:pPr>
            <w:r>
              <w:t xml:space="preserve">0.6%</w:t>
            </w:r>
          </w:p>
        </w:tc>
        <w:tc>
          <w:tcPr/>
          <w:p>
            <w:pPr>
              <w:pStyle w:val="Compact"/>
            </w:pPr>
            <w:r>
              <w:t xml:space="preserve">0/98</w:t>
            </w:r>
          </w:p>
        </w:tc>
      </w:tr>
      <w:tr>
        <w:tc>
          <w:tcPr/>
          <w:p>
            <w:pPr>
              <w:pStyle w:val="Compact"/>
            </w:pPr>
            <w:r>
              <w:t xml:space="preserve">baseline: Mahalanobis distance only</w:t>
            </w:r>
          </w:p>
        </w:tc>
        <w:tc>
          <w:tcPr/>
          <w:p>
            <w:pPr>
              <w:pStyle w:val="Compact"/>
            </w:pPr>
            <w:r>
              <w:t xml:space="preserve">dropout: 0%</w:t>
            </w:r>
          </w:p>
        </w:tc>
        <w:tc>
          <w:tcPr/>
          <w:p>
            <w:pPr>
              <w:pStyle w:val="Compact"/>
            </w:pPr>
            <w:r>
              <w:t xml:space="preserve">0.7%</w:t>
            </w:r>
          </w:p>
        </w:tc>
        <w:tc>
          <w:tcPr/>
          <w:p>
            <w:pPr>
              <w:pStyle w:val="Compact"/>
            </w:pPr>
            <w:r>
              <w:t xml:space="preserve">0/98</w:t>
            </w:r>
          </w:p>
        </w:tc>
      </w:tr>
    </w:tbl>
    <w:bookmarkEnd w:id="77"/>
    <w:bookmarkEnd w:id="78"/>
    <w:bookmarkStart w:id="91" w:name="X23786217689c3c04504c90a2bc97e775d6aa1eb"/>
    <w:p>
      <w:pPr>
        <w:pStyle w:val="Heading3"/>
      </w:pPr>
      <w:r>
        <w:t xml:space="preserve">4.4 FRESH: twelve more stations nobody had looked at, 2020-2024</w:t>
      </w:r>
    </w:p>
    <w:p>
      <w:pPr>
        <w:pStyle w:val="FirstParagraph"/>
      </w:pPr>
      <w:r>
        <w:rPr>
          <w:i/>
          <w:iCs/>
        </w:rPr>
        <w:t xml:space="preserve">Chosen and sealed before the two remedies from the holdout post-mortem were tested (Amendment 2 in config/protocol.md). Eight hourly airport stations and four 3-hourly SYNOP stations.</w:t>
      </w:r>
      <w:r>
        <w:t xml:space="preserve"> </w:t>
      </w:r>
      <w:r>
        <w:t xml:space="preserve">Stations: LKO, PAT, IDR, IXR, CJB, IXE, TRZ, ATQ, PNQ, GOI, RPR, JDH.</w:t>
      </w:r>
    </w:p>
    <w:bookmarkStart w:id="79" w:name="headline-3"/>
    <w:p>
      <w:pPr>
        <w:pStyle w:val="Heading4"/>
      </w:pPr>
      <w:r>
        <w:t xml:space="preserve">Headline</w:t>
      </w:r>
    </w:p>
    <w:p>
      <w:pPr>
        <w:pStyle w:val="FirstParagraph"/>
      </w:pPr>
      <w:r>
        <w:t xml:space="preserve">Five separate numbers. They are never merged.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False alarms on clean real data (nothing injected)</w:t>
            </w:r>
          </w:p>
        </w:tc>
        <w:tc>
          <w:tcPr/>
          <w:p>
            <w:pPr>
              <w:pStyle w:val="Compact"/>
            </w:pPr>
            <w:r>
              <w:t xml:space="preserve">2.5% (2.5-2.6) of 364440 samples got FAULT or SUSPECT; 0.1% (0.1-0.1) got FAULT</w:t>
            </w:r>
          </w:p>
        </w:tc>
      </w:tr>
      <w:tr>
        <w:tc>
          <w:tcPr/>
          <w:p>
            <w:pPr>
              <w:pStyle w:val="Compact"/>
            </w:pPr>
            <w:r>
              <w:t xml:space="preserve">What happens to real extreme weather (cyclones, heat, cold, sharp fronts; nothing injected)</w:t>
            </w:r>
          </w:p>
        </w:tc>
        <w:tc>
          <w:tcPr/>
          <w:p>
            <w:pPr>
              <w:pStyle w:val="Compact"/>
            </w:pPr>
            <w:r>
              <w:t xml:space="preserve">FAULT on 0.1% (0.1-0.2) of 11782 samples (3 of 139 windows); WEATHER on 10.3%, SUSPECT on 6.8%</w:t>
            </w:r>
          </w:p>
        </w:tc>
      </w:tr>
      <w:tr>
        <w:tc>
          <w:tcPr/>
          <w:p>
            <w:pPr>
              <w:pStyle w:val="Compact"/>
            </w:pPr>
            <w:r>
              <w:t xml:space="preserve">Injected faults whose alarm the fault raised (each type on its own; injected, not real)</w:t>
            </w:r>
          </w:p>
        </w:tc>
        <w:tc>
          <w:tcPr/>
          <w:p>
            <w:pPr>
              <w:pStyle w:val="Compact"/>
            </w:pPr>
            <w:r>
              <w:t xml:space="preserve">frozen 99%; spike 91%; level shift 80%; noise burst 57%; dropout 98%; clock 3 h out 85%</w:t>
            </w:r>
          </w:p>
        </w:tc>
      </w:tr>
      <w:tr>
        <w:tc>
          <w:tcPr/>
          <w:p>
            <w:pPr>
              <w:pStyle w:val="Compact"/>
            </w:pPr>
            <w:r>
              <w:t xml:space="preserve">Agreement with NOAA’s own quality flags (another automated system, not ground truth)</w:t>
            </w:r>
          </w:p>
        </w:tc>
        <w:tc>
          <w:tcPr/>
          <w:p>
            <w:pPr>
              <w:pStyle w:val="Compact"/>
            </w:pPr>
            <w:r>
              <w:t xml:space="preserve">escalated (FAULT, SUSPECT or WEATHER) on 71.1% of 974 NOAA-flagged values (FAULT or SUSPECT alone: 54.9%); escalated on 5.7% of the 375993 values NOAA left alone</w:t>
            </w:r>
          </w:p>
        </w:tc>
      </w:tr>
      <w:tr>
        <w:tc>
          <w:tcPr/>
          <w:p>
            <w:pPr>
              <w:pStyle w:val="Compact"/>
            </w:pPr>
            <w:r>
              <w:t xml:space="preserve">Slow drift (health monitor, single station, no reference)</w:t>
            </w:r>
          </w:p>
        </w:tc>
        <w:tc>
          <w:tcPr/>
          <w:p>
            <w:pPr>
              <w:pStyle w:val="Compact"/>
            </w:pPr>
            <w:r>
              <w:t xml:space="preserve">false drift claims on 0.9% of 18493 station-days; an injected ramp reaching 8x the service limit was found in 62% of trials</w:t>
            </w:r>
          </w:p>
        </w:tc>
      </w:tr>
    </w:tbl>
    <w:bookmarkEnd w:id="79"/>
    <w:bookmarkStart w:id="80" w:name="Xf8210696564d383b7c87317f98625900aa68e32"/>
    <w:p>
      <w:pPr>
        <w:pStyle w:val="Heading4"/>
      </w:pPr>
      <w:r>
        <w:t xml:space="preserve">1. Detection of injected faults, by type (the fault raised the alarm)</w:t>
      </w:r>
    </w:p>
    <w:p>
      <w:pPr>
        <w:pStyle w:val="FirstParagraph"/>
      </w:pPr>
      <w:r>
        <w:t xml:space="preserve">Alarm = FAULT or SUSPECT on a sample that was NOT an alarm on the same series without the fault (paired), from the first faulty sample to the last plus 60 minutes. The faults are injected, not real. Ablation rows switch one layer off; baseline rows are simpler systems on the same data.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99%</w:t>
            </w:r>
          </w:p>
        </w:tc>
        <w:tc>
          <w:tcPr/>
          <w:p>
            <w:pPr>
              <w:pStyle w:val="Compact"/>
            </w:pPr>
            <w:r>
              <w:t xml:space="preserve">91%</w:t>
            </w:r>
          </w:p>
        </w:tc>
        <w:tc>
          <w:tcPr/>
          <w:p>
            <w:pPr>
              <w:pStyle w:val="Compact"/>
            </w:pPr>
            <w:r>
              <w:t xml:space="preserve">80%</w:t>
            </w:r>
          </w:p>
        </w:tc>
        <w:tc>
          <w:tcPr/>
          <w:p>
            <w:pPr>
              <w:pStyle w:val="Compact"/>
            </w:pPr>
            <w:r>
              <w:t xml:space="preserve">57%</w:t>
            </w:r>
          </w:p>
        </w:tc>
        <w:tc>
          <w:tcPr/>
          <w:p>
            <w:pPr>
              <w:pStyle w:val="Compact"/>
            </w:pPr>
            <w:r>
              <w:t xml:space="preserve">98%</w:t>
            </w:r>
          </w:p>
        </w:tc>
        <w:tc>
          <w:tcPr/>
          <w:p>
            <w:pPr>
              <w:pStyle w:val="Compact"/>
            </w:pPr>
            <w:r>
              <w:t xml:space="preserve">85%</w:t>
            </w:r>
          </w:p>
        </w:tc>
      </w:tr>
      <w:tr>
        <w:tc>
          <w:tcPr/>
          <w:p>
            <w:pPr>
              <w:pStyle w:val="Compact"/>
            </w:pPr>
            <w:r>
              <w:t xml:space="preserve">AtmosGuard + remedy 1 (ceiling-aware frozen rule)</w:t>
            </w:r>
          </w:p>
        </w:tc>
        <w:tc>
          <w:tcPr/>
          <w:p>
            <w:pPr>
              <w:pStyle w:val="Compact"/>
            </w:pPr>
            <w:r>
              <w:t xml:space="preserve">99%</w:t>
            </w:r>
          </w:p>
        </w:tc>
        <w:tc>
          <w:tcPr/>
          <w:p>
            <w:pPr>
              <w:pStyle w:val="Compact"/>
            </w:pPr>
            <w:r>
              <w:t xml:space="preserve">91%</w:t>
            </w:r>
          </w:p>
        </w:tc>
        <w:tc>
          <w:tcPr/>
          <w:p>
            <w:pPr>
              <w:pStyle w:val="Compact"/>
            </w:pPr>
            <w:r>
              <w:t xml:space="preserve">80%</w:t>
            </w:r>
          </w:p>
        </w:tc>
        <w:tc>
          <w:tcPr/>
          <w:p>
            <w:pPr>
              <w:pStyle w:val="Compact"/>
            </w:pPr>
            <w:r>
              <w:t xml:space="preserve">57%</w:t>
            </w:r>
          </w:p>
        </w:tc>
        <w:tc>
          <w:tcPr/>
          <w:p>
            <w:pPr>
              <w:pStyle w:val="Compact"/>
            </w:pPr>
            <w:r>
              <w:t xml:space="preserve">98%</w:t>
            </w:r>
          </w:p>
        </w:tc>
        <w:tc>
          <w:tcPr/>
          <w:p>
            <w:pPr>
              <w:pStyle w:val="Compact"/>
            </w:pPr>
            <w:r>
              <w:t xml:space="preserve">85%</w:t>
            </w:r>
          </w:p>
        </w:tc>
      </w:tr>
      <w:tr>
        <w:tc>
          <w:tcPr/>
          <w:p>
            <w:pPr>
              <w:pStyle w:val="Compact"/>
            </w:pPr>
            <w:r>
              <w:t xml:space="preserve">AtmosGuard + remedy 2 (learned step cap)</w:t>
            </w:r>
          </w:p>
        </w:tc>
        <w:tc>
          <w:tcPr/>
          <w:p>
            <w:pPr>
              <w:pStyle w:val="Compact"/>
            </w:pPr>
            <w:r>
              <w:t xml:space="preserve">99%</w:t>
            </w:r>
          </w:p>
        </w:tc>
        <w:tc>
          <w:tcPr/>
          <w:p>
            <w:pPr>
              <w:pStyle w:val="Compact"/>
            </w:pPr>
            <w:r>
              <w:t xml:space="preserve">88%</w:t>
            </w:r>
          </w:p>
        </w:tc>
        <w:tc>
          <w:tcPr/>
          <w:p>
            <w:pPr>
              <w:pStyle w:val="Compact"/>
            </w:pPr>
            <w:r>
              <w:t xml:space="preserve">80%</w:t>
            </w:r>
          </w:p>
        </w:tc>
        <w:tc>
          <w:tcPr/>
          <w:p>
            <w:pPr>
              <w:pStyle w:val="Compact"/>
            </w:pPr>
            <w:r>
              <w:t xml:space="preserve">56%</w:t>
            </w:r>
          </w:p>
        </w:tc>
        <w:tc>
          <w:tcPr/>
          <w:p>
            <w:pPr>
              <w:pStyle w:val="Compact"/>
            </w:pPr>
            <w:r>
              <w:t xml:space="preserve">99%</w:t>
            </w:r>
          </w:p>
        </w:tc>
        <w:tc>
          <w:tcPr/>
          <w:p>
            <w:pPr>
              <w:pStyle w:val="Compact"/>
            </w:pPr>
            <w:r>
              <w:t xml:space="preserve">81%</w:t>
            </w:r>
          </w:p>
        </w:tc>
      </w:tr>
      <w:tr>
        <w:tc>
          <w:tcPr/>
          <w:p>
            <w:pPr>
              <w:pStyle w:val="Compact"/>
            </w:pPr>
            <w:r>
              <w:t xml:space="preserve">AtmosGuard + both remedies</w:t>
            </w:r>
          </w:p>
        </w:tc>
        <w:tc>
          <w:tcPr/>
          <w:p>
            <w:pPr>
              <w:pStyle w:val="Compact"/>
            </w:pPr>
            <w:r>
              <w:t xml:space="preserve">99%</w:t>
            </w:r>
          </w:p>
        </w:tc>
        <w:tc>
          <w:tcPr/>
          <w:p>
            <w:pPr>
              <w:pStyle w:val="Compact"/>
            </w:pPr>
            <w:r>
              <w:t xml:space="preserve">88%</w:t>
            </w:r>
          </w:p>
        </w:tc>
        <w:tc>
          <w:tcPr/>
          <w:p>
            <w:pPr>
              <w:pStyle w:val="Compact"/>
            </w:pPr>
            <w:r>
              <w:t xml:space="preserve">80%</w:t>
            </w:r>
          </w:p>
        </w:tc>
        <w:tc>
          <w:tcPr/>
          <w:p>
            <w:pPr>
              <w:pStyle w:val="Compact"/>
            </w:pPr>
            <w:r>
              <w:t xml:space="preserve">56%</w:t>
            </w:r>
          </w:p>
        </w:tc>
        <w:tc>
          <w:tcPr/>
          <w:p>
            <w:pPr>
              <w:pStyle w:val="Compact"/>
            </w:pPr>
            <w:r>
              <w:t xml:space="preserve">99%</w:t>
            </w:r>
          </w:p>
        </w:tc>
        <w:tc>
          <w:tcPr/>
          <w:p>
            <w:pPr>
              <w:pStyle w:val="Compact"/>
            </w:pPr>
            <w:r>
              <w:t xml:space="preserve">81%</w:t>
            </w:r>
          </w:p>
        </w:tc>
      </w:tr>
      <w:tr>
        <w:tc>
          <w:tcPr/>
          <w:p>
            <w:pPr>
              <w:pStyle w:val="Compact"/>
            </w:pPr>
            <w:r>
              <w:t xml:space="preserve">without physics layer</w:t>
            </w:r>
          </w:p>
        </w:tc>
        <w:tc>
          <w:tcPr/>
          <w:p>
            <w:pPr>
              <w:pStyle w:val="Compact"/>
            </w:pPr>
            <w:r>
              <w:t xml:space="preserve">99%</w:t>
            </w:r>
          </w:p>
        </w:tc>
        <w:tc>
          <w:tcPr/>
          <w:p>
            <w:pPr>
              <w:pStyle w:val="Compact"/>
            </w:pPr>
            <w:r>
              <w:t xml:space="preserve">90%</w:t>
            </w:r>
          </w:p>
        </w:tc>
        <w:tc>
          <w:tcPr/>
          <w:p>
            <w:pPr>
              <w:pStyle w:val="Compact"/>
            </w:pPr>
            <w:r>
              <w:t xml:space="preserve">77%</w:t>
            </w:r>
          </w:p>
        </w:tc>
        <w:tc>
          <w:tcPr/>
          <w:p>
            <w:pPr>
              <w:pStyle w:val="Compact"/>
            </w:pPr>
            <w:r>
              <w:t xml:space="preserve">54%</w:t>
            </w:r>
          </w:p>
        </w:tc>
        <w:tc>
          <w:tcPr/>
          <w:p>
            <w:pPr>
              <w:pStyle w:val="Compact"/>
            </w:pPr>
            <w:r>
              <w:t xml:space="preserve">98%</w:t>
            </w:r>
          </w:p>
        </w:tc>
        <w:tc>
          <w:tcPr/>
          <w:p>
            <w:pPr>
              <w:pStyle w:val="Compact"/>
            </w:pPr>
            <w:r>
              <w:t xml:space="preserve">85%</w:t>
            </w:r>
          </w:p>
        </w:tc>
      </w:tr>
      <w:tr>
        <w:tc>
          <w:tcPr/>
          <w:p>
            <w:pPr>
              <w:pStyle w:val="Compact"/>
            </w:pPr>
            <w:r>
              <w:t xml:space="preserve">without health layer</w:t>
            </w:r>
          </w:p>
        </w:tc>
        <w:tc>
          <w:tcPr/>
          <w:p>
            <w:pPr>
              <w:pStyle w:val="Compact"/>
            </w:pPr>
            <w:r>
              <w:t xml:space="preserve">47%</w:t>
            </w:r>
          </w:p>
        </w:tc>
        <w:tc>
          <w:tcPr/>
          <w:p>
            <w:pPr>
              <w:pStyle w:val="Compact"/>
            </w:pPr>
            <w:r>
              <w:t xml:space="preserve">74%</w:t>
            </w:r>
          </w:p>
        </w:tc>
        <w:tc>
          <w:tcPr/>
          <w:p>
            <w:pPr>
              <w:pStyle w:val="Compact"/>
            </w:pPr>
            <w:r>
              <w:t xml:space="preserve">72%</w:t>
            </w:r>
          </w:p>
        </w:tc>
        <w:tc>
          <w:tcPr/>
          <w:p>
            <w:pPr>
              <w:pStyle w:val="Compact"/>
            </w:pPr>
            <w:r>
              <w:t xml:space="preserve">40%</w:t>
            </w:r>
          </w:p>
        </w:tc>
        <w:tc>
          <w:tcPr/>
          <w:p>
            <w:pPr>
              <w:pStyle w:val="Compact"/>
            </w:pPr>
            <w:r>
              <w:t xml:space="preserve">0%</w:t>
            </w:r>
          </w:p>
        </w:tc>
        <w:tc>
          <w:tcPr/>
          <w:p>
            <w:pPr>
              <w:pStyle w:val="Compact"/>
            </w:pPr>
            <w:r>
              <w:t xml:space="preserve">68%</w:t>
            </w:r>
          </w:p>
        </w:tc>
      </w:tr>
      <w:tr>
        <w:tc>
          <w:tcPr/>
          <w:p>
            <w:pPr>
              <w:pStyle w:val="Compact"/>
            </w:pPr>
            <w:r>
              <w:t xml:space="preserve">without normality layer</w:t>
            </w:r>
          </w:p>
        </w:tc>
        <w:tc>
          <w:tcPr/>
          <w:p>
            <w:pPr>
              <w:pStyle w:val="Compact"/>
            </w:pPr>
            <w:r>
              <w:t xml:space="preserve">99%</w:t>
            </w:r>
          </w:p>
        </w:tc>
        <w:tc>
          <w:tcPr/>
          <w:p>
            <w:pPr>
              <w:pStyle w:val="Compact"/>
            </w:pPr>
            <w:r>
              <w:t xml:space="preserve">93%</w:t>
            </w:r>
          </w:p>
        </w:tc>
        <w:tc>
          <w:tcPr/>
          <w:p>
            <w:pPr>
              <w:pStyle w:val="Compact"/>
            </w:pPr>
            <w:r>
              <w:t xml:space="preserve">72%</w:t>
            </w:r>
          </w:p>
        </w:tc>
        <w:tc>
          <w:tcPr/>
          <w:p>
            <w:pPr>
              <w:pStyle w:val="Compact"/>
            </w:pPr>
            <w:r>
              <w:t xml:space="preserve">56%</w:t>
            </w:r>
          </w:p>
        </w:tc>
        <w:tc>
          <w:tcPr/>
          <w:p>
            <w:pPr>
              <w:pStyle w:val="Compact"/>
            </w:pPr>
            <w:r>
              <w:t xml:space="preserve">99%</w:t>
            </w:r>
          </w:p>
        </w:tc>
        <w:tc>
          <w:tcPr/>
          <w:p>
            <w:pPr>
              <w:pStyle w:val="Compact"/>
            </w:pPr>
            <w:r>
              <w:t xml:space="preserve">81%</w:t>
            </w:r>
          </w:p>
        </w:tc>
      </w:tr>
      <w:tr>
        <w:tc>
          <w:tcPr/>
          <w:p>
            <w:pPr>
              <w:pStyle w:val="Compact"/>
            </w:pPr>
            <w:r>
              <w:t xml:space="preserve">without Isolation Forest</w:t>
            </w:r>
          </w:p>
        </w:tc>
        <w:tc>
          <w:tcPr/>
          <w:p>
            <w:pPr>
              <w:pStyle w:val="Compact"/>
            </w:pPr>
            <w:r>
              <w:t xml:space="preserve">99%</w:t>
            </w:r>
          </w:p>
        </w:tc>
        <w:tc>
          <w:tcPr/>
          <w:p>
            <w:pPr>
              <w:pStyle w:val="Compact"/>
            </w:pPr>
            <w:r>
              <w:t xml:space="preserve">91%</w:t>
            </w:r>
          </w:p>
        </w:tc>
        <w:tc>
          <w:tcPr/>
          <w:p>
            <w:pPr>
              <w:pStyle w:val="Compact"/>
            </w:pPr>
            <w:r>
              <w:t xml:space="preserve">80%</w:t>
            </w:r>
          </w:p>
        </w:tc>
        <w:tc>
          <w:tcPr/>
          <w:p>
            <w:pPr>
              <w:pStyle w:val="Compact"/>
            </w:pPr>
            <w:r>
              <w:t xml:space="preserve">57%</w:t>
            </w:r>
          </w:p>
        </w:tc>
        <w:tc>
          <w:tcPr/>
          <w:p>
            <w:pPr>
              <w:pStyle w:val="Compact"/>
            </w:pPr>
            <w:r>
              <w:t xml:space="preserve">98%</w:t>
            </w:r>
          </w:p>
        </w:tc>
        <w:tc>
          <w:tcPr/>
          <w:p>
            <w:pPr>
              <w:pStyle w:val="Compact"/>
            </w:pPr>
            <w:r>
              <w:t xml:space="preserve">85%</w:t>
            </w:r>
          </w:p>
        </w:tc>
      </w:tr>
      <w:tr>
        <w:tc>
          <w:tcPr/>
          <w:p>
            <w:pPr>
              <w:pStyle w:val="Compact"/>
            </w:pPr>
            <w:r>
              <w:t xml:space="preserve">without Mahalanobis layer</w:t>
            </w:r>
          </w:p>
        </w:tc>
        <w:tc>
          <w:tcPr/>
          <w:p>
            <w:pPr>
              <w:pStyle w:val="Compact"/>
            </w:pPr>
            <w:r>
              <w:t xml:space="preserve">99%</w:t>
            </w:r>
          </w:p>
        </w:tc>
        <w:tc>
          <w:tcPr/>
          <w:p>
            <w:pPr>
              <w:pStyle w:val="Compact"/>
            </w:pPr>
            <w:r>
              <w:t xml:space="preserve">78%</w:t>
            </w:r>
          </w:p>
        </w:tc>
        <w:tc>
          <w:tcPr/>
          <w:p>
            <w:pPr>
              <w:pStyle w:val="Compact"/>
            </w:pPr>
            <w:r>
              <w:t xml:space="preserve">66%</w:t>
            </w:r>
          </w:p>
        </w:tc>
        <w:tc>
          <w:tcPr/>
          <w:p>
            <w:pPr>
              <w:pStyle w:val="Compact"/>
            </w:pPr>
            <w:r>
              <w:t xml:space="preserve">46%</w:t>
            </w:r>
          </w:p>
        </w:tc>
        <w:tc>
          <w:tcPr/>
          <w:p>
            <w:pPr>
              <w:pStyle w:val="Compact"/>
            </w:pPr>
            <w:r>
              <w:t xml:space="preserve">98%</w:t>
            </w:r>
          </w:p>
        </w:tc>
        <w:tc>
          <w:tcPr/>
          <w:p>
            <w:pPr>
              <w:pStyle w:val="Compact"/>
            </w:pPr>
            <w:r>
              <w:t xml:space="preserve">85%</w:t>
            </w:r>
          </w:p>
        </w:tc>
      </w:tr>
      <w:tr>
        <w:tc>
          <w:tcPr/>
          <w:p>
            <w:pPr>
              <w:pStyle w:val="Compact"/>
            </w:pPr>
            <w:r>
              <w:t xml:space="preserve">without timing layer</w:t>
            </w:r>
          </w:p>
        </w:tc>
        <w:tc>
          <w:tcPr/>
          <w:p>
            <w:pPr>
              <w:pStyle w:val="Compact"/>
            </w:pPr>
            <w:r>
              <w:t xml:space="preserve">99%</w:t>
            </w:r>
          </w:p>
        </w:tc>
        <w:tc>
          <w:tcPr/>
          <w:p>
            <w:pPr>
              <w:pStyle w:val="Compact"/>
            </w:pPr>
            <w:r>
              <w:t xml:space="preserve">91%</w:t>
            </w:r>
          </w:p>
        </w:tc>
        <w:tc>
          <w:tcPr/>
          <w:p>
            <w:pPr>
              <w:pStyle w:val="Compact"/>
            </w:pPr>
            <w:r>
              <w:t xml:space="preserve">80%</w:t>
            </w:r>
          </w:p>
        </w:tc>
        <w:tc>
          <w:tcPr/>
          <w:p>
            <w:pPr>
              <w:pStyle w:val="Compact"/>
            </w:pPr>
            <w:r>
              <w:t xml:space="preserve">57%</w:t>
            </w:r>
          </w:p>
        </w:tc>
        <w:tc>
          <w:tcPr/>
          <w:p>
            <w:pPr>
              <w:pStyle w:val="Compact"/>
            </w:pPr>
            <w:r>
              <w:t xml:space="preserve">98%</w:t>
            </w:r>
          </w:p>
        </w:tc>
        <w:tc>
          <w:tcPr/>
          <w:p>
            <w:pPr>
              <w:pStyle w:val="Compact"/>
            </w:pPr>
            <w:r>
              <w:t xml:space="preserve">69%</w:t>
            </w:r>
          </w:p>
        </w:tc>
      </w:tr>
      <w:tr>
        <w:tc>
          <w:tcPr/>
          <w:p>
            <w:pPr>
              <w:pStyle w:val="Compact"/>
            </w:pPr>
            <w:r>
              <w:t xml:space="preserve">without station-learned limits</w:t>
            </w:r>
          </w:p>
        </w:tc>
        <w:tc>
          <w:tcPr/>
          <w:p>
            <w:pPr>
              <w:pStyle w:val="Compact"/>
            </w:pPr>
            <w:r>
              <w:t xml:space="preserve">75%</w:t>
            </w:r>
          </w:p>
        </w:tc>
        <w:tc>
          <w:tcPr/>
          <w:p>
            <w:pPr>
              <w:pStyle w:val="Compact"/>
            </w:pPr>
            <w:r>
              <w:t xml:space="preserve">35%</w:t>
            </w:r>
          </w:p>
        </w:tc>
        <w:tc>
          <w:tcPr/>
          <w:p>
            <w:pPr>
              <w:pStyle w:val="Compact"/>
            </w:pPr>
            <w:r>
              <w:t xml:space="preserve">57%</w:t>
            </w:r>
          </w:p>
        </w:tc>
        <w:tc>
          <w:tcPr/>
          <w:p>
            <w:pPr>
              <w:pStyle w:val="Compact"/>
            </w:pPr>
            <w:r>
              <w:t xml:space="preserve">62%</w:t>
            </w:r>
          </w:p>
        </w:tc>
        <w:tc>
          <w:tcPr/>
          <w:p>
            <w:pPr>
              <w:pStyle w:val="Compact"/>
            </w:pPr>
            <w:r>
              <w:t xml:space="preserve">44%</w:t>
            </w:r>
          </w:p>
        </w:tc>
        <w:tc>
          <w:tcPr/>
          <w:p>
            <w:pPr>
              <w:pStyle w:val="Compact"/>
            </w:pPr>
            <w:r>
              <w:t xml:space="preserve">72%</w:t>
            </w:r>
          </w:p>
        </w:tc>
      </w:tr>
      <w:tr>
        <w:tc>
          <w:tcPr/>
          <w:p>
            <w:pPr>
              <w:pStyle w:val="Compact"/>
            </w:pPr>
            <w:r>
              <w:t xml:space="preserve">baseline: range check only</w:t>
            </w:r>
          </w:p>
        </w:tc>
        <w:tc>
          <w:tcPr/>
          <w:p>
            <w:pPr>
              <w:pStyle w:val="Compact"/>
            </w:pPr>
            <w:r>
              <w:t xml:space="preserve">0%</w:t>
            </w:r>
          </w:p>
        </w:tc>
        <w:tc>
          <w:tcPr/>
          <w:p>
            <w:pPr>
              <w:pStyle w:val="Compact"/>
            </w:pPr>
            <w:r>
              <w:t xml:space="preserve">12%</w:t>
            </w:r>
          </w:p>
        </w:tc>
        <w:tc>
          <w:tcPr/>
          <w:p>
            <w:pPr>
              <w:pStyle w:val="Compact"/>
            </w:pPr>
            <w:r>
              <w:t xml:space="preserve">13%</w:t>
            </w:r>
          </w:p>
        </w:tc>
        <w:tc>
          <w:tcPr/>
          <w:p>
            <w:pPr>
              <w:pStyle w:val="Compact"/>
            </w:pPr>
            <w:r>
              <w:t xml:space="preserve">9%</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72%</w:t>
            </w:r>
          </w:p>
        </w:tc>
        <w:tc>
          <w:tcPr/>
          <w:p>
            <w:pPr>
              <w:pStyle w:val="Compact"/>
            </w:pPr>
            <w:r>
              <w:t xml:space="preserve">78%</w:t>
            </w:r>
          </w:p>
        </w:tc>
        <w:tc>
          <w:tcPr/>
          <w:p>
            <w:pPr>
              <w:pStyle w:val="Compact"/>
            </w:pPr>
            <w:r>
              <w:t xml:space="preserve">63%</w:t>
            </w:r>
          </w:p>
        </w:tc>
        <w:tc>
          <w:tcPr/>
          <w:p>
            <w:pPr>
              <w:pStyle w:val="Compact"/>
            </w:pPr>
            <w:r>
              <w:t xml:space="preserve">0%</w:t>
            </w:r>
          </w:p>
        </w:tc>
        <w:tc>
          <w:tcPr/>
          <w:p>
            <w:pPr>
              <w:pStyle w:val="Compact"/>
            </w:pPr>
            <w:r>
              <w:t xml:space="preserve">94%</w:t>
            </w:r>
          </w:p>
        </w:tc>
      </w:tr>
      <w:tr>
        <w:tc>
          <w:tcPr/>
          <w:p>
            <w:pPr>
              <w:pStyle w:val="Compact"/>
            </w:pPr>
            <w:r>
              <w:t xml:space="preserve">baseline: climatology z-score only</w:t>
            </w:r>
          </w:p>
        </w:tc>
        <w:tc>
          <w:tcPr/>
          <w:p>
            <w:pPr>
              <w:pStyle w:val="Compact"/>
            </w:pPr>
            <w:r>
              <w:t xml:space="preserve">27%</w:t>
            </w:r>
          </w:p>
        </w:tc>
        <w:tc>
          <w:tcPr/>
          <w:p>
            <w:pPr>
              <w:pStyle w:val="Compact"/>
            </w:pPr>
            <w:r>
              <w:t xml:space="preserve">42%</w:t>
            </w:r>
          </w:p>
        </w:tc>
        <w:tc>
          <w:tcPr/>
          <w:p>
            <w:pPr>
              <w:pStyle w:val="Compact"/>
            </w:pPr>
            <w:r>
              <w:t xml:space="preserve">38%</w:t>
            </w:r>
          </w:p>
        </w:tc>
        <w:tc>
          <w:tcPr/>
          <w:p>
            <w:pPr>
              <w:pStyle w:val="Compact"/>
            </w:pPr>
            <w:r>
              <w:t xml:space="preserve">9%</w:t>
            </w:r>
          </w:p>
        </w:tc>
        <w:tc>
          <w:tcPr/>
          <w:p>
            <w:pPr>
              <w:pStyle w:val="Compact"/>
            </w:pPr>
            <w:r>
              <w:t xml:space="preserve">0%</w:t>
            </w:r>
          </w:p>
        </w:tc>
        <w:tc>
          <w:tcPr/>
          <w:p>
            <w:pPr>
              <w:pStyle w:val="Compact"/>
            </w:pPr>
            <w:r>
              <w:t xml:space="preserve">63%</w:t>
            </w:r>
          </w:p>
        </w:tc>
      </w:tr>
      <w:tr>
        <w:tc>
          <w:tcPr/>
          <w:p>
            <w:pPr>
              <w:pStyle w:val="Compact"/>
            </w:pPr>
            <w:r>
              <w:t xml:space="preserve">baseline: Isolation Forest only</w:t>
            </w:r>
          </w:p>
        </w:tc>
        <w:tc>
          <w:tcPr/>
          <w:p>
            <w:pPr>
              <w:pStyle w:val="Compact"/>
            </w:pPr>
            <w:r>
              <w:t xml:space="preserve">1%</w:t>
            </w:r>
          </w:p>
        </w:tc>
        <w:tc>
          <w:tcPr/>
          <w:p>
            <w:pPr>
              <w:pStyle w:val="Compact"/>
            </w:pPr>
            <w:r>
              <w:t xml:space="preserve">10%</w:t>
            </w:r>
          </w:p>
        </w:tc>
        <w:tc>
          <w:tcPr/>
          <w:p>
            <w:pPr>
              <w:pStyle w:val="Compact"/>
            </w:pPr>
            <w:r>
              <w:t xml:space="preserve">13%</w:t>
            </w:r>
          </w:p>
        </w:tc>
        <w:tc>
          <w:tcPr/>
          <w:p>
            <w:pPr>
              <w:pStyle w:val="Compact"/>
            </w:pPr>
            <w:r>
              <w:t xml:space="preserve">11%</w:t>
            </w:r>
          </w:p>
        </w:tc>
        <w:tc>
          <w:tcPr/>
          <w:p>
            <w:pPr>
              <w:pStyle w:val="Compact"/>
            </w:pPr>
            <w:r>
              <w:t xml:space="preserve">0%</w:t>
            </w:r>
          </w:p>
        </w:tc>
        <w:tc>
          <w:tcPr/>
          <w:p>
            <w:pPr>
              <w:pStyle w:val="Compact"/>
            </w:pPr>
            <w:r>
              <w:t xml:space="preserve">51%</w:t>
            </w:r>
          </w:p>
        </w:tc>
      </w:tr>
      <w:tr>
        <w:tc>
          <w:tcPr/>
          <w:p>
            <w:pPr>
              <w:pStyle w:val="Compact"/>
            </w:pPr>
            <w:r>
              <w:t xml:space="preserve">baseline: Mahalanobis distance only</w:t>
            </w:r>
          </w:p>
        </w:tc>
        <w:tc>
          <w:tcPr/>
          <w:p>
            <w:pPr>
              <w:pStyle w:val="Compact"/>
            </w:pPr>
            <w:r>
              <w:t xml:space="preserve">39%</w:t>
            </w:r>
          </w:p>
        </w:tc>
        <w:tc>
          <w:tcPr/>
          <w:p>
            <w:pPr>
              <w:pStyle w:val="Compact"/>
            </w:pPr>
            <w:r>
              <w:t xml:space="preserve">99%</w:t>
            </w:r>
          </w:p>
        </w:tc>
        <w:tc>
          <w:tcPr/>
          <w:p>
            <w:pPr>
              <w:pStyle w:val="Compact"/>
            </w:pPr>
            <w:r>
              <w:t xml:space="preserve">82%</w:t>
            </w:r>
          </w:p>
        </w:tc>
        <w:tc>
          <w:tcPr/>
          <w:p>
            <w:pPr>
              <w:pStyle w:val="Compact"/>
            </w:pPr>
            <w:r>
              <w:t xml:space="preserve">51%</w:t>
            </w:r>
          </w:p>
        </w:tc>
        <w:tc>
          <w:tcPr/>
          <w:p>
            <w:pPr>
              <w:pStyle w:val="Compact"/>
            </w:pPr>
            <w:r>
              <w:t xml:space="preserve">0%</w:t>
            </w:r>
          </w:p>
        </w:tc>
        <w:tc>
          <w:tcPr/>
          <w:p>
            <w:pPr>
              <w:pStyle w:val="Compact"/>
            </w:pPr>
            <w:r>
              <w:t xml:space="preserve">45%</w:t>
            </w:r>
          </w:p>
        </w:tc>
      </w:tr>
      <w:tr>
        <w:tc>
          <w:tcPr/>
          <w:p>
            <w:pPr>
              <w:pStyle w:val="Compact"/>
            </w:pPr>
            <w:r>
              <w:t xml:space="preserve">(faults injected)</w:t>
            </w:r>
          </w:p>
        </w:tc>
        <w:tc>
          <w:tcPr/>
          <w:p>
            <w:pPr>
              <w:pStyle w:val="Compact"/>
            </w:pPr>
            <w:r>
              <w:t xml:space="preserve">918</w:t>
            </w:r>
          </w:p>
        </w:tc>
        <w:tc>
          <w:tcPr/>
          <w:p>
            <w:pPr>
              <w:pStyle w:val="Compact"/>
            </w:pPr>
            <w:r>
              <w:t xml:space="preserve">918</w:t>
            </w:r>
          </w:p>
        </w:tc>
        <w:tc>
          <w:tcPr/>
          <w:p>
            <w:pPr>
              <w:pStyle w:val="Compact"/>
            </w:pPr>
            <w:r>
              <w:t xml:space="preserve">918</w:t>
            </w:r>
          </w:p>
        </w:tc>
        <w:tc>
          <w:tcPr/>
          <w:p>
            <w:pPr>
              <w:pStyle w:val="Compact"/>
            </w:pPr>
            <w:r>
              <w:t xml:space="preserve">918</w:t>
            </w:r>
          </w:p>
        </w:tc>
        <w:tc>
          <w:tcPr/>
          <w:p>
            <w:pPr>
              <w:pStyle w:val="Compact"/>
            </w:pPr>
            <w:r>
              <w:t xml:space="preserve">918</w:t>
            </w:r>
          </w:p>
        </w:tc>
        <w:tc>
          <w:tcPr/>
          <w:p>
            <w:pPr>
              <w:pStyle w:val="Compact"/>
            </w:pPr>
            <w:r>
              <w:t xml:space="preserve">794</w:t>
            </w:r>
          </w:p>
        </w:tc>
      </w:tr>
      <w:tr>
        <w:tc>
          <w:tcPr/>
          <w:p>
            <w:pPr>
              <w:pStyle w:val="Compact"/>
            </w:pPr>
            <w:r>
              <w:t xml:space="preserve">AtmosGuard: median minutes to the alarm</w:t>
            </w:r>
          </w:p>
        </w:tc>
        <w:tc>
          <w:tcPr/>
          <w:p>
            <w:pPr>
              <w:pStyle w:val="Compact"/>
            </w:pPr>
            <w:r>
              <w:t xml:space="preserve">420</w:t>
            </w:r>
          </w:p>
        </w:tc>
        <w:tc>
          <w:tcPr/>
          <w:p>
            <w:pPr>
              <w:pStyle w:val="Compact"/>
            </w:pPr>
            <w:r>
              <w:t xml:space="preserve">0</w:t>
            </w:r>
          </w:p>
        </w:tc>
        <w:tc>
          <w:tcPr/>
          <w:p>
            <w:pPr>
              <w:pStyle w:val="Compact"/>
            </w:pPr>
            <w:r>
              <w:t xml:space="preserve">0</w:t>
            </w:r>
          </w:p>
        </w:tc>
        <w:tc>
          <w:tcPr/>
          <w:p>
            <w:pPr>
              <w:pStyle w:val="Compact"/>
            </w:pPr>
            <w:r>
              <w:t xml:space="preserve">420</w:t>
            </w:r>
          </w:p>
        </w:tc>
        <w:tc>
          <w:tcPr/>
          <w:p>
            <w:pPr>
              <w:pStyle w:val="Compact"/>
            </w:pPr>
            <w:r>
              <w:t xml:space="preserve">0</w:t>
            </w:r>
          </w:p>
        </w:tc>
        <w:tc>
          <w:tcPr/>
          <w:p>
            <w:pPr>
              <w:pStyle w:val="Compact"/>
            </w:pPr>
            <w:r>
              <w:t xml:space="preserve">1140</w:t>
            </w:r>
          </w:p>
        </w:tc>
      </w:tr>
    </w:tbl>
    <w:bookmarkEnd w:id="80"/>
    <w:bookmarkStart w:id="81" w:name="Xf3f280c1a2051e520ee55bbe4935d82e0d9216a"/>
    <w:p>
      <w:pPr>
        <w:pStyle w:val="Heading4"/>
      </w:pPr>
      <w:r>
        <w:t xml:space="preserve">1d. How sure are the detection numbers? (AtmosGuard full, paired criterion, Wilson 95 % interval)</w:t>
      </w:r>
    </w:p>
    <w:p>
      <w:pPr>
        <w:pStyle w:val="FirstParagraph"/>
      </w:pPr>
      <w:r>
        <w:t xml:space="preserve">Faults are injected at random places; each row’s interval says how much the percentage could move with another draw of the same size. Faults of one type overlap little but are not fully independent, so read the interval as a guide, not a guarantee.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fault type</w:t>
            </w:r>
          </w:p>
        </w:tc>
        <w:tc>
          <w:tcPr/>
          <w:p>
            <w:pPr>
              <w:pStyle w:val="Compact"/>
            </w:pPr>
            <w:r>
              <w:t xml:space="preserve">injected</w:t>
            </w:r>
          </w:p>
        </w:tc>
        <w:tc>
          <w:tcPr/>
          <w:p>
            <w:pPr>
              <w:pStyle w:val="Compact"/>
            </w:pPr>
            <w:r>
              <w:t xml:space="preserve">raised the alarm (fault-raised)</w:t>
            </w:r>
          </w:p>
        </w:tc>
        <w:tc>
          <w:tcPr/>
          <w:p>
            <w:pPr>
              <w:pStyle w:val="Compact"/>
            </w:pPr>
            <w:r>
              <w:t xml:space="preserve">named FAULT</w:t>
            </w:r>
          </w:p>
        </w:tc>
      </w:tr>
      <w:tr>
        <w:tc>
          <w:tcPr/>
          <w:p>
            <w:pPr>
              <w:pStyle w:val="Compact"/>
            </w:pPr>
            <w:r>
              <w:t xml:space="preserve">frozen</w:t>
            </w:r>
          </w:p>
        </w:tc>
        <w:tc>
          <w:tcPr/>
          <w:p>
            <w:pPr>
              <w:pStyle w:val="Compact"/>
            </w:pPr>
            <w:r>
              <w:t xml:space="preserve">918</w:t>
            </w:r>
          </w:p>
        </w:tc>
        <w:tc>
          <w:tcPr/>
          <w:p>
            <w:pPr>
              <w:pStyle w:val="Compact"/>
            </w:pPr>
            <w:r>
              <w:t xml:space="preserve">99.1% (98.3-99.6)</w:t>
            </w:r>
          </w:p>
        </w:tc>
        <w:tc>
          <w:tcPr/>
          <w:p>
            <w:pPr>
              <w:pStyle w:val="Compact"/>
            </w:pPr>
            <w:r>
              <w:t xml:space="preserve">89.4% (87.3-91.3)</w:t>
            </w:r>
          </w:p>
        </w:tc>
      </w:tr>
      <w:tr>
        <w:tc>
          <w:tcPr/>
          <w:p>
            <w:pPr>
              <w:pStyle w:val="Compact"/>
            </w:pPr>
            <w:r>
              <w:t xml:space="preserve">spike</w:t>
            </w:r>
          </w:p>
        </w:tc>
        <w:tc>
          <w:tcPr/>
          <w:p>
            <w:pPr>
              <w:pStyle w:val="Compact"/>
            </w:pPr>
            <w:r>
              <w:t xml:space="preserve">918</w:t>
            </w:r>
          </w:p>
        </w:tc>
        <w:tc>
          <w:tcPr/>
          <w:p>
            <w:pPr>
              <w:pStyle w:val="Compact"/>
            </w:pPr>
            <w:r>
              <w:t xml:space="preserve">91.1% (89.0-92.7)</w:t>
            </w:r>
          </w:p>
        </w:tc>
        <w:tc>
          <w:tcPr/>
          <w:p>
            <w:pPr>
              <w:pStyle w:val="Compact"/>
            </w:pPr>
            <w:r>
              <w:t xml:space="preserve">18.1% (15.7-20.7)</w:t>
            </w:r>
          </w:p>
        </w:tc>
      </w:tr>
      <w:tr>
        <w:tc>
          <w:tcPr/>
          <w:p>
            <w:pPr>
              <w:pStyle w:val="Compact"/>
            </w:pPr>
            <w:r>
              <w:t xml:space="preserve">level shift</w:t>
            </w:r>
          </w:p>
        </w:tc>
        <w:tc>
          <w:tcPr/>
          <w:p>
            <w:pPr>
              <w:pStyle w:val="Compact"/>
            </w:pPr>
            <w:r>
              <w:t xml:space="preserve">918</w:t>
            </w:r>
          </w:p>
        </w:tc>
        <w:tc>
          <w:tcPr/>
          <w:p>
            <w:pPr>
              <w:pStyle w:val="Compact"/>
            </w:pPr>
            <w:r>
              <w:t xml:space="preserve">80.3% (77.6-82.7)</w:t>
            </w:r>
          </w:p>
        </w:tc>
        <w:tc>
          <w:tcPr/>
          <w:p>
            <w:pPr>
              <w:pStyle w:val="Compact"/>
            </w:pPr>
            <w:r>
              <w:t xml:space="preserve">14.3% (12.2-16.7)</w:t>
            </w:r>
          </w:p>
        </w:tc>
      </w:tr>
      <w:tr>
        <w:tc>
          <w:tcPr/>
          <w:p>
            <w:pPr>
              <w:pStyle w:val="Compact"/>
            </w:pPr>
            <w:r>
              <w:t xml:space="preserve">noise burst</w:t>
            </w:r>
          </w:p>
        </w:tc>
        <w:tc>
          <w:tcPr/>
          <w:p>
            <w:pPr>
              <w:pStyle w:val="Compact"/>
            </w:pPr>
            <w:r>
              <w:t xml:space="preserve">918</w:t>
            </w:r>
          </w:p>
        </w:tc>
        <w:tc>
          <w:tcPr/>
          <w:p>
            <w:pPr>
              <w:pStyle w:val="Compact"/>
            </w:pPr>
            <w:r>
              <w:t xml:space="preserve">57.3% (54.1-60.5)</w:t>
            </w:r>
          </w:p>
        </w:tc>
        <w:tc>
          <w:tcPr/>
          <w:p>
            <w:pPr>
              <w:pStyle w:val="Compact"/>
            </w:pPr>
            <w:r>
              <w:t xml:space="preserve">9.6% (7.8-11.7)</w:t>
            </w:r>
          </w:p>
        </w:tc>
      </w:tr>
      <w:tr>
        <w:tc>
          <w:tcPr/>
          <w:p>
            <w:pPr>
              <w:pStyle w:val="Compact"/>
            </w:pPr>
            <w:r>
              <w:t xml:space="preserve">dropout</w:t>
            </w:r>
          </w:p>
        </w:tc>
        <w:tc>
          <w:tcPr/>
          <w:p>
            <w:pPr>
              <w:pStyle w:val="Compact"/>
            </w:pPr>
            <w:r>
              <w:t xml:space="preserve">918</w:t>
            </w:r>
          </w:p>
        </w:tc>
        <w:tc>
          <w:tcPr/>
          <w:p>
            <w:pPr>
              <w:pStyle w:val="Compact"/>
            </w:pPr>
            <w:r>
              <w:t xml:space="preserve">98.4% (97.3-99.0)</w:t>
            </w:r>
          </w:p>
        </w:tc>
        <w:tc>
          <w:tcPr/>
          <w:p>
            <w:pPr>
              <w:pStyle w:val="Compact"/>
            </w:pPr>
            <w:r>
              <w:t xml:space="preserve">98.4% (97.3-99.0)</w:t>
            </w:r>
          </w:p>
        </w:tc>
      </w:tr>
      <w:tr>
        <w:tc>
          <w:tcPr/>
          <w:p>
            <w:pPr>
              <w:pStyle w:val="Compact"/>
            </w:pPr>
            <w:r>
              <w:t xml:space="preserve">clock 3 h out</w:t>
            </w:r>
          </w:p>
        </w:tc>
        <w:tc>
          <w:tcPr/>
          <w:p>
            <w:pPr>
              <w:pStyle w:val="Compact"/>
            </w:pPr>
            <w:r>
              <w:t xml:space="preserve">794</w:t>
            </w:r>
          </w:p>
        </w:tc>
        <w:tc>
          <w:tcPr/>
          <w:p>
            <w:pPr>
              <w:pStyle w:val="Compact"/>
            </w:pPr>
            <w:r>
              <w:t xml:space="preserve">85.1% (82.5-87.4)</w:t>
            </w:r>
          </w:p>
        </w:tc>
        <w:tc>
          <w:tcPr/>
          <w:p>
            <w:pPr>
              <w:pStyle w:val="Compact"/>
            </w:pPr>
            <w:r>
              <w:t xml:space="preserve">1.5% (0.9-2.6)</w:t>
            </w:r>
          </w:p>
        </w:tc>
      </w:tr>
    </w:tbl>
    <w:bookmarkEnd w:id="81"/>
    <w:bookmarkStart w:id="82" w:name="X0db5a328b35af171e875faa74265d1757132203"/>
    <w:p>
      <w:pPr>
        <w:pStyle w:val="Heading4"/>
      </w:pPr>
      <w:r>
        <w:t xml:space="preserve">1c. How AtmosGuard names what it detects, and the WEATHER-masking check</w:t>
      </w:r>
    </w:p>
    <w:p>
      <w:pPr>
        <w:pStyle w:val="FirstParagraph"/>
      </w:pPr>
      <w:r>
        <w:t xml:space="preserve">A FAULT verdict names the problem; SUSPECT asks for review. The last row is the risk of the coherent-level WEATHER route: a fault that was not alarmed but made samples look like real weather.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AtmosGuard, injected faults</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raised an alarm (FAULT or SUSPECT)</w:t>
            </w:r>
          </w:p>
        </w:tc>
        <w:tc>
          <w:tcPr/>
          <w:p>
            <w:pPr>
              <w:pStyle w:val="Compact"/>
            </w:pPr>
            <w:r>
              <w:t xml:space="preserve">99%</w:t>
            </w:r>
          </w:p>
        </w:tc>
        <w:tc>
          <w:tcPr/>
          <w:p>
            <w:pPr>
              <w:pStyle w:val="Compact"/>
            </w:pPr>
            <w:r>
              <w:t xml:space="preserve">91%</w:t>
            </w:r>
          </w:p>
        </w:tc>
        <w:tc>
          <w:tcPr/>
          <w:p>
            <w:pPr>
              <w:pStyle w:val="Compact"/>
            </w:pPr>
            <w:r>
              <w:t xml:space="preserve">80%</w:t>
            </w:r>
          </w:p>
        </w:tc>
        <w:tc>
          <w:tcPr/>
          <w:p>
            <w:pPr>
              <w:pStyle w:val="Compact"/>
            </w:pPr>
            <w:r>
              <w:t xml:space="preserve">57%</w:t>
            </w:r>
          </w:p>
        </w:tc>
        <w:tc>
          <w:tcPr/>
          <w:p>
            <w:pPr>
              <w:pStyle w:val="Compact"/>
            </w:pPr>
            <w:r>
              <w:t xml:space="preserve">98%</w:t>
            </w:r>
          </w:p>
        </w:tc>
        <w:tc>
          <w:tcPr/>
          <w:p>
            <w:pPr>
              <w:pStyle w:val="Compact"/>
            </w:pPr>
            <w:r>
              <w:t xml:space="preserve">85%</w:t>
            </w:r>
          </w:p>
        </w:tc>
      </w:tr>
      <w:tr>
        <w:tc>
          <w:tcPr/>
          <w:p>
            <w:pPr>
              <w:pStyle w:val="Compact"/>
            </w:pPr>
            <w:r>
              <w:t xml:space="preserve">of which named FAULT</w:t>
            </w:r>
          </w:p>
        </w:tc>
        <w:tc>
          <w:tcPr/>
          <w:p>
            <w:pPr>
              <w:pStyle w:val="Compact"/>
            </w:pPr>
            <w:r>
              <w:t xml:space="preserve">89%</w:t>
            </w:r>
          </w:p>
        </w:tc>
        <w:tc>
          <w:tcPr/>
          <w:p>
            <w:pPr>
              <w:pStyle w:val="Compact"/>
            </w:pPr>
            <w:r>
              <w:t xml:space="preserve">18%</w:t>
            </w:r>
          </w:p>
        </w:tc>
        <w:tc>
          <w:tcPr/>
          <w:p>
            <w:pPr>
              <w:pStyle w:val="Compact"/>
            </w:pPr>
            <w:r>
              <w:t xml:space="preserve">14%</w:t>
            </w:r>
          </w:p>
        </w:tc>
        <w:tc>
          <w:tcPr/>
          <w:p>
            <w:pPr>
              <w:pStyle w:val="Compact"/>
            </w:pPr>
            <w:r>
              <w:t xml:space="preserve">10%</w:t>
            </w:r>
          </w:p>
        </w:tc>
        <w:tc>
          <w:tcPr/>
          <w:p>
            <w:pPr>
              <w:pStyle w:val="Compact"/>
            </w:pPr>
            <w:r>
              <w:t xml:space="preserve">98%</w:t>
            </w:r>
          </w:p>
        </w:tc>
        <w:tc>
          <w:tcPr/>
          <w:p>
            <w:pPr>
              <w:pStyle w:val="Compact"/>
            </w:pPr>
            <w:r>
              <w:t xml:space="preserve">2%</w:t>
            </w:r>
          </w:p>
        </w:tc>
      </w:tr>
      <w:tr>
        <w:tc>
          <w:tcPr/>
          <w:p>
            <w:pPr>
              <w:pStyle w:val="Compact"/>
            </w:pPr>
            <w:r>
              <w:t xml:space="preserve">missed, but made some samples look like WEATHER</w:t>
            </w:r>
          </w:p>
        </w:tc>
        <w:tc>
          <w:tcPr/>
          <w:p>
            <w:pPr>
              <w:pStyle w:val="Compact"/>
            </w:pPr>
            <w:r>
              <w:t xml:space="preserve">0%</w:t>
            </w:r>
          </w:p>
        </w:tc>
        <w:tc>
          <w:tcPr/>
          <w:p>
            <w:pPr>
              <w:pStyle w:val="Compact"/>
            </w:pPr>
            <w:r>
              <w:t xml:space="preserve">7%</w:t>
            </w:r>
          </w:p>
        </w:tc>
        <w:tc>
          <w:tcPr/>
          <w:p>
            <w:pPr>
              <w:pStyle w:val="Compact"/>
            </w:pPr>
            <w:r>
              <w:t xml:space="preserve">10%</w:t>
            </w:r>
          </w:p>
        </w:tc>
        <w:tc>
          <w:tcPr/>
          <w:p>
            <w:pPr>
              <w:pStyle w:val="Compact"/>
            </w:pPr>
            <w:r>
              <w:t xml:space="preserve">7%</w:t>
            </w:r>
          </w:p>
        </w:tc>
        <w:tc>
          <w:tcPr/>
          <w:p>
            <w:pPr>
              <w:pStyle w:val="Compact"/>
            </w:pPr>
            <w:r>
              <w:t xml:space="preserve">0%</w:t>
            </w:r>
          </w:p>
        </w:tc>
        <w:tc>
          <w:tcPr/>
          <w:p>
            <w:pPr>
              <w:pStyle w:val="Compact"/>
            </w:pPr>
            <w:r>
              <w:t xml:space="preserve">9%</w:t>
            </w:r>
          </w:p>
        </w:tc>
      </w:tr>
    </w:tbl>
    <w:bookmarkEnd w:id="82"/>
    <w:bookmarkStart w:id="83" w:name="X5b62a31e8638b95864bf6330e3069935f181e9b"/>
    <w:p>
      <w:pPr>
        <w:pStyle w:val="Heading4"/>
      </w:pPr>
      <w:r>
        <w:t xml:space="preserve">The two remedies from the post-mortem, judged by the decision rule registered in Amendment 2</w:t>
      </w:r>
    </w:p>
    <w:p>
      <w:pPr>
        <w:pStyle w:val="FirstParagraph"/>
      </w:pPr>
      <w:r>
        <w:t xml:space="preserve">Rule: adopt only if (a) real extreme-weather windows with a FAULT and the FAULT share do not rise, (b) paired detection loses at most 2 points for any injected-fault type, (c) clean false alarms rise by at most 0.2 points. Compared with the frozen</w:t>
      </w:r>
      <w:r>
        <w:t xml:space="preserve"> </w:t>
      </w:r>
      <w:r>
        <w:rPr>
          <w:rStyle w:val="VerbatimChar"/>
        </w:rPr>
        <w:t xml:space="preserve">full</w:t>
      </w:r>
      <w:r>
        <w:t xml:space="preserve"> </w:t>
      </w:r>
      <w:r>
        <w:t xml:space="preserve">pipeline on the same stations.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configuration</w:t>
            </w:r>
          </w:p>
        </w:tc>
        <w:tc>
          <w:tcPr/>
          <w:p>
            <w:pPr>
              <w:pStyle w:val="Compact"/>
            </w:pPr>
            <w:r>
              <w:t xml:space="preserve">(a) windows with a FAULT (full / this)</w:t>
            </w:r>
          </w:p>
        </w:tc>
        <w:tc>
          <w:tcPr/>
          <w:p>
            <w:pPr>
              <w:pStyle w:val="Compact"/>
            </w:pPr>
            <w:r>
              <w:t xml:space="preserve">(a) FAULT share of extreme-weather samples (full / this)</w:t>
            </w:r>
          </w:p>
        </w:tc>
        <w:tc>
          <w:tcPr/>
          <w:p>
            <w:pPr>
              <w:pStyle w:val="Compact"/>
            </w:pPr>
            <w:r>
              <w:t xml:space="preserve">(b) worst change in paired detection</w:t>
            </w:r>
          </w:p>
        </w:tc>
        <w:tc>
          <w:tcPr/>
          <w:p>
            <w:pPr>
              <w:pStyle w:val="Compact"/>
            </w:pPr>
            <w:r>
              <w:t xml:space="preserve">(c) change in clean false alarms</w:t>
            </w:r>
          </w:p>
        </w:tc>
        <w:tc>
          <w:tcPr/>
          <w:p>
            <w:pPr>
              <w:pStyle w:val="Compact"/>
            </w:pPr>
            <w:r>
              <w:t xml:space="preserve">rule (a)</w:t>
            </w:r>
          </w:p>
        </w:tc>
        <w:tc>
          <w:tcPr/>
          <w:p>
            <w:pPr>
              <w:pStyle w:val="Compact"/>
            </w:pPr>
            <w:r>
              <w:t xml:space="preserve">rule (b)</w:t>
            </w:r>
          </w:p>
        </w:tc>
        <w:tc>
          <w:tcPr/>
          <w:p>
            <w:pPr>
              <w:pStyle w:val="Compact"/>
            </w:pPr>
            <w:r>
              <w:t xml:space="preserve">rule (c)</w:t>
            </w:r>
          </w:p>
        </w:tc>
        <w:tc>
          <w:tcPr/>
          <w:p>
            <w:pPr>
              <w:pStyle w:val="Compact"/>
            </w:pPr>
            <w:r>
              <w:t xml:space="preserve">adopt</w:t>
            </w:r>
          </w:p>
        </w:tc>
      </w:tr>
      <w:tr>
        <w:tc>
          <w:tcPr/>
          <w:p>
            <w:pPr>
              <w:pStyle w:val="Compact"/>
            </w:pPr>
            <w:r>
              <w:t xml:space="preserve">AtmosGuard + remedy 1 (ceiling-aware frozen rule)</w:t>
            </w:r>
          </w:p>
        </w:tc>
        <w:tc>
          <w:tcPr/>
          <w:p>
            <w:pPr>
              <w:pStyle w:val="Compact"/>
            </w:pPr>
            <w:r>
              <w:t xml:space="preserve">3 / 2 of 139</w:t>
            </w:r>
          </w:p>
        </w:tc>
        <w:tc>
          <w:tcPr/>
          <w:p>
            <w:pPr>
              <w:pStyle w:val="Compact"/>
            </w:pPr>
            <w:r>
              <w:t xml:space="preserve">0.09% / 0.03%</w:t>
            </w:r>
          </w:p>
        </w:tc>
        <w:tc>
          <w:tcPr/>
          <w:p>
            <w:pPr>
              <w:pStyle w:val="Compact"/>
            </w:pPr>
            <w:r>
              <w:t xml:space="preserve">none</w:t>
            </w:r>
          </w:p>
        </w:tc>
        <w:tc>
          <w:tcPr/>
          <w:p>
            <w:pPr>
              <w:pStyle w:val="Compact"/>
            </w:pPr>
            <w:r>
              <w:t xml:space="preserve">-0.00 pp</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yes</w:t>
            </w:r>
          </w:p>
        </w:tc>
      </w:tr>
      <w:tr>
        <w:tc>
          <w:tcPr/>
          <w:p>
            <w:pPr>
              <w:pStyle w:val="Compact"/>
            </w:pPr>
            <w:r>
              <w:t xml:space="preserve">AtmosGuard + remedy 2 (learned step cap)</w:t>
            </w:r>
          </w:p>
        </w:tc>
        <w:tc>
          <w:tcPr/>
          <w:p>
            <w:pPr>
              <w:pStyle w:val="Compact"/>
            </w:pPr>
            <w:r>
              <w:t xml:space="preserve">3 / 2 of 139</w:t>
            </w:r>
          </w:p>
        </w:tc>
        <w:tc>
          <w:tcPr/>
          <w:p>
            <w:pPr>
              <w:pStyle w:val="Compact"/>
            </w:pPr>
            <w:r>
              <w:t xml:space="preserve">0.09% / 0.08%</w:t>
            </w:r>
          </w:p>
        </w:tc>
        <w:tc>
          <w:tcPr/>
          <w:p>
            <w:pPr>
              <w:pStyle w:val="Compact"/>
            </w:pPr>
            <w:r>
              <w:t xml:space="preserve">-4.2 pp (clock 3 h out)</w:t>
            </w:r>
          </w:p>
        </w:tc>
        <w:tc>
          <w:tcPr/>
          <w:p>
            <w:pPr>
              <w:pStyle w:val="Compact"/>
            </w:pPr>
            <w:r>
              <w:t xml:space="preserve">-0.18 pp</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no</w:t>
            </w:r>
          </w:p>
        </w:tc>
      </w:tr>
      <w:tr>
        <w:tc>
          <w:tcPr/>
          <w:p>
            <w:pPr>
              <w:pStyle w:val="Compact"/>
            </w:pPr>
            <w:r>
              <w:t xml:space="preserve">AtmosGuard + both remedies</w:t>
            </w:r>
          </w:p>
        </w:tc>
        <w:tc>
          <w:tcPr/>
          <w:p>
            <w:pPr>
              <w:pStyle w:val="Compact"/>
            </w:pPr>
            <w:r>
              <w:t xml:space="preserve">3 / 1 of 139</w:t>
            </w:r>
          </w:p>
        </w:tc>
        <w:tc>
          <w:tcPr/>
          <w:p>
            <w:pPr>
              <w:pStyle w:val="Compact"/>
            </w:pPr>
            <w:r>
              <w:t xml:space="preserve">0.09% / 0.01%</w:t>
            </w:r>
          </w:p>
        </w:tc>
        <w:tc>
          <w:tcPr/>
          <w:p>
            <w:pPr>
              <w:pStyle w:val="Compact"/>
            </w:pPr>
            <w:r>
              <w:t xml:space="preserve">-4.2 pp (clock 3 h out)</w:t>
            </w:r>
          </w:p>
        </w:tc>
        <w:tc>
          <w:tcPr/>
          <w:p>
            <w:pPr>
              <w:pStyle w:val="Compact"/>
            </w:pPr>
            <w:r>
              <w:t xml:space="preserve">-0.18 pp</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no</w:t>
            </w:r>
          </w:p>
        </w:tc>
      </w:tr>
    </w:tbl>
    <w:bookmarkEnd w:id="83"/>
    <w:bookmarkStart w:id="84" w:name="false-alarms-on-clean-real-data-3"/>
    <w:p>
      <w:pPr>
        <w:pStyle w:val="Heading4"/>
      </w:pPr>
      <w:r>
        <w:t xml:space="preserve">2. False alarms on clean real data</w:t>
      </w:r>
    </w:p>
    <w:p>
      <w:pPr>
        <w:pStyle w:val="FirstParagraph"/>
      </w:pPr>
      <w:r>
        <w:t xml:space="preserve">No fault injected. Extreme-weather windows and NOAA-flagged values removed.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any alarm</w:t>
            </w:r>
          </w:p>
        </w:tc>
        <w:tc>
          <w:tcPr/>
          <w:p>
            <w:pPr>
              <w:pStyle w:val="Compact"/>
            </w:pPr>
            <w:r>
              <w:t xml:space="preserve">FAULT only</w:t>
            </w:r>
          </w:p>
        </w:tc>
        <w:tc>
          <w:tcPr/>
          <w:p>
            <w:pPr>
              <w:pStyle w:val="Compact"/>
            </w:pPr>
            <w:r>
              <w:t xml:space="preserve">WEATHER verdicts</w:t>
            </w:r>
          </w:p>
        </w:tc>
        <w:tc>
          <w:tcPr/>
          <w:p>
            <w:pPr>
              <w:pStyle w:val="Compact"/>
            </w:pPr>
            <w:r>
              <w:t xml:space="preserve">samples</w:t>
            </w:r>
          </w:p>
        </w:tc>
      </w:tr>
      <w:tr>
        <w:tc>
          <w:tcPr/>
          <w:p>
            <w:pPr>
              <w:pStyle w:val="Compact"/>
            </w:pPr>
            <w:r>
              <w:t xml:space="preserve">AtmosGuard (full)</w:t>
            </w:r>
          </w:p>
        </w:tc>
        <w:tc>
          <w:tcPr/>
          <w:p>
            <w:pPr>
              <w:pStyle w:val="Compact"/>
            </w:pPr>
            <w:r>
              <w:t xml:space="preserve">2.5%</w:t>
            </w:r>
          </w:p>
        </w:tc>
        <w:tc>
          <w:tcPr/>
          <w:p>
            <w:pPr>
              <w:pStyle w:val="Compact"/>
            </w:pPr>
            <w:r>
              <w:t xml:space="preserve">0.1%</w:t>
            </w:r>
          </w:p>
        </w:tc>
        <w:tc>
          <w:tcPr/>
          <w:p>
            <w:pPr>
              <w:pStyle w:val="Compact"/>
            </w:pPr>
            <w:r>
              <w:t xml:space="preserve">2.8%</w:t>
            </w:r>
          </w:p>
        </w:tc>
        <w:tc>
          <w:tcPr/>
          <w:p>
            <w:pPr>
              <w:pStyle w:val="Compact"/>
            </w:pPr>
            <w:r>
              <w:t xml:space="preserve">364440</w:t>
            </w:r>
          </w:p>
        </w:tc>
      </w:tr>
      <w:tr>
        <w:tc>
          <w:tcPr/>
          <w:p>
            <w:pPr>
              <w:pStyle w:val="Compact"/>
            </w:pPr>
            <w:r>
              <w:t xml:space="preserve">AtmosGuard + remedy 1 (ceiling-aware frozen rule)</w:t>
            </w:r>
          </w:p>
        </w:tc>
        <w:tc>
          <w:tcPr/>
          <w:p>
            <w:pPr>
              <w:pStyle w:val="Compact"/>
            </w:pPr>
            <w:r>
              <w:t xml:space="preserve">2.5%</w:t>
            </w:r>
          </w:p>
        </w:tc>
        <w:tc>
          <w:tcPr/>
          <w:p>
            <w:pPr>
              <w:pStyle w:val="Compact"/>
            </w:pPr>
            <w:r>
              <w:t xml:space="preserve">0.0%</w:t>
            </w:r>
          </w:p>
        </w:tc>
        <w:tc>
          <w:tcPr/>
          <w:p>
            <w:pPr>
              <w:pStyle w:val="Compact"/>
            </w:pPr>
            <w:r>
              <w:t xml:space="preserve">2.8%</w:t>
            </w:r>
          </w:p>
        </w:tc>
        <w:tc>
          <w:tcPr/>
          <w:p>
            <w:pPr>
              <w:pStyle w:val="Compact"/>
            </w:pPr>
            <w:r>
              <w:t xml:space="preserve">364440</w:t>
            </w:r>
          </w:p>
        </w:tc>
      </w:tr>
      <w:tr>
        <w:tc>
          <w:tcPr/>
          <w:p>
            <w:pPr>
              <w:pStyle w:val="Compact"/>
            </w:pPr>
            <w:r>
              <w:t xml:space="preserve">AtmosGuard + remedy 2 (learned step cap)</w:t>
            </w:r>
          </w:p>
        </w:tc>
        <w:tc>
          <w:tcPr/>
          <w:p>
            <w:pPr>
              <w:pStyle w:val="Compact"/>
            </w:pPr>
            <w:r>
              <w:t xml:space="preserve">2.4%</w:t>
            </w:r>
          </w:p>
        </w:tc>
        <w:tc>
          <w:tcPr/>
          <w:p>
            <w:pPr>
              <w:pStyle w:val="Compact"/>
            </w:pPr>
            <w:r>
              <w:t xml:space="preserve">0.1%</w:t>
            </w:r>
          </w:p>
        </w:tc>
        <w:tc>
          <w:tcPr/>
          <w:p>
            <w:pPr>
              <w:pStyle w:val="Compact"/>
            </w:pPr>
            <w:r>
              <w:t xml:space="preserve">2.8%</w:t>
            </w:r>
          </w:p>
        </w:tc>
        <w:tc>
          <w:tcPr/>
          <w:p>
            <w:pPr>
              <w:pStyle w:val="Compact"/>
            </w:pPr>
            <w:r>
              <w:t xml:space="preserve">364440</w:t>
            </w:r>
          </w:p>
        </w:tc>
      </w:tr>
      <w:tr>
        <w:tc>
          <w:tcPr/>
          <w:p>
            <w:pPr>
              <w:pStyle w:val="Compact"/>
            </w:pPr>
            <w:r>
              <w:t xml:space="preserve">AtmosGuard + both remedies</w:t>
            </w:r>
          </w:p>
        </w:tc>
        <w:tc>
          <w:tcPr/>
          <w:p>
            <w:pPr>
              <w:pStyle w:val="Compact"/>
            </w:pPr>
            <w:r>
              <w:t xml:space="preserve">2.4%</w:t>
            </w:r>
          </w:p>
        </w:tc>
        <w:tc>
          <w:tcPr/>
          <w:p>
            <w:pPr>
              <w:pStyle w:val="Compact"/>
            </w:pPr>
            <w:r>
              <w:t xml:space="preserve">0.0%</w:t>
            </w:r>
          </w:p>
        </w:tc>
        <w:tc>
          <w:tcPr/>
          <w:p>
            <w:pPr>
              <w:pStyle w:val="Compact"/>
            </w:pPr>
            <w:r>
              <w:t xml:space="preserve">2.8%</w:t>
            </w:r>
          </w:p>
        </w:tc>
        <w:tc>
          <w:tcPr/>
          <w:p>
            <w:pPr>
              <w:pStyle w:val="Compact"/>
            </w:pPr>
            <w:r>
              <w:t xml:space="preserve">364440</w:t>
            </w:r>
          </w:p>
        </w:tc>
      </w:tr>
      <w:tr>
        <w:tc>
          <w:tcPr/>
          <w:p>
            <w:pPr>
              <w:pStyle w:val="Compact"/>
            </w:pPr>
            <w:r>
              <w:t xml:space="preserve">without physics layer</w:t>
            </w:r>
          </w:p>
        </w:tc>
        <w:tc>
          <w:tcPr/>
          <w:p>
            <w:pPr>
              <w:pStyle w:val="Compact"/>
            </w:pPr>
            <w:r>
              <w:t xml:space="preserve">2.5%</w:t>
            </w:r>
          </w:p>
        </w:tc>
        <w:tc>
          <w:tcPr/>
          <w:p>
            <w:pPr>
              <w:pStyle w:val="Compact"/>
            </w:pPr>
            <w:r>
              <w:t xml:space="preserve">0.1%</w:t>
            </w:r>
          </w:p>
        </w:tc>
        <w:tc>
          <w:tcPr/>
          <w:p>
            <w:pPr>
              <w:pStyle w:val="Compact"/>
            </w:pPr>
            <w:r>
              <w:t xml:space="preserve">2.8%</w:t>
            </w:r>
          </w:p>
        </w:tc>
        <w:tc>
          <w:tcPr/>
          <w:p>
            <w:pPr>
              <w:pStyle w:val="Compact"/>
            </w:pPr>
            <w:r>
              <w:t xml:space="preserve">364440</w:t>
            </w:r>
          </w:p>
        </w:tc>
      </w:tr>
      <w:tr>
        <w:tc>
          <w:tcPr/>
          <w:p>
            <w:pPr>
              <w:pStyle w:val="Compact"/>
            </w:pPr>
            <w:r>
              <w:t xml:space="preserve">without health layer</w:t>
            </w:r>
          </w:p>
        </w:tc>
        <w:tc>
          <w:tcPr/>
          <w:p>
            <w:pPr>
              <w:pStyle w:val="Compact"/>
            </w:pPr>
            <w:r>
              <w:t xml:space="preserve">0.7%</w:t>
            </w:r>
          </w:p>
        </w:tc>
        <w:tc>
          <w:tcPr/>
          <w:p>
            <w:pPr>
              <w:pStyle w:val="Compact"/>
            </w:pPr>
            <w:r>
              <w:t xml:space="preserve">0.0%</w:t>
            </w:r>
          </w:p>
        </w:tc>
        <w:tc>
          <w:tcPr/>
          <w:p>
            <w:pPr>
              <w:pStyle w:val="Compact"/>
            </w:pPr>
            <w:r>
              <w:t xml:space="preserve">1.4%</w:t>
            </w:r>
          </w:p>
        </w:tc>
        <w:tc>
          <w:tcPr/>
          <w:p>
            <w:pPr>
              <w:pStyle w:val="Compact"/>
            </w:pPr>
            <w:r>
              <w:t xml:space="preserve">364440</w:t>
            </w:r>
          </w:p>
        </w:tc>
      </w:tr>
      <w:tr>
        <w:tc>
          <w:tcPr/>
          <w:p>
            <w:pPr>
              <w:pStyle w:val="Compact"/>
            </w:pPr>
            <w:r>
              <w:t xml:space="preserve">without normality layer</w:t>
            </w:r>
          </w:p>
        </w:tc>
        <w:tc>
          <w:tcPr/>
          <w:p>
            <w:pPr>
              <w:pStyle w:val="Compact"/>
            </w:pPr>
            <w:r>
              <w:t xml:space="preserve">1.4%</w:t>
            </w:r>
          </w:p>
        </w:tc>
        <w:tc>
          <w:tcPr/>
          <w:p>
            <w:pPr>
              <w:pStyle w:val="Compact"/>
            </w:pPr>
            <w:r>
              <w:t xml:space="preserve">0.1%</w:t>
            </w:r>
          </w:p>
        </w:tc>
        <w:tc>
          <w:tcPr/>
          <w:p>
            <w:pPr>
              <w:pStyle w:val="Compact"/>
            </w:pPr>
            <w:r>
              <w:t xml:space="preserve">0.8%</w:t>
            </w:r>
          </w:p>
        </w:tc>
        <w:tc>
          <w:tcPr/>
          <w:p>
            <w:pPr>
              <w:pStyle w:val="Compact"/>
            </w:pPr>
            <w:r>
              <w:t xml:space="preserve">364440</w:t>
            </w:r>
          </w:p>
        </w:tc>
      </w:tr>
      <w:tr>
        <w:tc>
          <w:tcPr/>
          <w:p>
            <w:pPr>
              <w:pStyle w:val="Compact"/>
            </w:pPr>
            <w:r>
              <w:t xml:space="preserve">without Isolation Forest</w:t>
            </w:r>
          </w:p>
        </w:tc>
        <w:tc>
          <w:tcPr/>
          <w:p>
            <w:pPr>
              <w:pStyle w:val="Compact"/>
            </w:pPr>
            <w:r>
              <w:t xml:space="preserve">2.5%</w:t>
            </w:r>
          </w:p>
        </w:tc>
        <w:tc>
          <w:tcPr/>
          <w:p>
            <w:pPr>
              <w:pStyle w:val="Compact"/>
            </w:pPr>
            <w:r>
              <w:t xml:space="preserve">0.1%</w:t>
            </w:r>
          </w:p>
        </w:tc>
        <w:tc>
          <w:tcPr/>
          <w:p>
            <w:pPr>
              <w:pStyle w:val="Compact"/>
            </w:pPr>
            <w:r>
              <w:t xml:space="preserve">2.6%</w:t>
            </w:r>
          </w:p>
        </w:tc>
        <w:tc>
          <w:tcPr/>
          <w:p>
            <w:pPr>
              <w:pStyle w:val="Compact"/>
            </w:pPr>
            <w:r>
              <w:t xml:space="preserve">364440</w:t>
            </w:r>
          </w:p>
        </w:tc>
      </w:tr>
      <w:tr>
        <w:tc>
          <w:tcPr/>
          <w:p>
            <w:pPr>
              <w:pStyle w:val="Compact"/>
            </w:pPr>
            <w:r>
              <w:t xml:space="preserve">without Mahalanobis layer</w:t>
            </w:r>
          </w:p>
        </w:tc>
        <w:tc>
          <w:tcPr/>
          <w:p>
            <w:pPr>
              <w:pStyle w:val="Compact"/>
            </w:pPr>
            <w:r>
              <w:t xml:space="preserve">2.4%</w:t>
            </w:r>
          </w:p>
        </w:tc>
        <w:tc>
          <w:tcPr/>
          <w:p>
            <w:pPr>
              <w:pStyle w:val="Compact"/>
            </w:pPr>
            <w:r>
              <w:t xml:space="preserve">0.1%</w:t>
            </w:r>
          </w:p>
        </w:tc>
        <w:tc>
          <w:tcPr/>
          <w:p>
            <w:pPr>
              <w:pStyle w:val="Compact"/>
            </w:pPr>
            <w:r>
              <w:t xml:space="preserve">2.6%</w:t>
            </w:r>
          </w:p>
        </w:tc>
        <w:tc>
          <w:tcPr/>
          <w:p>
            <w:pPr>
              <w:pStyle w:val="Compact"/>
            </w:pPr>
            <w:r>
              <w:t xml:space="preserve">364440</w:t>
            </w:r>
          </w:p>
        </w:tc>
      </w:tr>
      <w:tr>
        <w:tc>
          <w:tcPr/>
          <w:p>
            <w:pPr>
              <w:pStyle w:val="Compact"/>
            </w:pPr>
            <w:r>
              <w:t xml:space="preserve">without timing layer</w:t>
            </w:r>
          </w:p>
        </w:tc>
        <w:tc>
          <w:tcPr/>
          <w:p>
            <w:pPr>
              <w:pStyle w:val="Compact"/>
            </w:pPr>
            <w:r>
              <w:t xml:space="preserve">2.3%</w:t>
            </w:r>
          </w:p>
        </w:tc>
        <w:tc>
          <w:tcPr/>
          <w:p>
            <w:pPr>
              <w:pStyle w:val="Compact"/>
            </w:pPr>
            <w:r>
              <w:t xml:space="preserve">0.1%</w:t>
            </w:r>
          </w:p>
        </w:tc>
        <w:tc>
          <w:tcPr/>
          <w:p>
            <w:pPr>
              <w:pStyle w:val="Compact"/>
            </w:pPr>
            <w:r>
              <w:t xml:space="preserve">2.7%</w:t>
            </w:r>
          </w:p>
        </w:tc>
        <w:tc>
          <w:tcPr/>
          <w:p>
            <w:pPr>
              <w:pStyle w:val="Compact"/>
            </w:pPr>
            <w:r>
              <w:t xml:space="preserve">364440</w:t>
            </w:r>
          </w:p>
        </w:tc>
      </w:tr>
      <w:tr>
        <w:tc>
          <w:tcPr/>
          <w:p>
            <w:pPr>
              <w:pStyle w:val="Compact"/>
            </w:pPr>
            <w:r>
              <w:t xml:space="preserve">without station-learned limits</w:t>
            </w:r>
          </w:p>
        </w:tc>
        <w:tc>
          <w:tcPr/>
          <w:p>
            <w:pPr>
              <w:pStyle w:val="Compact"/>
            </w:pPr>
            <w:r>
              <w:t xml:space="preserve">63.8%</w:t>
            </w:r>
          </w:p>
        </w:tc>
        <w:tc>
          <w:tcPr/>
          <w:p>
            <w:pPr>
              <w:pStyle w:val="Compact"/>
            </w:pPr>
            <w:r>
              <w:t xml:space="preserve">25.6%</w:t>
            </w:r>
          </w:p>
        </w:tc>
        <w:tc>
          <w:tcPr/>
          <w:p>
            <w:pPr>
              <w:pStyle w:val="Compact"/>
            </w:pPr>
            <w:r>
              <w:t xml:space="preserve">0.8%</w:t>
            </w:r>
          </w:p>
        </w:tc>
        <w:tc>
          <w:tcPr/>
          <w:p>
            <w:pPr>
              <w:pStyle w:val="Compact"/>
            </w:pPr>
            <w:r>
              <w:t xml:space="preserve">364440</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364440</w:t>
            </w:r>
          </w:p>
        </w:tc>
      </w:tr>
      <w:tr>
        <w:tc>
          <w:tcPr/>
          <w:p>
            <w:pPr>
              <w:pStyle w:val="Compact"/>
            </w:pPr>
            <w:r>
              <w:t xml:space="preserve">baseline: textbook range + step + persistence</w:t>
            </w:r>
          </w:p>
        </w:tc>
        <w:tc>
          <w:tcPr/>
          <w:p>
            <w:pPr>
              <w:pStyle w:val="Compact"/>
            </w:pPr>
            <w:r>
              <w:t xml:space="preserve">8.4%</w:t>
            </w:r>
          </w:p>
        </w:tc>
        <w:tc>
          <w:tcPr/>
          <w:p>
            <w:pPr>
              <w:pStyle w:val="Compact"/>
            </w:pPr>
            <w:r>
              <w:t xml:space="preserve">8.4%</w:t>
            </w:r>
          </w:p>
        </w:tc>
        <w:tc>
          <w:tcPr/>
          <w:p>
            <w:pPr>
              <w:pStyle w:val="Compact"/>
            </w:pPr>
            <w:r>
              <w:t xml:space="preserve">-</w:t>
            </w:r>
          </w:p>
        </w:tc>
        <w:tc>
          <w:tcPr/>
          <w:p>
            <w:pPr>
              <w:pStyle w:val="Compact"/>
            </w:pPr>
            <w:r>
              <w:t xml:space="preserve">364440</w:t>
            </w:r>
          </w:p>
        </w:tc>
      </w:tr>
      <w:tr>
        <w:tc>
          <w:tcPr/>
          <w:p>
            <w:pPr>
              <w:pStyle w:val="Compact"/>
            </w:pPr>
            <w:r>
              <w:t xml:space="preserve">baseline: climatology z-score only</w:t>
            </w:r>
          </w:p>
        </w:tc>
        <w:tc>
          <w:tcPr/>
          <w:p>
            <w:pPr>
              <w:pStyle w:val="Compact"/>
            </w:pPr>
            <w:r>
              <w:t xml:space="preserve">0.9%</w:t>
            </w:r>
          </w:p>
        </w:tc>
        <w:tc>
          <w:tcPr/>
          <w:p>
            <w:pPr>
              <w:pStyle w:val="Compact"/>
            </w:pPr>
            <w:r>
              <w:t xml:space="preserve">0.0%</w:t>
            </w:r>
          </w:p>
        </w:tc>
        <w:tc>
          <w:tcPr/>
          <w:p>
            <w:pPr>
              <w:pStyle w:val="Compact"/>
            </w:pPr>
            <w:r>
              <w:t xml:space="preserve">-</w:t>
            </w:r>
          </w:p>
        </w:tc>
        <w:tc>
          <w:tcPr/>
          <w:p>
            <w:pPr>
              <w:pStyle w:val="Compact"/>
            </w:pPr>
            <w:r>
              <w:t xml:space="preserve">364440</w:t>
            </w:r>
          </w:p>
        </w:tc>
      </w:tr>
      <w:tr>
        <w:tc>
          <w:tcPr/>
          <w:p>
            <w:pPr>
              <w:pStyle w:val="Compact"/>
            </w:pPr>
            <w:r>
              <w:t xml:space="preserve">baseline: Isolation Forest only</w:t>
            </w:r>
          </w:p>
        </w:tc>
        <w:tc>
          <w:tcPr/>
          <w:p>
            <w:pPr>
              <w:pStyle w:val="Compact"/>
            </w:pPr>
            <w:r>
              <w:t xml:space="preserve">0.4%</w:t>
            </w:r>
          </w:p>
        </w:tc>
        <w:tc>
          <w:tcPr/>
          <w:p>
            <w:pPr>
              <w:pStyle w:val="Compact"/>
            </w:pPr>
            <w:r>
              <w:t xml:space="preserve">0.0%</w:t>
            </w:r>
          </w:p>
        </w:tc>
        <w:tc>
          <w:tcPr/>
          <w:p>
            <w:pPr>
              <w:pStyle w:val="Compact"/>
            </w:pPr>
            <w:r>
              <w:t xml:space="preserve">-</w:t>
            </w:r>
          </w:p>
        </w:tc>
        <w:tc>
          <w:tcPr/>
          <w:p>
            <w:pPr>
              <w:pStyle w:val="Compact"/>
            </w:pPr>
            <w:r>
              <w:t xml:space="preserve">364440</w:t>
            </w:r>
          </w:p>
        </w:tc>
      </w:tr>
      <w:tr>
        <w:tc>
          <w:tcPr/>
          <w:p>
            <w:pPr>
              <w:pStyle w:val="Compact"/>
            </w:pPr>
            <w:r>
              <w:t xml:space="preserve">baseline: Mahalanobis distance only</w:t>
            </w:r>
          </w:p>
        </w:tc>
        <w:tc>
          <w:tcPr/>
          <w:p>
            <w:pPr>
              <w:pStyle w:val="Compact"/>
            </w:pPr>
            <w:r>
              <w:t xml:space="preserve">0.5%</w:t>
            </w:r>
          </w:p>
        </w:tc>
        <w:tc>
          <w:tcPr/>
          <w:p>
            <w:pPr>
              <w:pStyle w:val="Compact"/>
            </w:pPr>
            <w:r>
              <w:t xml:space="preserve">0.0%</w:t>
            </w:r>
          </w:p>
        </w:tc>
        <w:tc>
          <w:tcPr/>
          <w:p>
            <w:pPr>
              <w:pStyle w:val="Compact"/>
            </w:pPr>
            <w:r>
              <w:t xml:space="preserve">-</w:t>
            </w:r>
          </w:p>
        </w:tc>
        <w:tc>
          <w:tcPr/>
          <w:p>
            <w:pPr>
              <w:pStyle w:val="Compact"/>
            </w:pPr>
            <w:r>
              <w:t xml:space="preserve">364440</w:t>
            </w:r>
          </w:p>
        </w:tc>
      </w:tr>
    </w:tbl>
    <w:bookmarkEnd w:id="84"/>
    <w:bookmarkStart w:id="85" w:name="real-extreme-weather-nothing-injected-3"/>
    <w:p>
      <w:pPr>
        <w:pStyle w:val="Heading4"/>
      </w:pPr>
      <w:r>
        <w:t xml:space="preserve">3. Real extreme weather (nothing injected)</w:t>
      </w:r>
    </w:p>
    <w:p>
      <w:pPr>
        <w:pStyle w:val="FirstParagraph"/>
      </w:pPr>
      <w:r>
        <w:t xml:space="preserve">A FAULT here is a failure: real weather called a broken sensor. WEATHER is the escalated, correct verdict.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VALID</w:t>
            </w:r>
          </w:p>
        </w:tc>
        <w:tc>
          <w:tcPr/>
          <w:p>
            <w:pPr>
              <w:pStyle w:val="Compact"/>
            </w:pPr>
            <w:r>
              <w:t xml:space="preserve">windows with a FAULT</w:t>
            </w:r>
          </w:p>
        </w:tc>
      </w:tr>
      <w:tr>
        <w:tc>
          <w:tcPr/>
          <w:p>
            <w:pPr>
              <w:pStyle w:val="Compact"/>
            </w:pPr>
            <w:r>
              <w:t xml:space="preserve">AtmosGuard (full)</w:t>
            </w:r>
          </w:p>
        </w:tc>
        <w:tc>
          <w:tcPr/>
          <w:p>
            <w:pPr>
              <w:pStyle w:val="Compact"/>
            </w:pPr>
            <w:r>
              <w:t xml:space="preserve">0.1%</w:t>
            </w:r>
          </w:p>
        </w:tc>
        <w:tc>
          <w:tcPr/>
          <w:p>
            <w:pPr>
              <w:pStyle w:val="Compact"/>
            </w:pPr>
            <w:r>
              <w:t xml:space="preserve">6.8%</w:t>
            </w:r>
          </w:p>
        </w:tc>
        <w:tc>
          <w:tcPr/>
          <w:p>
            <w:pPr>
              <w:pStyle w:val="Compact"/>
            </w:pPr>
            <w:r>
              <w:t xml:space="preserve">10.3%</w:t>
            </w:r>
          </w:p>
        </w:tc>
        <w:tc>
          <w:tcPr/>
          <w:p>
            <w:pPr>
              <w:pStyle w:val="Compact"/>
            </w:pPr>
            <w:r>
              <w:t xml:space="preserve">82.9%</w:t>
            </w:r>
          </w:p>
        </w:tc>
        <w:tc>
          <w:tcPr/>
          <w:p>
            <w:pPr>
              <w:pStyle w:val="Compact"/>
            </w:pPr>
            <w:r>
              <w:t xml:space="preserve">3/139</w:t>
            </w:r>
          </w:p>
        </w:tc>
      </w:tr>
      <w:tr>
        <w:tc>
          <w:tcPr/>
          <w:p>
            <w:pPr>
              <w:pStyle w:val="Compact"/>
            </w:pPr>
            <w:r>
              <w:t xml:space="preserve">AtmosGuard + remedy 1 (ceiling-aware frozen rule)</w:t>
            </w:r>
          </w:p>
        </w:tc>
        <w:tc>
          <w:tcPr/>
          <w:p>
            <w:pPr>
              <w:pStyle w:val="Compact"/>
            </w:pPr>
            <w:r>
              <w:t xml:space="preserve">0.0%</w:t>
            </w:r>
          </w:p>
        </w:tc>
        <w:tc>
          <w:tcPr/>
          <w:p>
            <w:pPr>
              <w:pStyle w:val="Compact"/>
            </w:pPr>
            <w:r>
              <w:t xml:space="preserve">6.8%</w:t>
            </w:r>
          </w:p>
        </w:tc>
        <w:tc>
          <w:tcPr/>
          <w:p>
            <w:pPr>
              <w:pStyle w:val="Compact"/>
            </w:pPr>
            <w:r>
              <w:t xml:space="preserve">10.3%</w:t>
            </w:r>
          </w:p>
        </w:tc>
        <w:tc>
          <w:tcPr/>
          <w:p>
            <w:pPr>
              <w:pStyle w:val="Compact"/>
            </w:pPr>
            <w:r>
              <w:t xml:space="preserve">82.9%</w:t>
            </w:r>
          </w:p>
        </w:tc>
        <w:tc>
          <w:tcPr/>
          <w:p>
            <w:pPr>
              <w:pStyle w:val="Compact"/>
            </w:pPr>
            <w:r>
              <w:t xml:space="preserve">2/139</w:t>
            </w:r>
          </w:p>
        </w:tc>
      </w:tr>
      <w:tr>
        <w:tc>
          <w:tcPr/>
          <w:p>
            <w:pPr>
              <w:pStyle w:val="Compact"/>
            </w:pPr>
            <w:r>
              <w:t xml:space="preserve">AtmosGuard + remedy 2 (learned step cap)</w:t>
            </w:r>
          </w:p>
        </w:tc>
        <w:tc>
          <w:tcPr/>
          <w:p>
            <w:pPr>
              <w:pStyle w:val="Compact"/>
            </w:pPr>
            <w:r>
              <w:t xml:space="preserve">0.1%</w:t>
            </w:r>
          </w:p>
        </w:tc>
        <w:tc>
          <w:tcPr/>
          <w:p>
            <w:pPr>
              <w:pStyle w:val="Compact"/>
            </w:pPr>
            <w:r>
              <w:t xml:space="preserve">6.4%</w:t>
            </w:r>
          </w:p>
        </w:tc>
        <w:tc>
          <w:tcPr/>
          <w:p>
            <w:pPr>
              <w:pStyle w:val="Compact"/>
            </w:pPr>
            <w:r>
              <w:t xml:space="preserve">10.4%</w:t>
            </w:r>
          </w:p>
        </w:tc>
        <w:tc>
          <w:tcPr/>
          <w:p>
            <w:pPr>
              <w:pStyle w:val="Compact"/>
            </w:pPr>
            <w:r>
              <w:t xml:space="preserve">83.1%</w:t>
            </w:r>
          </w:p>
        </w:tc>
        <w:tc>
          <w:tcPr/>
          <w:p>
            <w:pPr>
              <w:pStyle w:val="Compact"/>
            </w:pPr>
            <w:r>
              <w:t xml:space="preserve">2/139</w:t>
            </w:r>
          </w:p>
        </w:tc>
      </w:tr>
      <w:tr>
        <w:tc>
          <w:tcPr/>
          <w:p>
            <w:pPr>
              <w:pStyle w:val="Compact"/>
            </w:pPr>
            <w:r>
              <w:t xml:space="preserve">AtmosGuard + both remedies</w:t>
            </w:r>
          </w:p>
        </w:tc>
        <w:tc>
          <w:tcPr/>
          <w:p>
            <w:pPr>
              <w:pStyle w:val="Compact"/>
            </w:pPr>
            <w:r>
              <w:t xml:space="preserve">0.0%</w:t>
            </w:r>
          </w:p>
        </w:tc>
        <w:tc>
          <w:tcPr/>
          <w:p>
            <w:pPr>
              <w:pStyle w:val="Compact"/>
            </w:pPr>
            <w:r>
              <w:t xml:space="preserve">6.4%</w:t>
            </w:r>
          </w:p>
        </w:tc>
        <w:tc>
          <w:tcPr/>
          <w:p>
            <w:pPr>
              <w:pStyle w:val="Compact"/>
            </w:pPr>
            <w:r>
              <w:t xml:space="preserve">10.5%</w:t>
            </w:r>
          </w:p>
        </w:tc>
        <w:tc>
          <w:tcPr/>
          <w:p>
            <w:pPr>
              <w:pStyle w:val="Compact"/>
            </w:pPr>
            <w:r>
              <w:t xml:space="preserve">83.1%</w:t>
            </w:r>
          </w:p>
        </w:tc>
        <w:tc>
          <w:tcPr/>
          <w:p>
            <w:pPr>
              <w:pStyle w:val="Compact"/>
            </w:pPr>
            <w:r>
              <w:t xml:space="preserve">1/139</w:t>
            </w:r>
          </w:p>
        </w:tc>
      </w:tr>
      <w:tr>
        <w:tc>
          <w:tcPr/>
          <w:p>
            <w:pPr>
              <w:pStyle w:val="Compact"/>
            </w:pPr>
            <w:r>
              <w:t xml:space="preserve">without physics layer</w:t>
            </w:r>
          </w:p>
        </w:tc>
        <w:tc>
          <w:tcPr/>
          <w:p>
            <w:pPr>
              <w:pStyle w:val="Compact"/>
            </w:pPr>
            <w:r>
              <w:t xml:space="preserve">0.1%</w:t>
            </w:r>
          </w:p>
        </w:tc>
        <w:tc>
          <w:tcPr/>
          <w:p>
            <w:pPr>
              <w:pStyle w:val="Compact"/>
            </w:pPr>
            <w:r>
              <w:t xml:space="preserve">6.8%</w:t>
            </w:r>
          </w:p>
        </w:tc>
        <w:tc>
          <w:tcPr/>
          <w:p>
            <w:pPr>
              <w:pStyle w:val="Compact"/>
            </w:pPr>
            <w:r>
              <w:t xml:space="preserve">10.3%</w:t>
            </w:r>
          </w:p>
        </w:tc>
        <w:tc>
          <w:tcPr/>
          <w:p>
            <w:pPr>
              <w:pStyle w:val="Compact"/>
            </w:pPr>
            <w:r>
              <w:t xml:space="preserve">82.9%</w:t>
            </w:r>
          </w:p>
        </w:tc>
        <w:tc>
          <w:tcPr/>
          <w:p>
            <w:pPr>
              <w:pStyle w:val="Compact"/>
            </w:pPr>
            <w:r>
              <w:t xml:space="preserve">3/139</w:t>
            </w:r>
          </w:p>
        </w:tc>
      </w:tr>
      <w:tr>
        <w:tc>
          <w:tcPr/>
          <w:p>
            <w:pPr>
              <w:pStyle w:val="Compact"/>
            </w:pPr>
            <w:r>
              <w:t xml:space="preserve">without health layer</w:t>
            </w:r>
          </w:p>
        </w:tc>
        <w:tc>
          <w:tcPr/>
          <w:p>
            <w:pPr>
              <w:pStyle w:val="Compact"/>
            </w:pPr>
            <w:r>
              <w:t xml:space="preserve">0.0%</w:t>
            </w:r>
          </w:p>
        </w:tc>
        <w:tc>
          <w:tcPr/>
          <w:p>
            <w:pPr>
              <w:pStyle w:val="Compact"/>
            </w:pPr>
            <w:r>
              <w:t xml:space="preserve">2.3%</w:t>
            </w:r>
          </w:p>
        </w:tc>
        <w:tc>
          <w:tcPr/>
          <w:p>
            <w:pPr>
              <w:pStyle w:val="Compact"/>
            </w:pPr>
            <w:r>
              <w:t xml:space="preserve">5.7%</w:t>
            </w:r>
          </w:p>
        </w:tc>
        <w:tc>
          <w:tcPr/>
          <w:p>
            <w:pPr>
              <w:pStyle w:val="Compact"/>
            </w:pPr>
            <w:r>
              <w:t xml:space="preserve">92.0%</w:t>
            </w:r>
          </w:p>
        </w:tc>
        <w:tc>
          <w:tcPr/>
          <w:p>
            <w:pPr>
              <w:pStyle w:val="Compact"/>
            </w:pPr>
            <w:r>
              <w:t xml:space="preserve">0/139</w:t>
            </w:r>
          </w:p>
        </w:tc>
      </w:tr>
      <w:tr>
        <w:tc>
          <w:tcPr/>
          <w:p>
            <w:pPr>
              <w:pStyle w:val="Compact"/>
            </w:pPr>
            <w:r>
              <w:t xml:space="preserve">without normality layer</w:t>
            </w:r>
          </w:p>
        </w:tc>
        <w:tc>
          <w:tcPr/>
          <w:p>
            <w:pPr>
              <w:pStyle w:val="Compact"/>
            </w:pPr>
            <w:r>
              <w:t xml:space="preserve">0.1%</w:t>
            </w:r>
          </w:p>
        </w:tc>
        <w:tc>
          <w:tcPr/>
          <w:p>
            <w:pPr>
              <w:pStyle w:val="Compact"/>
            </w:pPr>
            <w:r>
              <w:t xml:space="preserve">3.8%</w:t>
            </w:r>
          </w:p>
        </w:tc>
        <w:tc>
          <w:tcPr/>
          <w:p>
            <w:pPr>
              <w:pStyle w:val="Compact"/>
            </w:pPr>
            <w:r>
              <w:t xml:space="preserve">2.9%</w:t>
            </w:r>
          </w:p>
        </w:tc>
        <w:tc>
          <w:tcPr/>
          <w:p>
            <w:pPr>
              <w:pStyle w:val="Compact"/>
            </w:pPr>
            <w:r>
              <w:t xml:space="preserve">93.2%</w:t>
            </w:r>
          </w:p>
        </w:tc>
        <w:tc>
          <w:tcPr/>
          <w:p>
            <w:pPr>
              <w:pStyle w:val="Compact"/>
            </w:pPr>
            <w:r>
              <w:t xml:space="preserve">4/139</w:t>
            </w:r>
          </w:p>
        </w:tc>
      </w:tr>
      <w:tr>
        <w:tc>
          <w:tcPr/>
          <w:p>
            <w:pPr>
              <w:pStyle w:val="Compact"/>
            </w:pPr>
            <w:r>
              <w:t xml:space="preserve">without Isolation Forest</w:t>
            </w:r>
          </w:p>
        </w:tc>
        <w:tc>
          <w:tcPr/>
          <w:p>
            <w:pPr>
              <w:pStyle w:val="Compact"/>
            </w:pPr>
            <w:r>
              <w:t xml:space="preserve">0.1%</w:t>
            </w:r>
          </w:p>
        </w:tc>
        <w:tc>
          <w:tcPr/>
          <w:p>
            <w:pPr>
              <w:pStyle w:val="Compact"/>
            </w:pPr>
            <w:r>
              <w:t xml:space="preserve">6.7%</w:t>
            </w:r>
          </w:p>
        </w:tc>
        <w:tc>
          <w:tcPr/>
          <w:p>
            <w:pPr>
              <w:pStyle w:val="Compact"/>
            </w:pPr>
            <w:r>
              <w:t xml:space="preserve">9.7%</w:t>
            </w:r>
          </w:p>
        </w:tc>
        <w:tc>
          <w:tcPr/>
          <w:p>
            <w:pPr>
              <w:pStyle w:val="Compact"/>
            </w:pPr>
            <w:r>
              <w:t xml:space="preserve">83.5%</w:t>
            </w:r>
          </w:p>
        </w:tc>
        <w:tc>
          <w:tcPr/>
          <w:p>
            <w:pPr>
              <w:pStyle w:val="Compact"/>
            </w:pPr>
            <w:r>
              <w:t xml:space="preserve">3/139</w:t>
            </w:r>
          </w:p>
        </w:tc>
      </w:tr>
      <w:tr>
        <w:tc>
          <w:tcPr/>
          <w:p>
            <w:pPr>
              <w:pStyle w:val="Compact"/>
            </w:pPr>
            <w:r>
              <w:t xml:space="preserve">without Mahalanobis layer</w:t>
            </w:r>
          </w:p>
        </w:tc>
        <w:tc>
          <w:tcPr/>
          <w:p>
            <w:pPr>
              <w:pStyle w:val="Compact"/>
            </w:pPr>
            <w:r>
              <w:t xml:space="preserve">0.1%</w:t>
            </w:r>
          </w:p>
        </w:tc>
        <w:tc>
          <w:tcPr/>
          <w:p>
            <w:pPr>
              <w:pStyle w:val="Compact"/>
            </w:pPr>
            <w:r>
              <w:t xml:space="preserve">6.4%</w:t>
            </w:r>
          </w:p>
        </w:tc>
        <w:tc>
          <w:tcPr/>
          <w:p>
            <w:pPr>
              <w:pStyle w:val="Compact"/>
            </w:pPr>
            <w:r>
              <w:t xml:space="preserve">9.6%</w:t>
            </w:r>
          </w:p>
        </w:tc>
        <w:tc>
          <w:tcPr/>
          <w:p>
            <w:pPr>
              <w:pStyle w:val="Compact"/>
            </w:pPr>
            <w:r>
              <w:t xml:space="preserve">83.9%</w:t>
            </w:r>
          </w:p>
        </w:tc>
        <w:tc>
          <w:tcPr/>
          <w:p>
            <w:pPr>
              <w:pStyle w:val="Compact"/>
            </w:pPr>
            <w:r>
              <w:t xml:space="preserve">3/139</w:t>
            </w:r>
          </w:p>
        </w:tc>
      </w:tr>
      <w:tr>
        <w:tc>
          <w:tcPr/>
          <w:p>
            <w:pPr>
              <w:pStyle w:val="Compact"/>
            </w:pPr>
            <w:r>
              <w:t xml:space="preserve">without timing layer</w:t>
            </w:r>
          </w:p>
        </w:tc>
        <w:tc>
          <w:tcPr/>
          <w:p>
            <w:pPr>
              <w:pStyle w:val="Compact"/>
            </w:pPr>
            <w:r>
              <w:t xml:space="preserve">0.1%</w:t>
            </w:r>
          </w:p>
        </w:tc>
        <w:tc>
          <w:tcPr/>
          <w:p>
            <w:pPr>
              <w:pStyle w:val="Compact"/>
            </w:pPr>
            <w:r>
              <w:t xml:space="preserve">6.7%</w:t>
            </w:r>
          </w:p>
        </w:tc>
        <w:tc>
          <w:tcPr/>
          <w:p>
            <w:pPr>
              <w:pStyle w:val="Compact"/>
            </w:pPr>
            <w:r>
              <w:t xml:space="preserve">10.2%</w:t>
            </w:r>
          </w:p>
        </w:tc>
        <w:tc>
          <w:tcPr/>
          <w:p>
            <w:pPr>
              <w:pStyle w:val="Compact"/>
            </w:pPr>
            <w:r>
              <w:t xml:space="preserve">83.0%</w:t>
            </w:r>
          </w:p>
        </w:tc>
        <w:tc>
          <w:tcPr/>
          <w:p>
            <w:pPr>
              <w:pStyle w:val="Compact"/>
            </w:pPr>
            <w:r>
              <w:t xml:space="preserve">3/139</w:t>
            </w:r>
          </w:p>
        </w:tc>
      </w:tr>
      <w:tr>
        <w:tc>
          <w:tcPr/>
          <w:p>
            <w:pPr>
              <w:pStyle w:val="Compact"/>
            </w:pPr>
            <w:r>
              <w:t xml:space="preserve">without station-learned limits</w:t>
            </w:r>
          </w:p>
        </w:tc>
        <w:tc>
          <w:tcPr/>
          <w:p>
            <w:pPr>
              <w:pStyle w:val="Compact"/>
            </w:pPr>
            <w:r>
              <w:t xml:space="preserve">20.1%</w:t>
            </w:r>
          </w:p>
        </w:tc>
        <w:tc>
          <w:tcPr/>
          <w:p>
            <w:pPr>
              <w:pStyle w:val="Compact"/>
            </w:pPr>
            <w:r>
              <w:t xml:space="preserve">45.0%</w:t>
            </w:r>
          </w:p>
        </w:tc>
        <w:tc>
          <w:tcPr/>
          <w:p>
            <w:pPr>
              <w:pStyle w:val="Compact"/>
            </w:pPr>
            <w:r>
              <w:t xml:space="preserve">2.8%</w:t>
            </w:r>
          </w:p>
        </w:tc>
        <w:tc>
          <w:tcPr/>
          <w:p>
            <w:pPr>
              <w:pStyle w:val="Compact"/>
            </w:pPr>
            <w:r>
              <w:t xml:space="preserve">32.1%</w:t>
            </w:r>
          </w:p>
        </w:tc>
        <w:tc>
          <w:tcPr/>
          <w:p>
            <w:pPr>
              <w:pStyle w:val="Compact"/>
            </w:pPr>
            <w:r>
              <w:t xml:space="preserve">90/139</w:t>
            </w:r>
          </w:p>
        </w:tc>
      </w:tr>
      <w:tr>
        <w:tc>
          <w:tcPr/>
          <w:p>
            <w:pPr>
              <w:pStyle w:val="Compact"/>
            </w:pPr>
            <w:r>
              <w:t xml:space="preserve">baseline: range check only</w:t>
            </w:r>
          </w:p>
        </w:tc>
        <w:tc>
          <w:tcPr/>
          <w:p>
            <w:pPr>
              <w:pStyle w:val="Compact"/>
            </w:pPr>
            <w:r>
              <w:t xml:space="preserve">0.0%</w:t>
            </w:r>
          </w:p>
        </w:tc>
        <w:tc>
          <w:tcPr/>
          <w:p>
            <w:pPr>
              <w:pStyle w:val="Compact"/>
            </w:pPr>
            <w:r>
              <w:t xml:space="preserve">0.0%</w:t>
            </w:r>
          </w:p>
        </w:tc>
        <w:tc>
          <w:tcPr/>
          <w:p>
            <w:pPr>
              <w:pStyle w:val="Compact"/>
            </w:pPr>
            <w:r>
              <w:t xml:space="preserve">-</w:t>
            </w:r>
          </w:p>
        </w:tc>
        <w:tc>
          <w:tcPr/>
          <w:p>
            <w:pPr>
              <w:pStyle w:val="Compact"/>
            </w:pPr>
            <w:r>
              <w:t xml:space="preserve">100.0%</w:t>
            </w:r>
          </w:p>
        </w:tc>
        <w:tc>
          <w:tcPr/>
          <w:p>
            <w:pPr>
              <w:pStyle w:val="Compact"/>
            </w:pPr>
            <w:r>
              <w:t xml:space="preserve">0/139</w:t>
            </w:r>
          </w:p>
        </w:tc>
      </w:tr>
      <w:tr>
        <w:tc>
          <w:tcPr/>
          <w:p>
            <w:pPr>
              <w:pStyle w:val="Compact"/>
            </w:pPr>
            <w:r>
              <w:t xml:space="preserve">baseline: textbook range + step + persistence</w:t>
            </w:r>
          </w:p>
        </w:tc>
        <w:tc>
          <w:tcPr/>
          <w:p>
            <w:pPr>
              <w:pStyle w:val="Compact"/>
            </w:pPr>
            <w:r>
              <w:t xml:space="preserve">10.3%</w:t>
            </w:r>
          </w:p>
        </w:tc>
        <w:tc>
          <w:tcPr/>
          <w:p>
            <w:pPr>
              <w:pStyle w:val="Compact"/>
            </w:pPr>
            <w:r>
              <w:t xml:space="preserve">0.0%</w:t>
            </w:r>
          </w:p>
        </w:tc>
        <w:tc>
          <w:tcPr/>
          <w:p>
            <w:pPr>
              <w:pStyle w:val="Compact"/>
            </w:pPr>
            <w:r>
              <w:t xml:space="preserve">-</w:t>
            </w:r>
          </w:p>
        </w:tc>
        <w:tc>
          <w:tcPr/>
          <w:p>
            <w:pPr>
              <w:pStyle w:val="Compact"/>
            </w:pPr>
            <w:r>
              <w:t xml:space="preserve">89.7%</w:t>
            </w:r>
          </w:p>
        </w:tc>
        <w:tc>
          <w:tcPr/>
          <w:p>
            <w:pPr>
              <w:pStyle w:val="Compact"/>
            </w:pPr>
            <w:r>
              <w:t xml:space="preserve">134/139</w:t>
            </w:r>
          </w:p>
        </w:tc>
      </w:tr>
      <w:tr>
        <w:tc>
          <w:tcPr/>
          <w:p>
            <w:pPr>
              <w:pStyle w:val="Compact"/>
            </w:pPr>
            <w:r>
              <w:t xml:space="preserve">baseline: climatology z-score only</w:t>
            </w:r>
          </w:p>
        </w:tc>
        <w:tc>
          <w:tcPr/>
          <w:p>
            <w:pPr>
              <w:pStyle w:val="Compact"/>
            </w:pPr>
            <w:r>
              <w:t xml:space="preserve">0.0%</w:t>
            </w:r>
          </w:p>
        </w:tc>
        <w:tc>
          <w:tcPr/>
          <w:p>
            <w:pPr>
              <w:pStyle w:val="Compact"/>
            </w:pPr>
            <w:r>
              <w:t xml:space="preserve">4.4%</w:t>
            </w:r>
          </w:p>
        </w:tc>
        <w:tc>
          <w:tcPr/>
          <w:p>
            <w:pPr>
              <w:pStyle w:val="Compact"/>
            </w:pPr>
            <w:r>
              <w:t xml:space="preserve">-</w:t>
            </w:r>
          </w:p>
        </w:tc>
        <w:tc>
          <w:tcPr/>
          <w:p>
            <w:pPr>
              <w:pStyle w:val="Compact"/>
            </w:pPr>
            <w:r>
              <w:t xml:space="preserve">95.6%</w:t>
            </w:r>
          </w:p>
        </w:tc>
        <w:tc>
          <w:tcPr/>
          <w:p>
            <w:pPr>
              <w:pStyle w:val="Compact"/>
            </w:pPr>
            <w:r>
              <w:t xml:space="preserve">0/139</w:t>
            </w:r>
          </w:p>
        </w:tc>
      </w:tr>
      <w:tr>
        <w:tc>
          <w:tcPr/>
          <w:p>
            <w:pPr>
              <w:pStyle w:val="Compact"/>
            </w:pPr>
            <w:r>
              <w:t xml:space="preserve">baseline: Isolation Forest only</w:t>
            </w:r>
          </w:p>
        </w:tc>
        <w:tc>
          <w:tcPr/>
          <w:p>
            <w:pPr>
              <w:pStyle w:val="Compact"/>
            </w:pPr>
            <w:r>
              <w:t xml:space="preserve">0.0%</w:t>
            </w:r>
          </w:p>
        </w:tc>
        <w:tc>
          <w:tcPr/>
          <w:p>
            <w:pPr>
              <w:pStyle w:val="Compact"/>
            </w:pPr>
            <w:r>
              <w:t xml:space="preserve">2.0%</w:t>
            </w:r>
          </w:p>
        </w:tc>
        <w:tc>
          <w:tcPr/>
          <w:p>
            <w:pPr>
              <w:pStyle w:val="Compact"/>
            </w:pPr>
            <w:r>
              <w:t xml:space="preserve">-</w:t>
            </w:r>
          </w:p>
        </w:tc>
        <w:tc>
          <w:tcPr/>
          <w:p>
            <w:pPr>
              <w:pStyle w:val="Compact"/>
            </w:pPr>
            <w:r>
              <w:t xml:space="preserve">98.0%</w:t>
            </w:r>
          </w:p>
        </w:tc>
        <w:tc>
          <w:tcPr/>
          <w:p>
            <w:pPr>
              <w:pStyle w:val="Compact"/>
            </w:pPr>
            <w:r>
              <w:t xml:space="preserve">0/139</w:t>
            </w:r>
          </w:p>
        </w:tc>
      </w:tr>
      <w:tr>
        <w:tc>
          <w:tcPr/>
          <w:p>
            <w:pPr>
              <w:pStyle w:val="Compact"/>
            </w:pPr>
            <w:r>
              <w:t xml:space="preserve">baseline: Mahalanobis distance only</w:t>
            </w:r>
          </w:p>
        </w:tc>
        <w:tc>
          <w:tcPr/>
          <w:p>
            <w:pPr>
              <w:pStyle w:val="Compact"/>
            </w:pPr>
            <w:r>
              <w:t xml:space="preserve">0.0%</w:t>
            </w:r>
          </w:p>
        </w:tc>
        <w:tc>
          <w:tcPr/>
          <w:p>
            <w:pPr>
              <w:pStyle w:val="Compact"/>
            </w:pPr>
            <w:r>
              <w:t xml:space="preserve">1.9%</w:t>
            </w:r>
          </w:p>
        </w:tc>
        <w:tc>
          <w:tcPr/>
          <w:p>
            <w:pPr>
              <w:pStyle w:val="Compact"/>
            </w:pPr>
            <w:r>
              <w:t xml:space="preserve">-</w:t>
            </w:r>
          </w:p>
        </w:tc>
        <w:tc>
          <w:tcPr/>
          <w:p>
            <w:pPr>
              <w:pStyle w:val="Compact"/>
            </w:pPr>
            <w:r>
              <w:t xml:space="preserve">98.1%</w:t>
            </w:r>
          </w:p>
        </w:tc>
        <w:tc>
          <w:tcPr/>
          <w:p>
            <w:pPr>
              <w:pStyle w:val="Compact"/>
            </w:pPr>
            <w:r>
              <w:t xml:space="preserve">0/139</w:t>
            </w:r>
          </w:p>
        </w:tc>
      </w:tr>
    </w:tbl>
    <w:p>
      <w:pPr>
        <w:pStyle w:val="BodyText"/>
      </w:pPr>
      <w:r>
        <w:t xml:space="preserve">Full pipeline, by kind of extreme weather: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kind of extreme weather</w:t>
            </w:r>
          </w:p>
        </w:tc>
        <w:tc>
          <w:tcPr/>
          <w:p>
            <w:pPr>
              <w:pStyle w:val="Compact"/>
            </w:pPr>
            <w:r>
              <w:t xml:space="preserve">samples</w:t>
            </w:r>
          </w:p>
        </w:tc>
        <w:tc>
          <w:tcPr/>
          <w:p>
            <w:pPr>
              <w:pStyle w:val="Compact"/>
            </w:pPr>
            <w:r>
              <w:t xml:space="preserve">FAULT</w:t>
            </w:r>
          </w:p>
        </w:tc>
        <w:tc>
          <w:tcPr/>
          <w:p>
            <w:pPr>
              <w:pStyle w:val="Compact"/>
            </w:pPr>
            <w:r>
              <w:t xml:space="preserve">SUSPECT</w:t>
            </w:r>
          </w:p>
        </w:tc>
        <w:tc>
          <w:tcPr/>
          <w:p>
            <w:pPr>
              <w:pStyle w:val="Compact"/>
            </w:pPr>
            <w:r>
              <w:t xml:space="preserve">WEATHER</w:t>
            </w:r>
          </w:p>
        </w:tc>
        <w:tc>
          <w:tcPr/>
          <w:p>
            <w:pPr>
              <w:pStyle w:val="Compact"/>
            </w:pPr>
            <w:r>
              <w:t xml:space="preserve">windows with a FAULT</w:t>
            </w:r>
          </w:p>
        </w:tc>
      </w:tr>
      <w:tr>
        <w:tc>
          <w:tcPr/>
          <w:p>
            <w:pPr>
              <w:pStyle w:val="Compact"/>
            </w:pPr>
            <w:r>
              <w:t xml:space="preserve">cold</w:t>
            </w:r>
          </w:p>
        </w:tc>
        <w:tc>
          <w:tcPr/>
          <w:p>
            <w:pPr>
              <w:pStyle w:val="Compact"/>
            </w:pPr>
            <w:r>
              <w:t xml:space="preserve">1898</w:t>
            </w:r>
          </w:p>
        </w:tc>
        <w:tc>
          <w:tcPr/>
          <w:p>
            <w:pPr>
              <w:pStyle w:val="Compact"/>
            </w:pPr>
            <w:r>
              <w:t xml:space="preserve">0.0%</w:t>
            </w:r>
          </w:p>
        </w:tc>
        <w:tc>
          <w:tcPr/>
          <w:p>
            <w:pPr>
              <w:pStyle w:val="Compact"/>
            </w:pPr>
            <w:r>
              <w:t xml:space="preserve">6.0%</w:t>
            </w:r>
          </w:p>
        </w:tc>
        <w:tc>
          <w:tcPr/>
          <w:p>
            <w:pPr>
              <w:pStyle w:val="Compact"/>
            </w:pPr>
            <w:r>
              <w:t xml:space="preserve">5.2%</w:t>
            </w:r>
          </w:p>
        </w:tc>
        <w:tc>
          <w:tcPr/>
          <w:p>
            <w:pPr>
              <w:pStyle w:val="Compact"/>
            </w:pPr>
            <w:r>
              <w:t xml:space="preserve">0/19</w:t>
            </w:r>
          </w:p>
        </w:tc>
      </w:tr>
      <w:tr>
        <w:tc>
          <w:tcPr/>
          <w:p>
            <w:pPr>
              <w:pStyle w:val="Compact"/>
            </w:pPr>
            <w:r>
              <w:t xml:space="preserve">heat</w:t>
            </w:r>
          </w:p>
        </w:tc>
        <w:tc>
          <w:tcPr/>
          <w:p>
            <w:pPr>
              <w:pStyle w:val="Compact"/>
            </w:pPr>
            <w:r>
              <w:t xml:space="preserve">1266</w:t>
            </w:r>
          </w:p>
        </w:tc>
        <w:tc>
          <w:tcPr/>
          <w:p>
            <w:pPr>
              <w:pStyle w:val="Compact"/>
            </w:pPr>
            <w:r>
              <w:t xml:space="preserve">0.0%</w:t>
            </w:r>
          </w:p>
        </w:tc>
        <w:tc>
          <w:tcPr/>
          <w:p>
            <w:pPr>
              <w:pStyle w:val="Compact"/>
            </w:pPr>
            <w:r>
              <w:t xml:space="preserve">7.0%</w:t>
            </w:r>
          </w:p>
        </w:tc>
        <w:tc>
          <w:tcPr/>
          <w:p>
            <w:pPr>
              <w:pStyle w:val="Compact"/>
            </w:pPr>
            <w:r>
              <w:t xml:space="preserve">14.3%</w:t>
            </w:r>
          </w:p>
        </w:tc>
        <w:tc>
          <w:tcPr/>
          <w:p>
            <w:pPr>
              <w:pStyle w:val="Compact"/>
            </w:pPr>
            <w:r>
              <w:t xml:space="preserve">0/16</w:t>
            </w:r>
          </w:p>
        </w:tc>
      </w:tr>
      <w:tr>
        <w:tc>
          <w:tcPr/>
          <w:p>
            <w:pPr>
              <w:pStyle w:val="Compact"/>
            </w:pPr>
            <w:r>
              <w:t xml:space="preserve">low</w:t>
            </w:r>
          </w:p>
        </w:tc>
        <w:tc>
          <w:tcPr/>
          <w:p>
            <w:pPr>
              <w:pStyle w:val="Compact"/>
            </w:pPr>
            <w:r>
              <w:t xml:space="preserve">4389</w:t>
            </w:r>
          </w:p>
        </w:tc>
        <w:tc>
          <w:tcPr/>
          <w:p>
            <w:pPr>
              <w:pStyle w:val="Compact"/>
            </w:pPr>
            <w:r>
              <w:t xml:space="preserve">0.2%</w:t>
            </w:r>
          </w:p>
        </w:tc>
        <w:tc>
          <w:tcPr/>
          <w:p>
            <w:pPr>
              <w:pStyle w:val="Compact"/>
            </w:pPr>
            <w:r>
              <w:t xml:space="preserve">9.8%</w:t>
            </w:r>
          </w:p>
        </w:tc>
        <w:tc>
          <w:tcPr/>
          <w:p>
            <w:pPr>
              <w:pStyle w:val="Compact"/>
            </w:pPr>
            <w:r>
              <w:t xml:space="preserve">15.9%</w:t>
            </w:r>
          </w:p>
        </w:tc>
        <w:tc>
          <w:tcPr/>
          <w:p>
            <w:pPr>
              <w:pStyle w:val="Compact"/>
            </w:pPr>
            <w:r>
              <w:t xml:space="preserve">1/44</w:t>
            </w:r>
          </w:p>
        </w:tc>
      </w:tr>
      <w:tr>
        <w:tc>
          <w:tcPr/>
          <w:p>
            <w:pPr>
              <w:pStyle w:val="Compact"/>
            </w:pPr>
            <w:r>
              <w:t xml:space="preserve">sharp</w:t>
            </w:r>
          </w:p>
        </w:tc>
        <w:tc>
          <w:tcPr/>
          <w:p>
            <w:pPr>
              <w:pStyle w:val="Compact"/>
            </w:pPr>
            <w:r>
              <w:t xml:space="preserve">4229</w:t>
            </w:r>
          </w:p>
        </w:tc>
        <w:tc>
          <w:tcPr/>
          <w:p>
            <w:pPr>
              <w:pStyle w:val="Compact"/>
            </w:pPr>
            <w:r>
              <w:t xml:space="preserve">0.1%</w:t>
            </w:r>
          </w:p>
        </w:tc>
        <w:tc>
          <w:tcPr/>
          <w:p>
            <w:pPr>
              <w:pStyle w:val="Compact"/>
            </w:pPr>
            <w:r>
              <w:t xml:space="preserve">3.9%</w:t>
            </w:r>
          </w:p>
        </w:tc>
        <w:tc>
          <w:tcPr/>
          <w:p>
            <w:pPr>
              <w:pStyle w:val="Compact"/>
            </w:pPr>
            <w:r>
              <w:t xml:space="preserve">5.6%</w:t>
            </w:r>
          </w:p>
        </w:tc>
        <w:tc>
          <w:tcPr/>
          <w:p>
            <w:pPr>
              <w:pStyle w:val="Compact"/>
            </w:pPr>
            <w:r>
              <w:t xml:space="preserve">2/60</w:t>
            </w:r>
          </w:p>
        </w:tc>
      </w:tr>
    </w:tbl>
    <w:bookmarkEnd w:id="85"/>
    <w:bookmarkStart w:id="86" w:name="agreement-with-noaas-own-quality-flags-3"/>
    <w:p>
      <w:pPr>
        <w:pStyle w:val="Heading4"/>
      </w:pPr>
      <w:r>
        <w:t xml:space="preserve">4. Agreement with NOAA’s own quality flags</w:t>
      </w:r>
    </w:p>
    <w:p>
      <w:pPr>
        <w:pStyle w:val="FirstParagraph"/>
      </w:pPr>
      <w:r>
        <w:t xml:space="preserve">NOAA’s flags come from another automated system. Agreement means consistency with existing practice, not proof of real-world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NOAA-flagged values (suspect or erroneous)</w:t>
            </w:r>
          </w:p>
        </w:tc>
        <w:tc>
          <w:tcPr/>
          <w:p>
            <w:pPr>
              <w:pStyle w:val="Compact"/>
            </w:pPr>
            <w:r>
              <w:t xml:space="preserve">974</w:t>
            </w:r>
          </w:p>
        </w:tc>
      </w:tr>
      <w:tr>
        <w:tc>
          <w:tcPr/>
          <w:p>
            <w:pPr>
              <w:pStyle w:val="Compact"/>
            </w:pPr>
            <w:r>
              <w:t xml:space="preserve">of which erroneous</w:t>
            </w:r>
          </w:p>
        </w:tc>
        <w:tc>
          <w:tcPr/>
          <w:p>
            <w:pPr>
              <w:pStyle w:val="Compact"/>
            </w:pPr>
            <w:r>
              <w:t xml:space="preserve">0</w:t>
            </w:r>
          </w:p>
        </w:tc>
      </w:tr>
      <w:tr>
        <w:tc>
          <w:tcPr/>
          <w:p>
            <w:pPr>
              <w:pStyle w:val="Compact"/>
            </w:pPr>
            <w:r>
              <w:t xml:space="preserve">AtmosGuard alarmed (FAULT or SUSPECT) on flagged values</w:t>
            </w:r>
          </w:p>
        </w:tc>
        <w:tc>
          <w:tcPr/>
          <w:p>
            <w:pPr>
              <w:pStyle w:val="Compact"/>
            </w:pPr>
            <w:r>
              <w:t xml:space="preserve">54.9%</w:t>
            </w:r>
          </w:p>
        </w:tc>
      </w:tr>
      <w:tr>
        <w:tc>
          <w:tcPr/>
          <w:p>
            <w:pPr>
              <w:pStyle w:val="Compact"/>
            </w:pPr>
            <w:r>
              <w:t xml:space="preserve">AtmosGuard escalated at all (also WEATHER) on flagged values</w:t>
            </w:r>
          </w:p>
        </w:tc>
        <w:tc>
          <w:tcPr/>
          <w:p>
            <w:pPr>
              <w:pStyle w:val="Compact"/>
            </w:pPr>
            <w:r>
              <w:t xml:space="preserve">71.1%</w:t>
            </w:r>
          </w:p>
        </w:tc>
      </w:tr>
      <w:tr>
        <w:tc>
          <w:tcPr/>
          <w:p>
            <w:pPr>
              <w:pStyle w:val="Compact"/>
            </w:pPr>
            <w:r>
              <w:t xml:space="preserve">AtmosGuard alarmed on erroneous values</w:t>
            </w:r>
          </w:p>
        </w:tc>
        <w:tc>
          <w:tcPr/>
          <w:p>
            <w:pPr>
              <w:pStyle w:val="Compact"/>
            </w:pPr>
            <w:r>
              <w:t xml:space="preserve">n/a</w:t>
            </w:r>
          </w:p>
        </w:tc>
      </w:tr>
      <w:tr>
        <w:tc>
          <w:tcPr/>
          <w:p>
            <w:pPr>
              <w:pStyle w:val="Compact"/>
            </w:pPr>
            <w:r>
              <w:t xml:space="preserve">values NOAA did not flag</w:t>
            </w:r>
          </w:p>
        </w:tc>
        <w:tc>
          <w:tcPr/>
          <w:p>
            <w:pPr>
              <w:pStyle w:val="Compact"/>
            </w:pPr>
            <w:r>
              <w:t xml:space="preserve">375993</w:t>
            </w:r>
          </w:p>
        </w:tc>
      </w:tr>
      <w:tr>
        <w:tc>
          <w:tcPr/>
          <w:p>
            <w:pPr>
              <w:pStyle w:val="Compact"/>
            </w:pPr>
            <w:r>
              <w:t xml:space="preserve">AtmosGuard alarmed on those (extra flags)</w:t>
            </w:r>
          </w:p>
        </w:tc>
        <w:tc>
          <w:tcPr/>
          <w:p>
            <w:pPr>
              <w:pStyle w:val="Compact"/>
            </w:pPr>
            <w:r>
              <w:t xml:space="preserve">2.7%</w:t>
            </w:r>
          </w:p>
        </w:tc>
      </w:tr>
      <w:tr>
        <w:tc>
          <w:tcPr/>
          <w:p>
            <w:pPr>
              <w:pStyle w:val="Compact"/>
            </w:pPr>
            <w:r>
              <w:t xml:space="preserve">AtmosGuard escalated at all on those</w:t>
            </w:r>
          </w:p>
        </w:tc>
        <w:tc>
          <w:tcPr/>
          <w:p>
            <w:pPr>
              <w:pStyle w:val="Compact"/>
            </w:pPr>
            <w:r>
              <w:t xml:space="preserve">5.7%</w:t>
            </w:r>
          </w:p>
        </w:tc>
      </w:tr>
    </w:tbl>
    <w:bookmarkEnd w:id="86"/>
    <w:bookmarkStart w:id="87" w:name="X7b012ae44e0f78d828116ee038442886c4436f5"/>
    <w:p>
      <w:pPr>
        <w:pStyle w:val="Heading4"/>
      </w:pPr>
      <w:r>
        <w:t xml:space="preserve">5. Slow drift, judged by the health monitor</w:t>
      </w:r>
    </w:p>
    <w:p>
      <w:pPr>
        <w:pStyle w:val="FirstParagraph"/>
      </w:pPr>
      <w:r>
        <w:t xml:space="preserve">A ramp over 45 days is added to one channel of clean real data. Severity = offset at the end of the ramp in multiples of the service limit (T 0.5 C, P 1 hPa, RH 3 %). One station, no reference: small drifts cannot be told from weather.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drift at end of ramp</w:t>
            </w:r>
          </w:p>
        </w:tc>
        <w:tc>
          <w:tcPr/>
          <w:p>
            <w:pPr>
              <w:pStyle w:val="Compact"/>
            </w:pPr>
            <w:r>
              <w:t xml:space="preserve">temperature</w:t>
            </w:r>
          </w:p>
        </w:tc>
        <w:tc>
          <w:tcPr/>
          <w:p>
            <w:pPr>
              <w:pStyle w:val="Compact"/>
            </w:pPr>
            <w:r>
              <w:t xml:space="preserve">pressure</w:t>
            </w:r>
          </w:p>
        </w:tc>
        <w:tc>
          <w:tcPr/>
          <w:p>
            <w:pPr>
              <w:pStyle w:val="Compact"/>
            </w:pPr>
            <w:r>
              <w:t xml:space="preserve">humidity</w:t>
            </w:r>
          </w:p>
        </w:tc>
      </w:tr>
      <w:tr>
        <w:tc>
          <w:tcPr/>
          <w:p>
            <w:pPr>
              <w:pStyle w:val="Compact"/>
            </w:pPr>
            <w:r>
              <w:t xml:space="preserve">none (false claims)</w:t>
            </w:r>
          </w:p>
        </w:tc>
        <w:tc>
          <w:tcPr/>
          <w:p>
            <w:pPr>
              <w:pStyle w:val="Compact"/>
            </w:pPr>
            <w:r>
              <w:t xml:space="preserve">13.5% of 74 chunks</w:t>
            </w:r>
          </w:p>
        </w:tc>
        <w:tc>
          <w:tcPr/>
          <w:p>
            <w:pPr>
              <w:pStyle w:val="Compact"/>
            </w:pPr>
            <w:r>
              <w:t xml:space="preserve">9.5% of 74 chunks</w:t>
            </w:r>
          </w:p>
        </w:tc>
        <w:tc>
          <w:tcPr/>
          <w:p>
            <w:pPr>
              <w:pStyle w:val="Compact"/>
            </w:pPr>
            <w:r>
              <w:t xml:space="preserve">16.2% of 74 chunks</w:t>
            </w:r>
          </w:p>
        </w:tc>
      </w:tr>
      <w:tr>
        <w:tc>
          <w:tcPr/>
          <w:p>
            <w:pPr>
              <w:pStyle w:val="Compact"/>
            </w:pPr>
            <w:r>
              <w:t xml:space="preserve">1x service limit</w:t>
            </w:r>
          </w:p>
        </w:tc>
        <w:tc>
          <w:tcPr/>
          <w:p>
            <w:pPr>
              <w:pStyle w:val="Compact"/>
            </w:pPr>
            <w:r>
              <w:t xml:space="preserve">14% of 74 (day 60, 4.1x at detection)</w:t>
            </w:r>
          </w:p>
        </w:tc>
        <w:tc>
          <w:tcPr/>
          <w:p>
            <w:pPr>
              <w:pStyle w:val="Compact"/>
            </w:pPr>
            <w:r>
              <w:t xml:space="preserve">4% of 74 (day 22, 4.1x at detection)</w:t>
            </w:r>
          </w:p>
        </w:tc>
        <w:tc>
          <w:tcPr/>
          <w:p>
            <w:pPr>
              <w:pStyle w:val="Compact"/>
            </w:pPr>
            <w:r>
              <w:t xml:space="preserve">9% of 74 (day 145, 5.2x at detection)</w:t>
            </w:r>
          </w:p>
        </w:tc>
      </w:tr>
      <w:tr>
        <w:tc>
          <w:tcPr/>
          <w:p>
            <w:pPr>
              <w:pStyle w:val="Compact"/>
            </w:pPr>
            <w:r>
              <w:t xml:space="preserve">2x service limit</w:t>
            </w:r>
          </w:p>
        </w:tc>
        <w:tc>
          <w:tcPr/>
          <w:p>
            <w:pPr>
              <w:pStyle w:val="Compact"/>
            </w:pPr>
            <w:r>
              <w:t xml:space="preserve">16% of 74 (day 58, 4.6x at detection)</w:t>
            </w:r>
          </w:p>
        </w:tc>
        <w:tc>
          <w:tcPr/>
          <w:p>
            <w:pPr>
              <w:pStyle w:val="Compact"/>
            </w:pPr>
            <w:r>
              <w:t xml:space="preserve">7% of 74 (day 26, 3.1x at detection)</w:t>
            </w:r>
          </w:p>
        </w:tc>
        <w:tc>
          <w:tcPr/>
          <w:p>
            <w:pPr>
              <w:pStyle w:val="Compact"/>
            </w:pPr>
            <w:r>
              <w:t xml:space="preserve">18% of 74 (day 73, 4.4x at detection)</w:t>
            </w:r>
          </w:p>
        </w:tc>
      </w:tr>
      <w:tr>
        <w:tc>
          <w:tcPr/>
          <w:p>
            <w:pPr>
              <w:pStyle w:val="Compact"/>
            </w:pPr>
            <w:r>
              <w:t xml:space="preserve">4x service limit</w:t>
            </w:r>
          </w:p>
        </w:tc>
        <w:tc>
          <w:tcPr/>
          <w:p>
            <w:pPr>
              <w:pStyle w:val="Compact"/>
            </w:pPr>
            <w:r>
              <w:t xml:space="preserve">26% of 74 (day 55, 5.6x at detection)</w:t>
            </w:r>
          </w:p>
        </w:tc>
        <w:tc>
          <w:tcPr/>
          <w:p>
            <w:pPr>
              <w:pStyle w:val="Compact"/>
            </w:pPr>
            <w:r>
              <w:t xml:space="preserve">20% of 74 (day 43, 4.4x at detection)</w:t>
            </w:r>
          </w:p>
        </w:tc>
        <w:tc>
          <w:tcPr/>
          <w:p>
            <w:pPr>
              <w:pStyle w:val="Compact"/>
            </w:pPr>
            <w:r>
              <w:t xml:space="preserve">31% of 74 (day 52, 5.3x at detection)</w:t>
            </w:r>
          </w:p>
        </w:tc>
      </w:tr>
      <w:tr>
        <w:tc>
          <w:tcPr/>
          <w:p>
            <w:pPr>
              <w:pStyle w:val="Compact"/>
            </w:pPr>
            <w:r>
              <w:t xml:space="preserve">8x service limit</w:t>
            </w:r>
          </w:p>
        </w:tc>
        <w:tc>
          <w:tcPr/>
          <w:p>
            <w:pPr>
              <w:pStyle w:val="Compact"/>
            </w:pPr>
            <w:r>
              <w:t xml:space="preserve">54% of 74 (day 47, 7.7x at detection)</w:t>
            </w:r>
          </w:p>
        </w:tc>
        <w:tc>
          <w:tcPr/>
          <w:p>
            <w:pPr>
              <w:pStyle w:val="Compact"/>
            </w:pPr>
            <w:r>
              <w:t xml:space="preserve">59% of 74 (day 49, 5.8x at detection)</w:t>
            </w:r>
          </w:p>
        </w:tc>
        <w:tc>
          <w:tcPr/>
          <w:p>
            <w:pPr>
              <w:pStyle w:val="Compact"/>
            </w:pPr>
            <w:r>
              <w:t xml:space="preserve">73% of 74 (day 52, 7.6x at detection)</w:t>
            </w:r>
          </w:p>
        </w:tc>
      </w:tr>
    </w:tbl>
    <w:bookmarkEnd w:id="87"/>
    <w:bookmarkStart w:id="88" w:name="by-station-full-pipeline-3"/>
    <w:p>
      <w:pPr>
        <w:pStyle w:val="Heading4"/>
      </w:pPr>
      <w:r>
        <w:t xml:space="preserve">By station (full pipeline)</w:t>
      </w:r>
    </w:p>
    <w:p>
      <w:pPr>
        <w:pStyle w:val="FirstParagraph"/>
      </w:pPr>
      <w:r>
        <w:t xml:space="preserve">Each station judged on its own record.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station</w:t>
            </w:r>
          </w:p>
        </w:tc>
        <w:tc>
          <w:tcPr/>
          <w:p>
            <w:pPr>
              <w:pStyle w:val="Compact"/>
            </w:pPr>
            <w:r>
              <w:t xml:space="preserve">cadence (min)</w:t>
            </w:r>
          </w:p>
        </w:tc>
        <w:tc>
          <w:tcPr/>
          <w:p>
            <w:pPr>
              <w:pStyle w:val="Compact"/>
            </w:pPr>
            <w:r>
              <w:t xml:space="preserve">clean any alarm</w:t>
            </w:r>
          </w:p>
        </w:tc>
        <w:tc>
          <w:tcPr/>
          <w:p>
            <w:pPr>
              <w:pStyle w:val="Compact"/>
            </w:pPr>
            <w:r>
              <w:t xml:space="preserve">clean FAULT</w:t>
            </w:r>
          </w:p>
        </w:tc>
        <w:tc>
          <w:tcPr/>
          <w:p>
            <w:pPr>
              <w:pStyle w:val="Compact"/>
            </w:pPr>
            <w:r>
              <w:t xml:space="preserve">extreme weather FAULT</w:t>
            </w:r>
          </w:p>
        </w:tc>
        <w:tc>
          <w:tcPr/>
          <w:p>
            <w:pPr>
              <w:pStyle w:val="Compact"/>
            </w:pPr>
            <w:r>
              <w:t xml:space="preserve">windows with a FAULT</w:t>
            </w:r>
          </w:p>
        </w:tc>
        <w:tc>
          <w:tcPr/>
          <w:p>
            <w:pPr>
              <w:pStyle w:val="Compact"/>
            </w:pPr>
            <w:r>
              <w:t xml:space="preserve">extreme weather WEATHER</w:t>
            </w:r>
          </w:p>
        </w:tc>
        <w:tc>
          <w:tcPr/>
          <w:p>
            <w:pPr>
              <w:pStyle w:val="Compact"/>
            </w:pPr>
            <w:r>
              <w:t xml:space="preserve">injected faults detected</w:t>
            </w:r>
          </w:p>
        </w:tc>
      </w:tr>
      <w:tr>
        <w:tc>
          <w:tcPr/>
          <w:p>
            <w:pPr>
              <w:pStyle w:val="Compact"/>
            </w:pPr>
            <w:r>
              <w:t xml:space="preserve">LKO</w:t>
            </w:r>
          </w:p>
        </w:tc>
        <w:tc>
          <w:tcPr/>
          <w:p>
            <w:pPr>
              <w:pStyle w:val="Compact"/>
            </w:pPr>
            <w:r>
              <w:t xml:space="preserve">60</w:t>
            </w:r>
          </w:p>
        </w:tc>
        <w:tc>
          <w:tcPr/>
          <w:p>
            <w:pPr>
              <w:pStyle w:val="Compact"/>
            </w:pPr>
            <w:r>
              <w:t xml:space="preserve">2.1%</w:t>
            </w:r>
          </w:p>
        </w:tc>
        <w:tc>
          <w:tcPr/>
          <w:p>
            <w:pPr>
              <w:pStyle w:val="Compact"/>
            </w:pPr>
            <w:r>
              <w:t xml:space="preserve">0.0%</w:t>
            </w:r>
          </w:p>
        </w:tc>
        <w:tc>
          <w:tcPr/>
          <w:p>
            <w:pPr>
              <w:pStyle w:val="Compact"/>
            </w:pPr>
            <w:r>
              <w:t xml:space="preserve">0.0%</w:t>
            </w:r>
          </w:p>
        </w:tc>
        <w:tc>
          <w:tcPr/>
          <w:p>
            <w:pPr>
              <w:pStyle w:val="Compact"/>
            </w:pPr>
            <w:r>
              <w:t xml:space="preserve">0/11</w:t>
            </w:r>
          </w:p>
        </w:tc>
        <w:tc>
          <w:tcPr/>
          <w:p>
            <w:pPr>
              <w:pStyle w:val="Compact"/>
            </w:pPr>
            <w:r>
              <w:t xml:space="preserve">9.9%</w:t>
            </w:r>
          </w:p>
        </w:tc>
        <w:tc>
          <w:tcPr/>
          <w:p>
            <w:pPr>
              <w:pStyle w:val="Compact"/>
            </w:pPr>
            <w:r>
              <w:t xml:space="preserve">91%</w:t>
            </w:r>
          </w:p>
        </w:tc>
      </w:tr>
      <w:tr>
        <w:tc>
          <w:tcPr/>
          <w:p>
            <w:pPr>
              <w:pStyle w:val="Compact"/>
            </w:pPr>
            <w:r>
              <w:t xml:space="preserve">PAT</w:t>
            </w:r>
          </w:p>
        </w:tc>
        <w:tc>
          <w:tcPr/>
          <w:p>
            <w:pPr>
              <w:pStyle w:val="Compact"/>
            </w:pPr>
            <w:r>
              <w:t xml:space="preserve">60</w:t>
            </w:r>
          </w:p>
        </w:tc>
        <w:tc>
          <w:tcPr/>
          <w:p>
            <w:pPr>
              <w:pStyle w:val="Compact"/>
            </w:pPr>
            <w:r>
              <w:t xml:space="preserve">2.8%</w:t>
            </w:r>
          </w:p>
        </w:tc>
        <w:tc>
          <w:tcPr/>
          <w:p>
            <w:pPr>
              <w:pStyle w:val="Compact"/>
            </w:pPr>
            <w:r>
              <w:t xml:space="preserve">0.0%</w:t>
            </w:r>
          </w:p>
        </w:tc>
        <w:tc>
          <w:tcPr/>
          <w:p>
            <w:pPr>
              <w:pStyle w:val="Compact"/>
            </w:pPr>
            <w:r>
              <w:t xml:space="preserve">0.0%</w:t>
            </w:r>
          </w:p>
        </w:tc>
        <w:tc>
          <w:tcPr/>
          <w:p>
            <w:pPr>
              <w:pStyle w:val="Compact"/>
            </w:pPr>
            <w:r>
              <w:t xml:space="preserve">0/14</w:t>
            </w:r>
          </w:p>
        </w:tc>
        <w:tc>
          <w:tcPr/>
          <w:p>
            <w:pPr>
              <w:pStyle w:val="Compact"/>
            </w:pPr>
            <w:r>
              <w:t xml:space="preserve">8.8%</w:t>
            </w:r>
          </w:p>
        </w:tc>
        <w:tc>
          <w:tcPr/>
          <w:p>
            <w:pPr>
              <w:pStyle w:val="Compact"/>
            </w:pPr>
            <w:r>
              <w:t xml:space="preserve">94%</w:t>
            </w:r>
          </w:p>
        </w:tc>
      </w:tr>
      <w:tr>
        <w:tc>
          <w:tcPr/>
          <w:p>
            <w:pPr>
              <w:pStyle w:val="Compact"/>
            </w:pPr>
            <w:r>
              <w:t xml:space="preserve">IDR</w:t>
            </w:r>
          </w:p>
        </w:tc>
        <w:tc>
          <w:tcPr/>
          <w:p>
            <w:pPr>
              <w:pStyle w:val="Compact"/>
            </w:pPr>
            <w:r>
              <w:t xml:space="preserve">60</w:t>
            </w:r>
          </w:p>
        </w:tc>
        <w:tc>
          <w:tcPr/>
          <w:p>
            <w:pPr>
              <w:pStyle w:val="Compact"/>
            </w:pPr>
            <w:r>
              <w:t xml:space="preserve">2.2%</w:t>
            </w:r>
          </w:p>
        </w:tc>
        <w:tc>
          <w:tcPr/>
          <w:p>
            <w:pPr>
              <w:pStyle w:val="Compact"/>
            </w:pPr>
            <w:r>
              <w:t xml:space="preserve">0.0%</w:t>
            </w:r>
          </w:p>
        </w:tc>
        <w:tc>
          <w:tcPr/>
          <w:p>
            <w:pPr>
              <w:pStyle w:val="Compact"/>
            </w:pPr>
            <w:r>
              <w:t xml:space="preserve">0.0%</w:t>
            </w:r>
          </w:p>
        </w:tc>
        <w:tc>
          <w:tcPr/>
          <w:p>
            <w:pPr>
              <w:pStyle w:val="Compact"/>
            </w:pPr>
            <w:r>
              <w:t xml:space="preserve">0/14</w:t>
            </w:r>
          </w:p>
        </w:tc>
        <w:tc>
          <w:tcPr/>
          <w:p>
            <w:pPr>
              <w:pStyle w:val="Compact"/>
            </w:pPr>
            <w:r>
              <w:t xml:space="preserve">5.6%</w:t>
            </w:r>
          </w:p>
        </w:tc>
        <w:tc>
          <w:tcPr/>
          <w:p>
            <w:pPr>
              <w:pStyle w:val="Compact"/>
            </w:pPr>
            <w:r>
              <w:t xml:space="preserve">91%</w:t>
            </w:r>
          </w:p>
        </w:tc>
      </w:tr>
      <w:tr>
        <w:tc>
          <w:tcPr/>
          <w:p>
            <w:pPr>
              <w:pStyle w:val="Compact"/>
            </w:pPr>
            <w:r>
              <w:t xml:space="preserve">IXR</w:t>
            </w:r>
          </w:p>
        </w:tc>
        <w:tc>
          <w:tcPr/>
          <w:p>
            <w:pPr>
              <w:pStyle w:val="Compact"/>
            </w:pPr>
            <w:r>
              <w:t xml:space="preserve">60</w:t>
            </w:r>
          </w:p>
        </w:tc>
        <w:tc>
          <w:tcPr/>
          <w:p>
            <w:pPr>
              <w:pStyle w:val="Compact"/>
            </w:pPr>
            <w:r>
              <w:t xml:space="preserve">2.0%</w:t>
            </w:r>
          </w:p>
        </w:tc>
        <w:tc>
          <w:tcPr/>
          <w:p>
            <w:pPr>
              <w:pStyle w:val="Compact"/>
            </w:pPr>
            <w:r>
              <w:t xml:space="preserve">0.0%</w:t>
            </w:r>
          </w:p>
        </w:tc>
        <w:tc>
          <w:tcPr/>
          <w:p>
            <w:pPr>
              <w:pStyle w:val="Compact"/>
            </w:pPr>
            <w:r>
              <w:t xml:space="preserve">0.5%</w:t>
            </w:r>
          </w:p>
        </w:tc>
        <w:tc>
          <w:tcPr/>
          <w:p>
            <w:pPr>
              <w:pStyle w:val="Compact"/>
            </w:pPr>
            <w:r>
              <w:t xml:space="preserve">1/13</w:t>
            </w:r>
          </w:p>
        </w:tc>
        <w:tc>
          <w:tcPr/>
          <w:p>
            <w:pPr>
              <w:pStyle w:val="Compact"/>
            </w:pPr>
            <w:r>
              <w:t xml:space="preserve">9.1%</w:t>
            </w:r>
          </w:p>
        </w:tc>
        <w:tc>
          <w:tcPr/>
          <w:p>
            <w:pPr>
              <w:pStyle w:val="Compact"/>
            </w:pPr>
            <w:r>
              <w:t xml:space="preserve">92%</w:t>
            </w:r>
          </w:p>
        </w:tc>
      </w:tr>
      <w:tr>
        <w:tc>
          <w:tcPr/>
          <w:p>
            <w:pPr>
              <w:pStyle w:val="Compact"/>
            </w:pPr>
            <w:r>
              <w:t xml:space="preserve">CJB</w:t>
            </w:r>
          </w:p>
        </w:tc>
        <w:tc>
          <w:tcPr/>
          <w:p>
            <w:pPr>
              <w:pStyle w:val="Compact"/>
            </w:pPr>
            <w:r>
              <w:t xml:space="preserve">60</w:t>
            </w:r>
          </w:p>
        </w:tc>
        <w:tc>
          <w:tcPr/>
          <w:p>
            <w:pPr>
              <w:pStyle w:val="Compact"/>
            </w:pPr>
            <w:r>
              <w:t xml:space="preserve">2.1%</w:t>
            </w:r>
          </w:p>
        </w:tc>
        <w:tc>
          <w:tcPr/>
          <w:p>
            <w:pPr>
              <w:pStyle w:val="Compact"/>
            </w:pPr>
            <w:r>
              <w:t xml:space="preserve">0.0%</w:t>
            </w:r>
          </w:p>
        </w:tc>
        <w:tc>
          <w:tcPr/>
          <w:p>
            <w:pPr>
              <w:pStyle w:val="Compact"/>
            </w:pPr>
            <w:r>
              <w:t xml:space="preserve">0.2%</w:t>
            </w:r>
          </w:p>
        </w:tc>
        <w:tc>
          <w:tcPr/>
          <w:p>
            <w:pPr>
              <w:pStyle w:val="Compact"/>
            </w:pPr>
            <w:r>
              <w:t xml:space="preserve">1/5</w:t>
            </w:r>
          </w:p>
        </w:tc>
        <w:tc>
          <w:tcPr/>
          <w:p>
            <w:pPr>
              <w:pStyle w:val="Compact"/>
            </w:pPr>
            <w:r>
              <w:t xml:space="preserve">3.1%</w:t>
            </w:r>
          </w:p>
        </w:tc>
        <w:tc>
          <w:tcPr/>
          <w:p>
            <w:pPr>
              <w:pStyle w:val="Compact"/>
            </w:pPr>
            <w:r>
              <w:t xml:space="preserve">95%</w:t>
            </w:r>
          </w:p>
        </w:tc>
      </w:tr>
      <w:tr>
        <w:tc>
          <w:tcPr/>
          <w:p>
            <w:pPr>
              <w:pStyle w:val="Compact"/>
            </w:pPr>
            <w:r>
              <w:t xml:space="preserve">IXE</w:t>
            </w:r>
          </w:p>
        </w:tc>
        <w:tc>
          <w:tcPr/>
          <w:p>
            <w:pPr>
              <w:pStyle w:val="Compact"/>
            </w:pPr>
            <w:r>
              <w:t xml:space="preserve">60</w:t>
            </w:r>
          </w:p>
        </w:tc>
        <w:tc>
          <w:tcPr/>
          <w:p>
            <w:pPr>
              <w:pStyle w:val="Compact"/>
            </w:pPr>
            <w:r>
              <w:t xml:space="preserve">2.1%</w:t>
            </w:r>
          </w:p>
        </w:tc>
        <w:tc>
          <w:tcPr/>
          <w:p>
            <w:pPr>
              <w:pStyle w:val="Compact"/>
            </w:pPr>
            <w:r>
              <w:t xml:space="preserve">0.0%</w:t>
            </w:r>
          </w:p>
        </w:tc>
        <w:tc>
          <w:tcPr/>
          <w:p>
            <w:pPr>
              <w:pStyle w:val="Compact"/>
            </w:pPr>
            <w:r>
              <w:t xml:space="preserve">0.0%</w:t>
            </w:r>
          </w:p>
        </w:tc>
        <w:tc>
          <w:tcPr/>
          <w:p>
            <w:pPr>
              <w:pStyle w:val="Compact"/>
            </w:pPr>
            <w:r>
              <w:t xml:space="preserve">0/8</w:t>
            </w:r>
          </w:p>
        </w:tc>
        <w:tc>
          <w:tcPr/>
          <w:p>
            <w:pPr>
              <w:pStyle w:val="Compact"/>
            </w:pPr>
            <w:r>
              <w:t xml:space="preserve">24.6%</w:t>
            </w:r>
          </w:p>
        </w:tc>
        <w:tc>
          <w:tcPr/>
          <w:p>
            <w:pPr>
              <w:pStyle w:val="Compact"/>
            </w:pPr>
            <w:r>
              <w:t xml:space="preserve">97%</w:t>
            </w:r>
          </w:p>
        </w:tc>
      </w:tr>
      <w:tr>
        <w:tc>
          <w:tcPr/>
          <w:p>
            <w:pPr>
              <w:pStyle w:val="Compact"/>
            </w:pPr>
            <w:r>
              <w:t xml:space="preserve">TRZ</w:t>
            </w:r>
          </w:p>
        </w:tc>
        <w:tc>
          <w:tcPr/>
          <w:p>
            <w:pPr>
              <w:pStyle w:val="Compact"/>
            </w:pPr>
            <w:r>
              <w:t xml:space="preserve">60</w:t>
            </w:r>
          </w:p>
        </w:tc>
        <w:tc>
          <w:tcPr/>
          <w:p>
            <w:pPr>
              <w:pStyle w:val="Compact"/>
            </w:pPr>
            <w:r>
              <w:t xml:space="preserve">2.3%</w:t>
            </w:r>
          </w:p>
        </w:tc>
        <w:tc>
          <w:tcPr/>
          <w:p>
            <w:pPr>
              <w:pStyle w:val="Compact"/>
            </w:pPr>
            <w:r>
              <w:t xml:space="preserve">0.0%</w:t>
            </w:r>
          </w:p>
        </w:tc>
        <w:tc>
          <w:tcPr/>
          <w:p>
            <w:pPr>
              <w:pStyle w:val="Compact"/>
            </w:pPr>
            <w:r>
              <w:t xml:space="preserve">0.0%</w:t>
            </w:r>
          </w:p>
        </w:tc>
        <w:tc>
          <w:tcPr/>
          <w:p>
            <w:pPr>
              <w:pStyle w:val="Compact"/>
            </w:pPr>
            <w:r>
              <w:t xml:space="preserve">0/7</w:t>
            </w:r>
          </w:p>
        </w:tc>
        <w:tc>
          <w:tcPr/>
          <w:p>
            <w:pPr>
              <w:pStyle w:val="Compact"/>
            </w:pPr>
            <w:r>
              <w:t xml:space="preserve">4.2%</w:t>
            </w:r>
          </w:p>
        </w:tc>
        <w:tc>
          <w:tcPr/>
          <w:p>
            <w:pPr>
              <w:pStyle w:val="Compact"/>
            </w:pPr>
            <w:r>
              <w:t xml:space="preserve">99%</w:t>
            </w:r>
          </w:p>
        </w:tc>
      </w:tr>
      <w:tr>
        <w:tc>
          <w:tcPr/>
          <w:p>
            <w:pPr>
              <w:pStyle w:val="Compact"/>
            </w:pPr>
            <w:r>
              <w:t xml:space="preserve">ATQ</w:t>
            </w:r>
          </w:p>
        </w:tc>
        <w:tc>
          <w:tcPr/>
          <w:p>
            <w:pPr>
              <w:pStyle w:val="Compact"/>
            </w:pPr>
            <w:r>
              <w:t xml:space="preserve">60</w:t>
            </w:r>
          </w:p>
        </w:tc>
        <w:tc>
          <w:tcPr/>
          <w:p>
            <w:pPr>
              <w:pStyle w:val="Compact"/>
            </w:pPr>
            <w:r>
              <w:t xml:space="preserve">2.8%</w:t>
            </w:r>
          </w:p>
        </w:tc>
        <w:tc>
          <w:tcPr/>
          <w:p>
            <w:pPr>
              <w:pStyle w:val="Compact"/>
            </w:pPr>
            <w:r>
              <w:t xml:space="preserve">0.6%</w:t>
            </w:r>
          </w:p>
        </w:tc>
        <w:tc>
          <w:tcPr/>
          <w:p>
            <w:pPr>
              <w:pStyle w:val="Compact"/>
            </w:pPr>
            <w:r>
              <w:t xml:space="preserve">0.0%</w:t>
            </w:r>
          </w:p>
        </w:tc>
        <w:tc>
          <w:tcPr/>
          <w:p>
            <w:pPr>
              <w:pStyle w:val="Compact"/>
            </w:pPr>
            <w:r>
              <w:t xml:space="preserve">0/13</w:t>
            </w:r>
          </w:p>
        </w:tc>
        <w:tc>
          <w:tcPr/>
          <w:p>
            <w:pPr>
              <w:pStyle w:val="Compact"/>
            </w:pPr>
            <w:r>
              <w:t xml:space="preserve">10.2%</w:t>
            </w:r>
          </w:p>
        </w:tc>
        <w:tc>
          <w:tcPr/>
          <w:p>
            <w:pPr>
              <w:pStyle w:val="Compact"/>
            </w:pPr>
            <w:r>
              <w:t xml:space="preserve">87%</w:t>
            </w:r>
          </w:p>
        </w:tc>
      </w:tr>
      <w:tr>
        <w:tc>
          <w:tcPr/>
          <w:p>
            <w:pPr>
              <w:pStyle w:val="Compact"/>
            </w:pPr>
            <w:r>
              <w:t xml:space="preserve">PNQ</w:t>
            </w:r>
          </w:p>
        </w:tc>
        <w:tc>
          <w:tcPr/>
          <w:p>
            <w:pPr>
              <w:pStyle w:val="Compact"/>
            </w:pPr>
            <w:r>
              <w:t xml:space="preserve">180</w:t>
            </w:r>
          </w:p>
        </w:tc>
        <w:tc>
          <w:tcPr/>
          <w:p>
            <w:pPr>
              <w:pStyle w:val="Compact"/>
            </w:pPr>
            <w:r>
              <w:t xml:space="preserve">6.0%</w:t>
            </w:r>
          </w:p>
        </w:tc>
        <w:tc>
          <w:tcPr/>
          <w:p>
            <w:pPr>
              <w:pStyle w:val="Compact"/>
            </w:pPr>
            <w:r>
              <w:t xml:space="preserve">0.0%</w:t>
            </w:r>
          </w:p>
        </w:tc>
        <w:tc>
          <w:tcPr/>
          <w:p>
            <w:pPr>
              <w:pStyle w:val="Compact"/>
            </w:pPr>
            <w:r>
              <w:t xml:space="preserve">0.0%</w:t>
            </w:r>
          </w:p>
        </w:tc>
        <w:tc>
          <w:tcPr/>
          <w:p>
            <w:pPr>
              <w:pStyle w:val="Compact"/>
            </w:pPr>
            <w:r>
              <w:t xml:space="preserve">0/16</w:t>
            </w:r>
          </w:p>
        </w:tc>
        <w:tc>
          <w:tcPr/>
          <w:p>
            <w:pPr>
              <w:pStyle w:val="Compact"/>
            </w:pPr>
            <w:r>
              <w:t xml:space="preserve">8.2%</w:t>
            </w:r>
          </w:p>
        </w:tc>
        <w:tc>
          <w:tcPr/>
          <w:p>
            <w:pPr>
              <w:pStyle w:val="Compact"/>
            </w:pPr>
            <w:r>
              <w:t xml:space="preserve">73%</w:t>
            </w:r>
          </w:p>
        </w:tc>
      </w:tr>
      <w:tr>
        <w:tc>
          <w:tcPr/>
          <w:p>
            <w:pPr>
              <w:pStyle w:val="Compact"/>
            </w:pPr>
            <w:r>
              <w:t xml:space="preserve">GOI</w:t>
            </w:r>
          </w:p>
        </w:tc>
        <w:tc>
          <w:tcPr/>
          <w:p>
            <w:pPr>
              <w:pStyle w:val="Compact"/>
            </w:pPr>
            <w:r>
              <w:t xml:space="preserve">180</w:t>
            </w:r>
          </w:p>
        </w:tc>
        <w:tc>
          <w:tcPr/>
          <w:p>
            <w:pPr>
              <w:pStyle w:val="Compact"/>
            </w:pPr>
            <w:r>
              <w:t xml:space="preserve">3.2%</w:t>
            </w:r>
          </w:p>
        </w:tc>
        <w:tc>
          <w:tcPr/>
          <w:p>
            <w:pPr>
              <w:pStyle w:val="Compact"/>
            </w:pPr>
            <w:r>
              <w:t xml:space="preserve">0.0%</w:t>
            </w:r>
          </w:p>
        </w:tc>
        <w:tc>
          <w:tcPr/>
          <w:p>
            <w:pPr>
              <w:pStyle w:val="Compact"/>
            </w:pPr>
            <w:r>
              <w:t xml:space="preserve">0.0%</w:t>
            </w:r>
          </w:p>
        </w:tc>
        <w:tc>
          <w:tcPr/>
          <w:p>
            <w:pPr>
              <w:pStyle w:val="Compact"/>
            </w:pPr>
            <w:r>
              <w:t xml:space="preserve">0/12</w:t>
            </w:r>
          </w:p>
        </w:tc>
        <w:tc>
          <w:tcPr/>
          <w:p>
            <w:pPr>
              <w:pStyle w:val="Compact"/>
            </w:pPr>
            <w:r>
              <w:t xml:space="preserve">13.3%</w:t>
            </w:r>
          </w:p>
        </w:tc>
        <w:tc>
          <w:tcPr/>
          <w:p>
            <w:pPr>
              <w:pStyle w:val="Compact"/>
            </w:pPr>
            <w:r>
              <w:t xml:space="preserve">77%</w:t>
            </w:r>
          </w:p>
        </w:tc>
      </w:tr>
      <w:tr>
        <w:tc>
          <w:tcPr/>
          <w:p>
            <w:pPr>
              <w:pStyle w:val="Compact"/>
            </w:pPr>
            <w:r>
              <w:t xml:space="preserve">RPR</w:t>
            </w:r>
          </w:p>
        </w:tc>
        <w:tc>
          <w:tcPr/>
          <w:p>
            <w:pPr>
              <w:pStyle w:val="Compact"/>
            </w:pPr>
            <w:r>
              <w:t xml:space="preserve">180</w:t>
            </w:r>
          </w:p>
        </w:tc>
        <w:tc>
          <w:tcPr/>
          <w:p>
            <w:pPr>
              <w:pStyle w:val="Compact"/>
            </w:pPr>
            <w:r>
              <w:t xml:space="preserve">3.0%</w:t>
            </w:r>
          </w:p>
        </w:tc>
        <w:tc>
          <w:tcPr/>
          <w:p>
            <w:pPr>
              <w:pStyle w:val="Compact"/>
            </w:pPr>
            <w:r>
              <w:t xml:space="preserve">0.0%</w:t>
            </w:r>
          </w:p>
        </w:tc>
        <w:tc>
          <w:tcPr/>
          <w:p>
            <w:pPr>
              <w:pStyle w:val="Compact"/>
            </w:pPr>
            <w:r>
              <w:t xml:space="preserve">0.0%</w:t>
            </w:r>
          </w:p>
        </w:tc>
        <w:tc>
          <w:tcPr/>
          <w:p>
            <w:pPr>
              <w:pStyle w:val="Compact"/>
            </w:pPr>
            <w:r>
              <w:t xml:space="preserve">0/13</w:t>
            </w:r>
          </w:p>
        </w:tc>
        <w:tc>
          <w:tcPr/>
          <w:p>
            <w:pPr>
              <w:pStyle w:val="Compact"/>
            </w:pPr>
            <w:r>
              <w:t xml:space="preserve">20.9%</w:t>
            </w:r>
          </w:p>
        </w:tc>
        <w:tc>
          <w:tcPr/>
          <w:p>
            <w:pPr>
              <w:pStyle w:val="Compact"/>
            </w:pPr>
            <w:r>
              <w:t xml:space="preserve">71%</w:t>
            </w:r>
          </w:p>
        </w:tc>
      </w:tr>
      <w:tr>
        <w:tc>
          <w:tcPr/>
          <w:p>
            <w:pPr>
              <w:pStyle w:val="Compact"/>
            </w:pPr>
            <w:r>
              <w:t xml:space="preserve">JDH</w:t>
            </w:r>
          </w:p>
        </w:tc>
        <w:tc>
          <w:tcPr/>
          <w:p>
            <w:pPr>
              <w:pStyle w:val="Compact"/>
            </w:pPr>
            <w:r>
              <w:t xml:space="preserve">180</w:t>
            </w:r>
          </w:p>
        </w:tc>
        <w:tc>
          <w:tcPr/>
          <w:p>
            <w:pPr>
              <w:pStyle w:val="Compact"/>
            </w:pPr>
            <w:r>
              <w:t xml:space="preserve">3.9%</w:t>
            </w:r>
          </w:p>
        </w:tc>
        <w:tc>
          <w:tcPr/>
          <w:p>
            <w:pPr>
              <w:pStyle w:val="Compact"/>
            </w:pPr>
            <w:r>
              <w:t xml:space="preserve">0.2%</w:t>
            </w:r>
          </w:p>
        </w:tc>
        <w:tc>
          <w:tcPr/>
          <w:p>
            <w:pPr>
              <w:pStyle w:val="Compact"/>
            </w:pPr>
            <w:r>
              <w:t xml:space="preserve">0.4%</w:t>
            </w:r>
          </w:p>
        </w:tc>
        <w:tc>
          <w:tcPr/>
          <w:p>
            <w:pPr>
              <w:pStyle w:val="Compact"/>
            </w:pPr>
            <w:r>
              <w:t xml:space="preserve">1/13</w:t>
            </w:r>
          </w:p>
        </w:tc>
        <w:tc>
          <w:tcPr/>
          <w:p>
            <w:pPr>
              <w:pStyle w:val="Compact"/>
            </w:pPr>
            <w:r>
              <w:t xml:space="preserve">12.6%</w:t>
            </w:r>
          </w:p>
        </w:tc>
        <w:tc>
          <w:tcPr/>
          <w:p>
            <w:pPr>
              <w:pStyle w:val="Compact"/>
            </w:pPr>
            <w:r>
              <w:t xml:space="preserve">66%</w:t>
            </w:r>
          </w:p>
        </w:tc>
      </w:tr>
    </w:tbl>
    <w:bookmarkEnd w:id="88"/>
    <w:bookmarkStart w:id="89" w:name="X5097ea49b048c0b711f8c9de1b26b1f26918990"/>
    <w:p>
      <w:pPr>
        <w:pStyle w:val="Heading4"/>
      </w:pPr>
      <w:r>
        <w:t xml:space="preserve">1b. The same, by the criterion registered in the protocol (any alarm in the window)</w:t>
      </w:r>
    </w:p>
    <w:p>
      <w:pPr>
        <w:pStyle w:val="FirstParagraph"/>
      </w:pPr>
      <w:r>
        <w:t xml:space="preserve">Background false alarms (about 2 % of samples) also fall inside long fault windows, so this flatters long faults (frozen 48 h, clock shift 4 days) and every system, baselines included. Kept because it was registered before the holdout.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configuration</w:t>
            </w:r>
          </w:p>
        </w:tc>
        <w:tc>
          <w:tcPr/>
          <w:p>
            <w:pPr>
              <w:pStyle w:val="Compact"/>
            </w:pPr>
            <w:r>
              <w:t xml:space="preserve">frozen</w:t>
            </w:r>
          </w:p>
        </w:tc>
        <w:tc>
          <w:tcPr/>
          <w:p>
            <w:pPr>
              <w:pStyle w:val="Compact"/>
            </w:pPr>
            <w:r>
              <w:t xml:space="preserve">spike</w:t>
            </w:r>
          </w:p>
        </w:tc>
        <w:tc>
          <w:tcPr/>
          <w:p>
            <w:pPr>
              <w:pStyle w:val="Compact"/>
            </w:pPr>
            <w:r>
              <w:t xml:space="preserve">level shift</w:t>
            </w:r>
          </w:p>
        </w:tc>
        <w:tc>
          <w:tcPr/>
          <w:p>
            <w:pPr>
              <w:pStyle w:val="Compact"/>
            </w:pPr>
            <w:r>
              <w:t xml:space="preserve">noise burst</w:t>
            </w:r>
          </w:p>
        </w:tc>
        <w:tc>
          <w:tcPr/>
          <w:p>
            <w:pPr>
              <w:pStyle w:val="Compact"/>
            </w:pPr>
            <w:r>
              <w:t xml:space="preserve">dropout</w:t>
            </w:r>
          </w:p>
        </w:tc>
        <w:tc>
          <w:tcPr/>
          <w:p>
            <w:pPr>
              <w:pStyle w:val="Compact"/>
            </w:pPr>
            <w:r>
              <w:t xml:space="preserve">clock 3 h out</w:t>
            </w:r>
          </w:p>
        </w:tc>
      </w:tr>
      <w:tr>
        <w:tc>
          <w:tcPr/>
          <w:p>
            <w:pPr>
              <w:pStyle w:val="Compact"/>
            </w:pPr>
            <w:r>
              <w:t xml:space="preserve">AtmosGuard (full)</w:t>
            </w:r>
          </w:p>
        </w:tc>
        <w:tc>
          <w:tcPr/>
          <w:p>
            <w:pPr>
              <w:pStyle w:val="Compact"/>
            </w:pPr>
            <w:r>
              <w:t xml:space="preserve">99%</w:t>
            </w:r>
          </w:p>
        </w:tc>
        <w:tc>
          <w:tcPr/>
          <w:p>
            <w:pPr>
              <w:pStyle w:val="Compact"/>
            </w:pPr>
            <w:r>
              <w:t xml:space="preserve">93%</w:t>
            </w:r>
          </w:p>
        </w:tc>
        <w:tc>
          <w:tcPr/>
          <w:p>
            <w:pPr>
              <w:pStyle w:val="Compact"/>
            </w:pPr>
            <w:r>
              <w:t xml:space="preserve">84%</w:t>
            </w:r>
          </w:p>
        </w:tc>
        <w:tc>
          <w:tcPr/>
          <w:p>
            <w:pPr>
              <w:pStyle w:val="Compact"/>
            </w:pPr>
            <w:r>
              <w:t xml:space="preserve">65%</w:t>
            </w:r>
          </w:p>
        </w:tc>
        <w:tc>
          <w:tcPr/>
          <w:p>
            <w:pPr>
              <w:pStyle w:val="Compact"/>
            </w:pPr>
            <w:r>
              <w:t xml:space="preserve">100%</w:t>
            </w:r>
          </w:p>
        </w:tc>
        <w:tc>
          <w:tcPr/>
          <w:p>
            <w:pPr>
              <w:pStyle w:val="Compact"/>
            </w:pPr>
            <w:r>
              <w:t xml:space="preserve">87%</w:t>
            </w:r>
          </w:p>
        </w:tc>
      </w:tr>
      <w:tr>
        <w:tc>
          <w:tcPr/>
          <w:p>
            <w:pPr>
              <w:pStyle w:val="Compact"/>
            </w:pPr>
            <w:r>
              <w:t xml:space="preserve">AtmosGuard + remedy 1 (ceiling-aware frozen rule)</w:t>
            </w:r>
          </w:p>
        </w:tc>
        <w:tc>
          <w:tcPr/>
          <w:p>
            <w:pPr>
              <w:pStyle w:val="Compact"/>
            </w:pPr>
            <w:r>
              <w:t xml:space="preserve">99%</w:t>
            </w:r>
          </w:p>
        </w:tc>
        <w:tc>
          <w:tcPr/>
          <w:p>
            <w:pPr>
              <w:pStyle w:val="Compact"/>
            </w:pPr>
            <w:r>
              <w:t xml:space="preserve">93%</w:t>
            </w:r>
          </w:p>
        </w:tc>
        <w:tc>
          <w:tcPr/>
          <w:p>
            <w:pPr>
              <w:pStyle w:val="Compact"/>
            </w:pPr>
            <w:r>
              <w:t xml:space="preserve">84%</w:t>
            </w:r>
          </w:p>
        </w:tc>
        <w:tc>
          <w:tcPr/>
          <w:p>
            <w:pPr>
              <w:pStyle w:val="Compact"/>
            </w:pPr>
            <w:r>
              <w:t xml:space="preserve">65%</w:t>
            </w:r>
          </w:p>
        </w:tc>
        <w:tc>
          <w:tcPr/>
          <w:p>
            <w:pPr>
              <w:pStyle w:val="Compact"/>
            </w:pPr>
            <w:r>
              <w:t xml:space="preserve">100%</w:t>
            </w:r>
          </w:p>
        </w:tc>
        <w:tc>
          <w:tcPr/>
          <w:p>
            <w:pPr>
              <w:pStyle w:val="Compact"/>
            </w:pPr>
            <w:r>
              <w:t xml:space="preserve">87%</w:t>
            </w:r>
          </w:p>
        </w:tc>
      </w:tr>
      <w:tr>
        <w:tc>
          <w:tcPr/>
          <w:p>
            <w:pPr>
              <w:pStyle w:val="Compact"/>
            </w:pPr>
            <w:r>
              <w:t xml:space="preserve">AtmosGuard + remedy 2 (learned step cap)</w:t>
            </w:r>
          </w:p>
        </w:tc>
        <w:tc>
          <w:tcPr/>
          <w:p>
            <w:pPr>
              <w:pStyle w:val="Compact"/>
            </w:pPr>
            <w:r>
              <w:t xml:space="preserve">99%</w:t>
            </w:r>
          </w:p>
        </w:tc>
        <w:tc>
          <w:tcPr/>
          <w:p>
            <w:pPr>
              <w:pStyle w:val="Compact"/>
            </w:pPr>
            <w:r>
              <w:t xml:space="preserve">90%</w:t>
            </w:r>
          </w:p>
        </w:tc>
        <w:tc>
          <w:tcPr/>
          <w:p>
            <w:pPr>
              <w:pStyle w:val="Compact"/>
            </w:pPr>
            <w:r>
              <w:t xml:space="preserve">82%</w:t>
            </w:r>
          </w:p>
        </w:tc>
        <w:tc>
          <w:tcPr/>
          <w:p>
            <w:pPr>
              <w:pStyle w:val="Compact"/>
            </w:pPr>
            <w:r>
              <w:t xml:space="preserve">61%</w:t>
            </w:r>
          </w:p>
        </w:tc>
        <w:tc>
          <w:tcPr/>
          <w:p>
            <w:pPr>
              <w:pStyle w:val="Compact"/>
            </w:pPr>
            <w:r>
              <w:t xml:space="preserve">100%</w:t>
            </w:r>
          </w:p>
        </w:tc>
        <w:tc>
          <w:tcPr/>
          <w:p>
            <w:pPr>
              <w:pStyle w:val="Compact"/>
            </w:pPr>
            <w:r>
              <w:t xml:space="preserve">82%</w:t>
            </w:r>
          </w:p>
        </w:tc>
      </w:tr>
      <w:tr>
        <w:tc>
          <w:tcPr/>
          <w:p>
            <w:pPr>
              <w:pStyle w:val="Compact"/>
            </w:pPr>
            <w:r>
              <w:t xml:space="preserve">AtmosGuard + both remedies</w:t>
            </w:r>
          </w:p>
        </w:tc>
        <w:tc>
          <w:tcPr/>
          <w:p>
            <w:pPr>
              <w:pStyle w:val="Compact"/>
            </w:pPr>
            <w:r>
              <w:t xml:space="preserve">99%</w:t>
            </w:r>
          </w:p>
        </w:tc>
        <w:tc>
          <w:tcPr/>
          <w:p>
            <w:pPr>
              <w:pStyle w:val="Compact"/>
            </w:pPr>
            <w:r>
              <w:t xml:space="preserve">90%</w:t>
            </w:r>
          </w:p>
        </w:tc>
        <w:tc>
          <w:tcPr/>
          <w:p>
            <w:pPr>
              <w:pStyle w:val="Compact"/>
            </w:pPr>
            <w:r>
              <w:t xml:space="preserve">82%</w:t>
            </w:r>
          </w:p>
        </w:tc>
        <w:tc>
          <w:tcPr/>
          <w:p>
            <w:pPr>
              <w:pStyle w:val="Compact"/>
            </w:pPr>
            <w:r>
              <w:t xml:space="preserve">61%</w:t>
            </w:r>
          </w:p>
        </w:tc>
        <w:tc>
          <w:tcPr/>
          <w:p>
            <w:pPr>
              <w:pStyle w:val="Compact"/>
            </w:pPr>
            <w:r>
              <w:t xml:space="preserve">100%</w:t>
            </w:r>
          </w:p>
        </w:tc>
        <w:tc>
          <w:tcPr/>
          <w:p>
            <w:pPr>
              <w:pStyle w:val="Compact"/>
            </w:pPr>
            <w:r>
              <w:t xml:space="preserve">82%</w:t>
            </w:r>
          </w:p>
        </w:tc>
      </w:tr>
      <w:tr>
        <w:tc>
          <w:tcPr/>
          <w:p>
            <w:pPr>
              <w:pStyle w:val="Compact"/>
            </w:pPr>
            <w:r>
              <w:t xml:space="preserve">without physics layer</w:t>
            </w:r>
          </w:p>
        </w:tc>
        <w:tc>
          <w:tcPr/>
          <w:p>
            <w:pPr>
              <w:pStyle w:val="Compact"/>
            </w:pPr>
            <w:r>
              <w:t xml:space="preserve">99%</w:t>
            </w:r>
          </w:p>
        </w:tc>
        <w:tc>
          <w:tcPr/>
          <w:p>
            <w:pPr>
              <w:pStyle w:val="Compact"/>
            </w:pPr>
            <w:r>
              <w:t xml:space="preserve">92%</w:t>
            </w:r>
          </w:p>
        </w:tc>
        <w:tc>
          <w:tcPr/>
          <w:p>
            <w:pPr>
              <w:pStyle w:val="Compact"/>
            </w:pPr>
            <w:r>
              <w:t xml:space="preserve">81%</w:t>
            </w:r>
          </w:p>
        </w:tc>
        <w:tc>
          <w:tcPr/>
          <w:p>
            <w:pPr>
              <w:pStyle w:val="Compact"/>
            </w:pPr>
            <w:r>
              <w:t xml:space="preserve">62%</w:t>
            </w:r>
          </w:p>
        </w:tc>
        <w:tc>
          <w:tcPr/>
          <w:p>
            <w:pPr>
              <w:pStyle w:val="Compact"/>
            </w:pPr>
            <w:r>
              <w:t xml:space="preserve">100%</w:t>
            </w:r>
          </w:p>
        </w:tc>
        <w:tc>
          <w:tcPr/>
          <w:p>
            <w:pPr>
              <w:pStyle w:val="Compact"/>
            </w:pPr>
            <w:r>
              <w:t xml:space="preserve">87%</w:t>
            </w:r>
          </w:p>
        </w:tc>
      </w:tr>
      <w:tr>
        <w:tc>
          <w:tcPr/>
          <w:p>
            <w:pPr>
              <w:pStyle w:val="Compact"/>
            </w:pPr>
            <w:r>
              <w:t xml:space="preserve">without health layer</w:t>
            </w:r>
          </w:p>
        </w:tc>
        <w:tc>
          <w:tcPr/>
          <w:p>
            <w:pPr>
              <w:pStyle w:val="Compact"/>
            </w:pPr>
            <w:r>
              <w:t xml:space="preserve">50%</w:t>
            </w:r>
          </w:p>
        </w:tc>
        <w:tc>
          <w:tcPr/>
          <w:p>
            <w:pPr>
              <w:pStyle w:val="Compact"/>
            </w:pPr>
            <w:r>
              <w:t xml:space="preserve">74%</w:t>
            </w:r>
          </w:p>
        </w:tc>
        <w:tc>
          <w:tcPr/>
          <w:p>
            <w:pPr>
              <w:pStyle w:val="Compact"/>
            </w:pPr>
            <w:r>
              <w:t xml:space="preserve">74%</w:t>
            </w:r>
          </w:p>
        </w:tc>
        <w:tc>
          <w:tcPr/>
          <w:p>
            <w:pPr>
              <w:pStyle w:val="Compact"/>
            </w:pPr>
            <w:r>
              <w:t xml:space="preserve">44%</w:t>
            </w:r>
          </w:p>
        </w:tc>
        <w:tc>
          <w:tcPr/>
          <w:p>
            <w:pPr>
              <w:pStyle w:val="Compact"/>
            </w:pPr>
            <w:r>
              <w:t xml:space="preserve">1%</w:t>
            </w:r>
          </w:p>
        </w:tc>
        <w:tc>
          <w:tcPr/>
          <w:p>
            <w:pPr>
              <w:pStyle w:val="Compact"/>
            </w:pPr>
            <w:r>
              <w:t xml:space="preserve">68%</w:t>
            </w:r>
          </w:p>
        </w:tc>
      </w:tr>
      <w:tr>
        <w:tc>
          <w:tcPr/>
          <w:p>
            <w:pPr>
              <w:pStyle w:val="Compact"/>
            </w:pPr>
            <w:r>
              <w:t xml:space="preserve">without normality layer</w:t>
            </w:r>
          </w:p>
        </w:tc>
        <w:tc>
          <w:tcPr/>
          <w:p>
            <w:pPr>
              <w:pStyle w:val="Compact"/>
            </w:pPr>
            <w:r>
              <w:t xml:space="preserve">99%</w:t>
            </w:r>
          </w:p>
        </w:tc>
        <w:tc>
          <w:tcPr/>
          <w:p>
            <w:pPr>
              <w:pStyle w:val="Compact"/>
            </w:pPr>
            <w:r>
              <w:t xml:space="preserve">94%</w:t>
            </w:r>
          </w:p>
        </w:tc>
        <w:tc>
          <w:tcPr/>
          <w:p>
            <w:pPr>
              <w:pStyle w:val="Compact"/>
            </w:pPr>
            <w:r>
              <w:t xml:space="preserve">76%</w:t>
            </w:r>
          </w:p>
        </w:tc>
        <w:tc>
          <w:tcPr/>
          <w:p>
            <w:pPr>
              <w:pStyle w:val="Compact"/>
            </w:pPr>
            <w:r>
              <w:t xml:space="preserve">62%</w:t>
            </w:r>
          </w:p>
        </w:tc>
        <w:tc>
          <w:tcPr/>
          <w:p>
            <w:pPr>
              <w:pStyle w:val="Compact"/>
            </w:pPr>
            <w:r>
              <w:t xml:space="preserve">100%</w:t>
            </w:r>
          </w:p>
        </w:tc>
        <w:tc>
          <w:tcPr/>
          <w:p>
            <w:pPr>
              <w:pStyle w:val="Compact"/>
            </w:pPr>
            <w:r>
              <w:t xml:space="preserve">81%</w:t>
            </w:r>
          </w:p>
        </w:tc>
      </w:tr>
      <w:tr>
        <w:tc>
          <w:tcPr/>
          <w:p>
            <w:pPr>
              <w:pStyle w:val="Compact"/>
            </w:pPr>
            <w:r>
              <w:t xml:space="preserve">without Isolation Forest</w:t>
            </w:r>
          </w:p>
        </w:tc>
        <w:tc>
          <w:tcPr/>
          <w:p>
            <w:pPr>
              <w:pStyle w:val="Compact"/>
            </w:pPr>
            <w:r>
              <w:t xml:space="preserve">99%</w:t>
            </w:r>
          </w:p>
        </w:tc>
        <w:tc>
          <w:tcPr/>
          <w:p>
            <w:pPr>
              <w:pStyle w:val="Compact"/>
            </w:pPr>
            <w:r>
              <w:t xml:space="preserve">93%</w:t>
            </w:r>
          </w:p>
        </w:tc>
        <w:tc>
          <w:tcPr/>
          <w:p>
            <w:pPr>
              <w:pStyle w:val="Compact"/>
            </w:pPr>
            <w:r>
              <w:t xml:space="preserve">84%</w:t>
            </w:r>
          </w:p>
        </w:tc>
        <w:tc>
          <w:tcPr/>
          <w:p>
            <w:pPr>
              <w:pStyle w:val="Compact"/>
            </w:pPr>
            <w:r>
              <w:t xml:space="preserve">65%</w:t>
            </w:r>
          </w:p>
        </w:tc>
        <w:tc>
          <w:tcPr/>
          <w:p>
            <w:pPr>
              <w:pStyle w:val="Compact"/>
            </w:pPr>
            <w:r>
              <w:t xml:space="preserve">100%</w:t>
            </w:r>
          </w:p>
        </w:tc>
        <w:tc>
          <w:tcPr/>
          <w:p>
            <w:pPr>
              <w:pStyle w:val="Compact"/>
            </w:pPr>
            <w:r>
              <w:t xml:space="preserve">87%</w:t>
            </w:r>
          </w:p>
        </w:tc>
      </w:tr>
      <w:tr>
        <w:tc>
          <w:tcPr/>
          <w:p>
            <w:pPr>
              <w:pStyle w:val="Compact"/>
            </w:pPr>
            <w:r>
              <w:t xml:space="preserve">without Mahalanobis layer</w:t>
            </w:r>
          </w:p>
        </w:tc>
        <w:tc>
          <w:tcPr/>
          <w:p>
            <w:pPr>
              <w:pStyle w:val="Compact"/>
            </w:pPr>
            <w:r>
              <w:t xml:space="preserve">99%</w:t>
            </w:r>
          </w:p>
        </w:tc>
        <w:tc>
          <w:tcPr/>
          <w:p>
            <w:pPr>
              <w:pStyle w:val="Compact"/>
            </w:pPr>
            <w:r>
              <w:t xml:space="preserve">80%</w:t>
            </w:r>
          </w:p>
        </w:tc>
        <w:tc>
          <w:tcPr/>
          <w:p>
            <w:pPr>
              <w:pStyle w:val="Compact"/>
            </w:pPr>
            <w:r>
              <w:t xml:space="preserve">71%</w:t>
            </w:r>
          </w:p>
        </w:tc>
        <w:tc>
          <w:tcPr/>
          <w:p>
            <w:pPr>
              <w:pStyle w:val="Compact"/>
            </w:pPr>
            <w:r>
              <w:t xml:space="preserve">54%</w:t>
            </w:r>
          </w:p>
        </w:tc>
        <w:tc>
          <w:tcPr/>
          <w:p>
            <w:pPr>
              <w:pStyle w:val="Compact"/>
            </w:pPr>
            <w:r>
              <w:t xml:space="preserve">100%</w:t>
            </w:r>
          </w:p>
        </w:tc>
        <w:tc>
          <w:tcPr/>
          <w:p>
            <w:pPr>
              <w:pStyle w:val="Compact"/>
            </w:pPr>
            <w:r>
              <w:t xml:space="preserve">86%</w:t>
            </w:r>
          </w:p>
        </w:tc>
      </w:tr>
      <w:tr>
        <w:tc>
          <w:tcPr/>
          <w:p>
            <w:pPr>
              <w:pStyle w:val="Compact"/>
            </w:pPr>
            <w:r>
              <w:t xml:space="preserve">without timing layer</w:t>
            </w:r>
          </w:p>
        </w:tc>
        <w:tc>
          <w:tcPr/>
          <w:p>
            <w:pPr>
              <w:pStyle w:val="Compact"/>
            </w:pPr>
            <w:r>
              <w:t xml:space="preserve">99%</w:t>
            </w:r>
          </w:p>
        </w:tc>
        <w:tc>
          <w:tcPr/>
          <w:p>
            <w:pPr>
              <w:pStyle w:val="Compact"/>
            </w:pPr>
            <w:r>
              <w:t xml:space="preserve">93%</w:t>
            </w:r>
          </w:p>
        </w:tc>
        <w:tc>
          <w:tcPr/>
          <w:p>
            <w:pPr>
              <w:pStyle w:val="Compact"/>
            </w:pPr>
            <w:r>
              <w:t xml:space="preserve">84%</w:t>
            </w:r>
          </w:p>
        </w:tc>
        <w:tc>
          <w:tcPr/>
          <w:p>
            <w:pPr>
              <w:pStyle w:val="Compact"/>
            </w:pPr>
            <w:r>
              <w:t xml:space="preserve">65%</w:t>
            </w:r>
          </w:p>
        </w:tc>
        <w:tc>
          <w:tcPr/>
          <w:p>
            <w:pPr>
              <w:pStyle w:val="Compact"/>
            </w:pPr>
            <w:r>
              <w:t xml:space="preserve">100%</w:t>
            </w:r>
          </w:p>
        </w:tc>
        <w:tc>
          <w:tcPr/>
          <w:p>
            <w:pPr>
              <w:pStyle w:val="Compact"/>
            </w:pPr>
            <w:r>
              <w:t xml:space="preserve">71%</w:t>
            </w:r>
          </w:p>
        </w:tc>
      </w:tr>
      <w:tr>
        <w:tc>
          <w:tcPr/>
          <w:p>
            <w:pPr>
              <w:pStyle w:val="Compact"/>
            </w:pPr>
            <w:r>
              <w:t xml:space="preserve">without station-learned limits</w:t>
            </w:r>
          </w:p>
        </w:tc>
        <w:tc>
          <w:tcPr/>
          <w:p>
            <w:pPr>
              <w:pStyle w:val="Compact"/>
            </w:pPr>
            <w:r>
              <w:t xml:space="preserve">100%</w:t>
            </w:r>
          </w:p>
        </w:tc>
        <w:tc>
          <w:tcPr/>
          <w:p>
            <w:pPr>
              <w:pStyle w:val="Compact"/>
            </w:pPr>
            <w:r>
              <w:t xml:space="preserve">97%</w:t>
            </w:r>
          </w:p>
        </w:tc>
        <w:tc>
          <w:tcPr/>
          <w:p>
            <w:pPr>
              <w:pStyle w:val="Compact"/>
            </w:pPr>
            <w:r>
              <w:t xml:space="preserve">100%</w:t>
            </w:r>
          </w:p>
        </w:tc>
        <w:tc>
          <w:tcPr/>
          <w:p>
            <w:pPr>
              <w:pStyle w:val="Compact"/>
            </w:pPr>
            <w:r>
              <w:t xml:space="preserve">99%</w:t>
            </w:r>
          </w:p>
        </w:tc>
        <w:tc>
          <w:tcPr/>
          <w:p>
            <w:pPr>
              <w:pStyle w:val="Compact"/>
            </w:pPr>
            <w:r>
              <w:t xml:space="preserve">100%</w:t>
            </w:r>
          </w:p>
        </w:tc>
        <w:tc>
          <w:tcPr/>
          <w:p>
            <w:pPr>
              <w:pStyle w:val="Compact"/>
            </w:pPr>
            <w:r>
              <w:t xml:space="preserve">100%</w:t>
            </w:r>
          </w:p>
        </w:tc>
      </w:tr>
      <w:tr>
        <w:tc>
          <w:tcPr/>
          <w:p>
            <w:pPr>
              <w:pStyle w:val="Compact"/>
            </w:pPr>
            <w:r>
              <w:t xml:space="preserve">baseline: range check only</w:t>
            </w:r>
          </w:p>
        </w:tc>
        <w:tc>
          <w:tcPr/>
          <w:p>
            <w:pPr>
              <w:pStyle w:val="Compact"/>
            </w:pPr>
            <w:r>
              <w:t xml:space="preserve">0%</w:t>
            </w:r>
          </w:p>
        </w:tc>
        <w:tc>
          <w:tcPr/>
          <w:p>
            <w:pPr>
              <w:pStyle w:val="Compact"/>
            </w:pPr>
            <w:r>
              <w:t xml:space="preserve">12%</w:t>
            </w:r>
          </w:p>
        </w:tc>
        <w:tc>
          <w:tcPr/>
          <w:p>
            <w:pPr>
              <w:pStyle w:val="Compact"/>
            </w:pPr>
            <w:r>
              <w:t xml:space="preserve">13%</w:t>
            </w:r>
          </w:p>
        </w:tc>
        <w:tc>
          <w:tcPr/>
          <w:p>
            <w:pPr>
              <w:pStyle w:val="Compact"/>
            </w:pPr>
            <w:r>
              <w:t xml:space="preserve">9%</w:t>
            </w:r>
          </w:p>
        </w:tc>
        <w:tc>
          <w:tcPr/>
          <w:p>
            <w:pPr>
              <w:pStyle w:val="Compact"/>
            </w:pPr>
            <w:r>
              <w:t xml:space="preserve">0%</w:t>
            </w:r>
          </w:p>
        </w:tc>
        <w:tc>
          <w:tcPr/>
          <w:p>
            <w:pPr>
              <w:pStyle w:val="Compact"/>
            </w:pPr>
            <w:r>
              <w:t xml:space="preserve">0%</w:t>
            </w:r>
          </w:p>
        </w:tc>
      </w:tr>
      <w:tr>
        <w:tc>
          <w:tcPr/>
          <w:p>
            <w:pPr>
              <w:pStyle w:val="Compact"/>
            </w:pPr>
            <w:r>
              <w:t xml:space="preserve">baseline: textbook range + step + persistence</w:t>
            </w:r>
          </w:p>
        </w:tc>
        <w:tc>
          <w:tcPr/>
          <w:p>
            <w:pPr>
              <w:pStyle w:val="Compact"/>
            </w:pPr>
            <w:r>
              <w:t xml:space="preserve">100%</w:t>
            </w:r>
          </w:p>
        </w:tc>
        <w:tc>
          <w:tcPr/>
          <w:p>
            <w:pPr>
              <w:pStyle w:val="Compact"/>
            </w:pPr>
            <w:r>
              <w:t xml:space="preserve">82%</w:t>
            </w:r>
          </w:p>
        </w:tc>
        <w:tc>
          <w:tcPr/>
          <w:p>
            <w:pPr>
              <w:pStyle w:val="Compact"/>
            </w:pPr>
            <w:r>
              <w:t xml:space="preserve">94%</w:t>
            </w:r>
          </w:p>
        </w:tc>
        <w:tc>
          <w:tcPr/>
          <w:p>
            <w:pPr>
              <w:pStyle w:val="Compact"/>
            </w:pPr>
            <w:r>
              <w:t xml:space="preserve">86%</w:t>
            </w:r>
          </w:p>
        </w:tc>
        <w:tc>
          <w:tcPr/>
          <w:p>
            <w:pPr>
              <w:pStyle w:val="Compact"/>
            </w:pPr>
            <w:r>
              <w:t xml:space="preserve">19%</w:t>
            </w:r>
          </w:p>
        </w:tc>
        <w:tc>
          <w:tcPr/>
          <w:p>
            <w:pPr>
              <w:pStyle w:val="Compact"/>
            </w:pPr>
            <w:r>
              <w:t xml:space="preserve">94%</w:t>
            </w:r>
          </w:p>
        </w:tc>
      </w:tr>
      <w:tr>
        <w:tc>
          <w:tcPr/>
          <w:p>
            <w:pPr>
              <w:pStyle w:val="Compact"/>
            </w:pPr>
            <w:r>
              <w:t xml:space="preserve">baseline: climatology z-score only</w:t>
            </w:r>
          </w:p>
        </w:tc>
        <w:tc>
          <w:tcPr/>
          <w:p>
            <w:pPr>
              <w:pStyle w:val="Compact"/>
            </w:pPr>
            <w:r>
              <w:t xml:space="preserve">32%</w:t>
            </w:r>
          </w:p>
        </w:tc>
        <w:tc>
          <w:tcPr/>
          <w:p>
            <w:pPr>
              <w:pStyle w:val="Compact"/>
            </w:pPr>
            <w:r>
              <w:t xml:space="preserve">43%</w:t>
            </w:r>
          </w:p>
        </w:tc>
        <w:tc>
          <w:tcPr/>
          <w:p>
            <w:pPr>
              <w:pStyle w:val="Compact"/>
            </w:pPr>
            <w:r>
              <w:t xml:space="preserve">41%</w:t>
            </w:r>
          </w:p>
        </w:tc>
        <w:tc>
          <w:tcPr/>
          <w:p>
            <w:pPr>
              <w:pStyle w:val="Compact"/>
            </w:pPr>
            <w:r>
              <w:t xml:space="preserve">13%</w:t>
            </w:r>
          </w:p>
        </w:tc>
        <w:tc>
          <w:tcPr/>
          <w:p>
            <w:pPr>
              <w:pStyle w:val="Compact"/>
            </w:pPr>
            <w:r>
              <w:t xml:space="preserve">2%</w:t>
            </w:r>
          </w:p>
        </w:tc>
        <w:tc>
          <w:tcPr/>
          <w:p>
            <w:pPr>
              <w:pStyle w:val="Compact"/>
            </w:pPr>
            <w:r>
              <w:t xml:space="preserve">64%</w:t>
            </w:r>
          </w:p>
        </w:tc>
      </w:tr>
      <w:tr>
        <w:tc>
          <w:tcPr/>
          <w:p>
            <w:pPr>
              <w:pStyle w:val="Compact"/>
            </w:pPr>
            <w:r>
              <w:t xml:space="preserve">baseline: Isolation Forest only</w:t>
            </w:r>
          </w:p>
        </w:tc>
        <w:tc>
          <w:tcPr/>
          <w:p>
            <w:pPr>
              <w:pStyle w:val="Compact"/>
            </w:pPr>
            <w:r>
              <w:t xml:space="preserve">6%</w:t>
            </w:r>
          </w:p>
        </w:tc>
        <w:tc>
          <w:tcPr/>
          <w:p>
            <w:pPr>
              <w:pStyle w:val="Compact"/>
            </w:pPr>
            <w:r>
              <w:t xml:space="preserve">11%</w:t>
            </w:r>
          </w:p>
        </w:tc>
        <w:tc>
          <w:tcPr/>
          <w:p>
            <w:pPr>
              <w:pStyle w:val="Compact"/>
            </w:pPr>
            <w:r>
              <w:t xml:space="preserve">18%</w:t>
            </w:r>
          </w:p>
        </w:tc>
        <w:tc>
          <w:tcPr/>
          <w:p>
            <w:pPr>
              <w:pStyle w:val="Compact"/>
            </w:pPr>
            <w:r>
              <w:t xml:space="preserve">18%</w:t>
            </w:r>
          </w:p>
        </w:tc>
        <w:tc>
          <w:tcPr/>
          <w:p>
            <w:pPr>
              <w:pStyle w:val="Compact"/>
            </w:pPr>
            <w:r>
              <w:t xml:space="preserve">0%</w:t>
            </w:r>
          </w:p>
        </w:tc>
        <w:tc>
          <w:tcPr/>
          <w:p>
            <w:pPr>
              <w:pStyle w:val="Compact"/>
            </w:pPr>
            <w:r>
              <w:t xml:space="preserve">51%</w:t>
            </w:r>
          </w:p>
        </w:tc>
      </w:tr>
      <w:tr>
        <w:tc>
          <w:tcPr/>
          <w:p>
            <w:pPr>
              <w:pStyle w:val="Compact"/>
            </w:pPr>
            <w:r>
              <w:t xml:space="preserve">baseline: Mahalanobis distance only</w:t>
            </w:r>
          </w:p>
        </w:tc>
        <w:tc>
          <w:tcPr/>
          <w:p>
            <w:pPr>
              <w:pStyle w:val="Compact"/>
            </w:pPr>
            <w:r>
              <w:t xml:space="preserve">44%</w:t>
            </w:r>
          </w:p>
        </w:tc>
        <w:tc>
          <w:tcPr/>
          <w:p>
            <w:pPr>
              <w:pStyle w:val="Compact"/>
            </w:pPr>
            <w:r>
              <w:t xml:space="preserve">99%</w:t>
            </w:r>
          </w:p>
        </w:tc>
        <w:tc>
          <w:tcPr/>
          <w:p>
            <w:pPr>
              <w:pStyle w:val="Compact"/>
            </w:pPr>
            <w:r>
              <w:t xml:space="preserve">83%</w:t>
            </w:r>
          </w:p>
        </w:tc>
        <w:tc>
          <w:tcPr/>
          <w:p>
            <w:pPr>
              <w:pStyle w:val="Compact"/>
            </w:pPr>
            <w:r>
              <w:t xml:space="preserve">53%</w:t>
            </w:r>
          </w:p>
        </w:tc>
        <w:tc>
          <w:tcPr/>
          <w:p>
            <w:pPr>
              <w:pStyle w:val="Compact"/>
            </w:pPr>
            <w:r>
              <w:t xml:space="preserve">0%</w:t>
            </w:r>
          </w:p>
        </w:tc>
        <w:tc>
          <w:tcPr/>
          <w:p>
            <w:pPr>
              <w:pStyle w:val="Compact"/>
            </w:pPr>
            <w:r>
              <w:t xml:space="preserve">45%</w:t>
            </w:r>
          </w:p>
        </w:tc>
      </w:tr>
      <w:tr>
        <w:tc>
          <w:tcPr/>
          <w:p>
            <w:pPr>
              <w:pStyle w:val="Compact"/>
            </w:pPr>
            <w:r>
              <w:t xml:space="preserve">(faults injected)</w:t>
            </w:r>
          </w:p>
        </w:tc>
        <w:tc>
          <w:tcPr/>
          <w:p>
            <w:pPr>
              <w:pStyle w:val="Compact"/>
            </w:pPr>
            <w:r>
              <w:t xml:space="preserve">918</w:t>
            </w:r>
          </w:p>
        </w:tc>
        <w:tc>
          <w:tcPr/>
          <w:p>
            <w:pPr>
              <w:pStyle w:val="Compact"/>
            </w:pPr>
            <w:r>
              <w:t xml:space="preserve">918</w:t>
            </w:r>
          </w:p>
        </w:tc>
        <w:tc>
          <w:tcPr/>
          <w:p>
            <w:pPr>
              <w:pStyle w:val="Compact"/>
            </w:pPr>
            <w:r>
              <w:t xml:space="preserve">918</w:t>
            </w:r>
          </w:p>
        </w:tc>
        <w:tc>
          <w:tcPr/>
          <w:p>
            <w:pPr>
              <w:pStyle w:val="Compact"/>
            </w:pPr>
            <w:r>
              <w:t xml:space="preserve">918</w:t>
            </w:r>
          </w:p>
        </w:tc>
        <w:tc>
          <w:tcPr/>
          <w:p>
            <w:pPr>
              <w:pStyle w:val="Compact"/>
            </w:pPr>
            <w:r>
              <w:t xml:space="preserve">918</w:t>
            </w:r>
          </w:p>
        </w:tc>
        <w:tc>
          <w:tcPr/>
          <w:p>
            <w:pPr>
              <w:pStyle w:val="Compact"/>
            </w:pPr>
            <w:r>
              <w:t xml:space="preserve">794</w:t>
            </w:r>
          </w:p>
        </w:tc>
      </w:tr>
      <w:tr>
        <w:tc>
          <w:tcPr/>
          <w:p>
            <w:pPr>
              <w:pStyle w:val="Compact"/>
            </w:pPr>
            <w:r>
              <w:t xml:space="preserve">AtmosGuard: median minutes to the alarm</w:t>
            </w:r>
          </w:p>
        </w:tc>
        <w:tc>
          <w:tcPr/>
          <w:p>
            <w:pPr>
              <w:pStyle w:val="Compact"/>
            </w:pPr>
            <w:r>
              <w:t xml:space="preserve">420</w:t>
            </w:r>
          </w:p>
        </w:tc>
        <w:tc>
          <w:tcPr/>
          <w:p>
            <w:pPr>
              <w:pStyle w:val="Compact"/>
            </w:pPr>
            <w:r>
              <w:t xml:space="preserve">0</w:t>
            </w:r>
          </w:p>
        </w:tc>
        <w:tc>
          <w:tcPr/>
          <w:p>
            <w:pPr>
              <w:pStyle w:val="Compact"/>
            </w:pPr>
            <w:r>
              <w:t xml:space="preserve">0</w:t>
            </w:r>
          </w:p>
        </w:tc>
        <w:tc>
          <w:tcPr/>
          <w:p>
            <w:pPr>
              <w:pStyle w:val="Compact"/>
            </w:pPr>
            <w:r>
              <w:t xml:space="preserve">420</w:t>
            </w:r>
          </w:p>
        </w:tc>
        <w:tc>
          <w:tcPr/>
          <w:p>
            <w:pPr>
              <w:pStyle w:val="Compact"/>
            </w:pPr>
            <w:r>
              <w:t xml:space="preserve">0</w:t>
            </w:r>
          </w:p>
        </w:tc>
        <w:tc>
          <w:tcPr/>
          <w:p>
            <w:pPr>
              <w:pStyle w:val="Compact"/>
            </w:pPr>
            <w:r>
              <w:t xml:space="preserve">1080</w:t>
            </w:r>
          </w:p>
        </w:tc>
      </w:tr>
    </w:tbl>
    <w:bookmarkEnd w:id="89"/>
    <w:bookmarkStart w:id="90" w:name="Xbdd52fe2d046f63e5a9d103a14e86c41ce32ada"/>
    <w:p>
      <w:pPr>
        <w:pStyle w:val="Heading4"/>
      </w:pPr>
      <w:r>
        <w:t xml:space="preserve">No single simpler system is good at every fault type</w:t>
      </w:r>
    </w:p>
    <w:p>
      <w:pPr>
        <w:pStyle w:val="FirstParagraph"/>
      </w:pPr>
      <w:r>
        <w:t xml:space="preserve">Each system’s weakest fault type from table 1, beside its false-alarm rate and its record on real extreme weather. A system that is best at one fault type is blind to another; the layers exist for coverage, and the WEATHER verdict exists so that coverage does not cost real storms.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weakest injected-fault type (fault raised the alarm)</w:t>
            </w:r>
          </w:p>
        </w:tc>
        <w:tc>
          <w:tcPr/>
          <w:p>
            <w:pPr>
              <w:pStyle w:val="Compact"/>
            </w:pPr>
            <w:r>
              <w:t xml:space="preserve">false alarms on clean data</w:t>
            </w:r>
          </w:p>
        </w:tc>
        <w:tc>
          <w:tcPr/>
          <w:p>
            <w:pPr>
              <w:pStyle w:val="Compact"/>
            </w:pPr>
            <w:r>
              <w:t xml:space="preserve">real extreme weather, windows with a FAULT</w:t>
            </w:r>
          </w:p>
        </w:tc>
      </w:tr>
      <w:tr>
        <w:tc>
          <w:tcPr/>
          <w:p>
            <w:pPr>
              <w:pStyle w:val="Compact"/>
            </w:pPr>
            <w:r>
              <w:t xml:space="preserve">AtmosGuard (full)</w:t>
            </w:r>
          </w:p>
        </w:tc>
        <w:tc>
          <w:tcPr/>
          <w:p>
            <w:pPr>
              <w:pStyle w:val="Compact"/>
            </w:pPr>
            <w:r>
              <w:t xml:space="preserve">noise burst: 57%</w:t>
            </w:r>
          </w:p>
        </w:tc>
        <w:tc>
          <w:tcPr/>
          <w:p>
            <w:pPr>
              <w:pStyle w:val="Compact"/>
            </w:pPr>
            <w:r>
              <w:t xml:space="preserve">2.5%</w:t>
            </w:r>
          </w:p>
        </w:tc>
        <w:tc>
          <w:tcPr/>
          <w:p>
            <w:pPr>
              <w:pStyle w:val="Compact"/>
            </w:pPr>
            <w:r>
              <w:t xml:space="preserve">3/139</w:t>
            </w:r>
          </w:p>
        </w:tc>
      </w:tr>
      <w:tr>
        <w:tc>
          <w:tcPr/>
          <w:p>
            <w:pPr>
              <w:pStyle w:val="Compact"/>
            </w:pPr>
            <w:r>
              <w:t xml:space="preserve">AtmosGuard + remedy 1 (ceiling-aware frozen rule)</w:t>
            </w:r>
          </w:p>
        </w:tc>
        <w:tc>
          <w:tcPr/>
          <w:p>
            <w:pPr>
              <w:pStyle w:val="Compact"/>
            </w:pPr>
            <w:r>
              <w:t xml:space="preserve">noise burst: 57%</w:t>
            </w:r>
          </w:p>
        </w:tc>
        <w:tc>
          <w:tcPr/>
          <w:p>
            <w:pPr>
              <w:pStyle w:val="Compact"/>
            </w:pPr>
            <w:r>
              <w:t xml:space="preserve">2.5%</w:t>
            </w:r>
          </w:p>
        </w:tc>
        <w:tc>
          <w:tcPr/>
          <w:p>
            <w:pPr>
              <w:pStyle w:val="Compact"/>
            </w:pPr>
            <w:r>
              <w:t xml:space="preserve">2/139</w:t>
            </w:r>
          </w:p>
        </w:tc>
      </w:tr>
      <w:tr>
        <w:tc>
          <w:tcPr/>
          <w:p>
            <w:pPr>
              <w:pStyle w:val="Compact"/>
            </w:pPr>
            <w:r>
              <w:t xml:space="preserve">AtmosGuard + remedy 2 (learned step cap)</w:t>
            </w:r>
          </w:p>
        </w:tc>
        <w:tc>
          <w:tcPr/>
          <w:p>
            <w:pPr>
              <w:pStyle w:val="Compact"/>
            </w:pPr>
            <w:r>
              <w:t xml:space="preserve">noise burst: 56%</w:t>
            </w:r>
          </w:p>
        </w:tc>
        <w:tc>
          <w:tcPr/>
          <w:p>
            <w:pPr>
              <w:pStyle w:val="Compact"/>
            </w:pPr>
            <w:r>
              <w:t xml:space="preserve">2.4%</w:t>
            </w:r>
          </w:p>
        </w:tc>
        <w:tc>
          <w:tcPr/>
          <w:p>
            <w:pPr>
              <w:pStyle w:val="Compact"/>
            </w:pPr>
            <w:r>
              <w:t xml:space="preserve">2/139</w:t>
            </w:r>
          </w:p>
        </w:tc>
      </w:tr>
      <w:tr>
        <w:tc>
          <w:tcPr/>
          <w:p>
            <w:pPr>
              <w:pStyle w:val="Compact"/>
            </w:pPr>
            <w:r>
              <w:t xml:space="preserve">AtmosGuard + both remedies</w:t>
            </w:r>
          </w:p>
        </w:tc>
        <w:tc>
          <w:tcPr/>
          <w:p>
            <w:pPr>
              <w:pStyle w:val="Compact"/>
            </w:pPr>
            <w:r>
              <w:t xml:space="preserve">noise burst: 56%</w:t>
            </w:r>
          </w:p>
        </w:tc>
        <w:tc>
          <w:tcPr/>
          <w:p>
            <w:pPr>
              <w:pStyle w:val="Compact"/>
            </w:pPr>
            <w:r>
              <w:t xml:space="preserve">2.4%</w:t>
            </w:r>
          </w:p>
        </w:tc>
        <w:tc>
          <w:tcPr/>
          <w:p>
            <w:pPr>
              <w:pStyle w:val="Compact"/>
            </w:pPr>
            <w:r>
              <w:t xml:space="preserve">1/139</w:t>
            </w:r>
          </w:p>
        </w:tc>
      </w:tr>
      <w:tr>
        <w:tc>
          <w:tcPr/>
          <w:p>
            <w:pPr>
              <w:pStyle w:val="Compact"/>
            </w:pPr>
            <w:r>
              <w:t xml:space="preserve">baseline: range check only</w:t>
            </w:r>
          </w:p>
        </w:tc>
        <w:tc>
          <w:tcPr/>
          <w:p>
            <w:pPr>
              <w:pStyle w:val="Compact"/>
            </w:pPr>
            <w:r>
              <w:t xml:space="preserve">frozen: 0%</w:t>
            </w:r>
          </w:p>
        </w:tc>
        <w:tc>
          <w:tcPr/>
          <w:p>
            <w:pPr>
              <w:pStyle w:val="Compact"/>
            </w:pPr>
            <w:r>
              <w:t xml:space="preserve">0.0%</w:t>
            </w:r>
          </w:p>
        </w:tc>
        <w:tc>
          <w:tcPr/>
          <w:p>
            <w:pPr>
              <w:pStyle w:val="Compact"/>
            </w:pPr>
            <w:r>
              <w:t xml:space="preserve">0/139</w:t>
            </w:r>
          </w:p>
        </w:tc>
      </w:tr>
      <w:tr>
        <w:tc>
          <w:tcPr/>
          <w:p>
            <w:pPr>
              <w:pStyle w:val="Compact"/>
            </w:pPr>
            <w:r>
              <w:t xml:space="preserve">baseline: textbook range + step + persistence</w:t>
            </w:r>
          </w:p>
        </w:tc>
        <w:tc>
          <w:tcPr/>
          <w:p>
            <w:pPr>
              <w:pStyle w:val="Compact"/>
            </w:pPr>
            <w:r>
              <w:t xml:space="preserve">dropout: 0%</w:t>
            </w:r>
          </w:p>
        </w:tc>
        <w:tc>
          <w:tcPr/>
          <w:p>
            <w:pPr>
              <w:pStyle w:val="Compact"/>
            </w:pPr>
            <w:r>
              <w:t xml:space="preserve">8.4%</w:t>
            </w:r>
          </w:p>
        </w:tc>
        <w:tc>
          <w:tcPr/>
          <w:p>
            <w:pPr>
              <w:pStyle w:val="Compact"/>
            </w:pPr>
            <w:r>
              <w:t xml:space="preserve">134/139</w:t>
            </w:r>
          </w:p>
        </w:tc>
      </w:tr>
      <w:tr>
        <w:tc>
          <w:tcPr/>
          <w:p>
            <w:pPr>
              <w:pStyle w:val="Compact"/>
            </w:pPr>
            <w:r>
              <w:t xml:space="preserve">baseline: climatology z-score only</w:t>
            </w:r>
          </w:p>
        </w:tc>
        <w:tc>
          <w:tcPr/>
          <w:p>
            <w:pPr>
              <w:pStyle w:val="Compact"/>
            </w:pPr>
            <w:r>
              <w:t xml:space="preserve">dropout: 0%</w:t>
            </w:r>
          </w:p>
        </w:tc>
        <w:tc>
          <w:tcPr/>
          <w:p>
            <w:pPr>
              <w:pStyle w:val="Compact"/>
            </w:pPr>
            <w:r>
              <w:t xml:space="preserve">0.9%</w:t>
            </w:r>
          </w:p>
        </w:tc>
        <w:tc>
          <w:tcPr/>
          <w:p>
            <w:pPr>
              <w:pStyle w:val="Compact"/>
            </w:pPr>
            <w:r>
              <w:t xml:space="preserve">0/139</w:t>
            </w:r>
          </w:p>
        </w:tc>
      </w:tr>
      <w:tr>
        <w:tc>
          <w:tcPr/>
          <w:p>
            <w:pPr>
              <w:pStyle w:val="Compact"/>
            </w:pPr>
            <w:r>
              <w:t xml:space="preserve">baseline: Isolation Forest only</w:t>
            </w:r>
          </w:p>
        </w:tc>
        <w:tc>
          <w:tcPr/>
          <w:p>
            <w:pPr>
              <w:pStyle w:val="Compact"/>
            </w:pPr>
            <w:r>
              <w:t xml:space="preserve">dropout: 0%</w:t>
            </w:r>
          </w:p>
        </w:tc>
        <w:tc>
          <w:tcPr/>
          <w:p>
            <w:pPr>
              <w:pStyle w:val="Compact"/>
            </w:pPr>
            <w:r>
              <w:t xml:space="preserve">0.4%</w:t>
            </w:r>
          </w:p>
        </w:tc>
        <w:tc>
          <w:tcPr/>
          <w:p>
            <w:pPr>
              <w:pStyle w:val="Compact"/>
            </w:pPr>
            <w:r>
              <w:t xml:space="preserve">0/139</w:t>
            </w:r>
          </w:p>
        </w:tc>
      </w:tr>
      <w:tr>
        <w:tc>
          <w:tcPr/>
          <w:p>
            <w:pPr>
              <w:pStyle w:val="Compact"/>
            </w:pPr>
            <w:r>
              <w:t xml:space="preserve">baseline: Mahalanobis distance only</w:t>
            </w:r>
          </w:p>
        </w:tc>
        <w:tc>
          <w:tcPr/>
          <w:p>
            <w:pPr>
              <w:pStyle w:val="Compact"/>
            </w:pPr>
            <w:r>
              <w:t xml:space="preserve">dropout: 0%</w:t>
            </w:r>
          </w:p>
        </w:tc>
        <w:tc>
          <w:tcPr/>
          <w:p>
            <w:pPr>
              <w:pStyle w:val="Compact"/>
            </w:pPr>
            <w:r>
              <w:t xml:space="preserve">0.5%</w:t>
            </w:r>
          </w:p>
        </w:tc>
        <w:tc>
          <w:tcPr/>
          <w:p>
            <w:pPr>
              <w:pStyle w:val="Compact"/>
            </w:pPr>
            <w:r>
              <w:t xml:space="preserve">0/139</w:t>
            </w:r>
          </w:p>
        </w:tc>
      </w:tr>
    </w:tbl>
    <w:bookmarkEnd w:id="90"/>
    <w:bookmarkEnd w:id="91"/>
    <w:bookmarkStart w:id="92" w:name="scale-and-speed"/>
    <w:p>
      <w:pPr>
        <w:pStyle w:val="Heading3"/>
      </w:pPr>
      <w:r>
        <w:t xml:space="preserve">4.5 Scale and speed</w:t>
      </w:r>
    </w:p>
    <w:p>
      <w:pPr>
        <w:pStyle w:val="FirstParagraph"/>
      </w:pPr>
      <w:r>
        <w:t xml:space="preserve">Simulated stations on one machine (a design check, not a deployment proof). cpu_count=4, python=3.11.15.</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stations</w:t>
            </w:r>
          </w:p>
        </w:tc>
        <w:tc>
          <w:tcPr/>
          <w:p>
            <w:pPr>
              <w:pStyle w:val="Compact"/>
            </w:pPr>
            <w:r>
              <w:t xml:space="preserve">readings/s</w:t>
            </w:r>
          </w:p>
        </w:tc>
        <w:tc>
          <w:tcPr/>
          <w:p>
            <w:pPr>
              <w:pStyle w:val="Compact"/>
            </w:pPr>
            <w:r>
              <w:t xml:space="preserve">median ms</w:t>
            </w:r>
          </w:p>
        </w:tc>
        <w:tc>
          <w:tcPr/>
          <w:p>
            <w:pPr>
              <w:pStyle w:val="Compact"/>
            </w:pPr>
            <w:r>
              <w:t xml:space="preserve">p95 ms</w:t>
            </w:r>
          </w:p>
        </w:tc>
        <w:tc>
          <w:tcPr/>
          <w:p>
            <w:pPr>
              <w:pStyle w:val="Compact"/>
            </w:pPr>
            <w:r>
              <w:t xml:space="preserve">p99 ms</w:t>
            </w:r>
          </w:p>
        </w:tc>
        <w:tc>
          <w:tcPr/>
          <w:p>
            <w:pPr>
              <w:pStyle w:val="Compact"/>
            </w:pPr>
            <w:r>
              <w:t xml:space="preserve">MB/station</w:t>
            </w:r>
          </w:p>
        </w:tc>
        <w:tc>
          <w:tcPr/>
          <w:p>
            <w:pPr>
              <w:pStyle w:val="Compact"/>
            </w:pPr>
            <w:r>
              <w:t xml:space="preserve">KB stored/station</w:t>
            </w:r>
          </w:p>
        </w:tc>
      </w:tr>
      <w:tr>
        <w:tc>
          <w:tcPr/>
          <w:p>
            <w:pPr>
              <w:pStyle w:val="Compact"/>
            </w:pPr>
            <w:r>
              <w:t xml:space="preserve">1</w:t>
            </w:r>
          </w:p>
        </w:tc>
        <w:tc>
          <w:tcPr/>
          <w:p>
            <w:pPr>
              <w:pStyle w:val="Compact"/>
            </w:pPr>
            <w:r>
              <w:t xml:space="preserve">923.8</w:t>
            </w:r>
          </w:p>
        </w:tc>
        <w:tc>
          <w:tcPr/>
          <w:p>
            <w:pPr>
              <w:pStyle w:val="Compact"/>
            </w:pPr>
            <w:r>
              <w:t xml:space="preserve">0.921</w:t>
            </w:r>
          </w:p>
        </w:tc>
        <w:tc>
          <w:tcPr/>
          <w:p>
            <w:pPr>
              <w:pStyle w:val="Compact"/>
            </w:pPr>
            <w:r>
              <w:t xml:space="preserve">2.368</w:t>
            </w:r>
          </w:p>
        </w:tc>
        <w:tc>
          <w:tcPr/>
          <w:p>
            <w:pPr>
              <w:pStyle w:val="Compact"/>
            </w:pPr>
            <w:r>
              <w:t xml:space="preserve">2.787</w:t>
            </w:r>
          </w:p>
        </w:tc>
        <w:tc>
          <w:tcPr/>
          <w:p>
            <w:pPr>
              <w:pStyle w:val="Compact"/>
            </w:pPr>
            <w:r>
              <w:t xml:space="preserve">6.92</w:t>
            </w:r>
          </w:p>
        </w:tc>
        <w:tc>
          <w:tcPr/>
          <w:p>
            <w:pPr>
              <w:pStyle w:val="Compact"/>
            </w:pPr>
            <w:r>
              <w:t xml:space="preserve">1584.5</w:t>
            </w:r>
          </w:p>
        </w:tc>
      </w:tr>
      <w:tr>
        <w:tc>
          <w:tcPr/>
          <w:p>
            <w:pPr>
              <w:pStyle w:val="Compact"/>
            </w:pPr>
            <w:r>
              <w:t xml:space="preserve">10</w:t>
            </w:r>
          </w:p>
        </w:tc>
        <w:tc>
          <w:tcPr/>
          <w:p>
            <w:pPr>
              <w:pStyle w:val="Compact"/>
            </w:pPr>
            <w:r>
              <w:t xml:space="preserve">851.4</w:t>
            </w:r>
          </w:p>
        </w:tc>
        <w:tc>
          <w:tcPr/>
          <w:p>
            <w:pPr>
              <w:pStyle w:val="Compact"/>
            </w:pPr>
            <w:r>
              <w:t xml:space="preserve">0.968</w:t>
            </w:r>
          </w:p>
        </w:tc>
        <w:tc>
          <w:tcPr/>
          <w:p>
            <w:pPr>
              <w:pStyle w:val="Compact"/>
            </w:pPr>
            <w:r>
              <w:t xml:space="preserve">2.553</w:t>
            </w:r>
          </w:p>
        </w:tc>
        <w:tc>
          <w:tcPr/>
          <w:p>
            <w:pPr>
              <w:pStyle w:val="Compact"/>
            </w:pPr>
            <w:r>
              <w:t xml:space="preserve">2.994</w:t>
            </w:r>
          </w:p>
        </w:tc>
        <w:tc>
          <w:tcPr/>
          <w:p>
            <w:pPr>
              <w:pStyle w:val="Compact"/>
            </w:pPr>
            <w:r>
              <w:t xml:space="preserve">3.05</w:t>
            </w:r>
          </w:p>
        </w:tc>
        <w:tc>
          <w:tcPr/>
          <w:p>
            <w:pPr>
              <w:pStyle w:val="Compact"/>
            </w:pPr>
            <w:r>
              <w:t xml:space="preserve">1584.5</w:t>
            </w:r>
          </w:p>
        </w:tc>
      </w:tr>
      <w:tr>
        <w:tc>
          <w:tcPr/>
          <w:p>
            <w:pPr>
              <w:pStyle w:val="Compact"/>
            </w:pPr>
            <w:r>
              <w:t xml:space="preserve">50</w:t>
            </w:r>
          </w:p>
        </w:tc>
        <w:tc>
          <w:tcPr/>
          <w:p>
            <w:pPr>
              <w:pStyle w:val="Compact"/>
            </w:pPr>
            <w:r>
              <w:t xml:space="preserve">836.6</w:t>
            </w:r>
          </w:p>
        </w:tc>
        <w:tc>
          <w:tcPr/>
          <w:p>
            <w:pPr>
              <w:pStyle w:val="Compact"/>
            </w:pPr>
            <w:r>
              <w:t xml:space="preserve">0.968</w:t>
            </w:r>
          </w:p>
        </w:tc>
        <w:tc>
          <w:tcPr/>
          <w:p>
            <w:pPr>
              <w:pStyle w:val="Compact"/>
            </w:pPr>
            <w:r>
              <w:t xml:space="preserve">2.559</w:t>
            </w:r>
          </w:p>
        </w:tc>
        <w:tc>
          <w:tcPr/>
          <w:p>
            <w:pPr>
              <w:pStyle w:val="Compact"/>
            </w:pPr>
            <w:r>
              <w:t xml:space="preserve">3.065</w:t>
            </w:r>
          </w:p>
        </w:tc>
        <w:tc>
          <w:tcPr/>
          <w:p>
            <w:pPr>
              <w:pStyle w:val="Compact"/>
            </w:pPr>
            <w:r>
              <w:t xml:space="preserve">2.99</w:t>
            </w:r>
          </w:p>
        </w:tc>
        <w:tc>
          <w:tcPr/>
          <w:p>
            <w:pPr>
              <w:pStyle w:val="Compact"/>
            </w:pPr>
            <w:r>
              <w:t xml:space="preserve">1584.5</w:t>
            </w:r>
          </w:p>
        </w:tc>
      </w:tr>
      <w:tr>
        <w:tc>
          <w:tcPr/>
          <w:p>
            <w:pPr>
              <w:pStyle w:val="Compact"/>
            </w:pPr>
            <w:r>
              <w:t xml:space="preserve">100</w:t>
            </w:r>
          </w:p>
        </w:tc>
        <w:tc>
          <w:tcPr/>
          <w:p>
            <w:pPr>
              <w:pStyle w:val="Compact"/>
            </w:pPr>
            <w:r>
              <w:t xml:space="preserve">819.0</w:t>
            </w:r>
          </w:p>
        </w:tc>
        <w:tc>
          <w:tcPr/>
          <w:p>
            <w:pPr>
              <w:pStyle w:val="Compact"/>
            </w:pPr>
            <w:r>
              <w:t xml:space="preserve">0.986</w:t>
            </w:r>
          </w:p>
        </w:tc>
        <w:tc>
          <w:tcPr/>
          <w:p>
            <w:pPr>
              <w:pStyle w:val="Compact"/>
            </w:pPr>
            <w:r>
              <w:t xml:space="preserve">2.555</w:t>
            </w:r>
          </w:p>
        </w:tc>
        <w:tc>
          <w:tcPr/>
          <w:p>
            <w:pPr>
              <w:pStyle w:val="Compact"/>
            </w:pPr>
            <w:r>
              <w:t xml:space="preserve">3.109</w:t>
            </w:r>
          </w:p>
        </w:tc>
        <w:tc>
          <w:tcPr/>
          <w:p>
            <w:pPr>
              <w:pStyle w:val="Compact"/>
            </w:pPr>
            <w:r>
              <w:t xml:space="preserve">1.78</w:t>
            </w:r>
          </w:p>
        </w:tc>
        <w:tc>
          <w:tcPr/>
          <w:p>
            <w:pPr>
              <w:pStyle w:val="Compact"/>
            </w:pPr>
            <w:r>
              <w:t xml:space="preserve">1584.5</w:t>
            </w:r>
          </w:p>
        </w:tc>
      </w:tr>
    </w:tbl>
    <w:p>
      <w:pPr>
        <w:pStyle w:val="BodyText"/>
      </w:pPr>
      <w:r>
        <w:t xml:space="preserve">The same test with the Isolation Forest layer switched off (</w:t>
      </w:r>
      <w:r>
        <w:rPr>
          <w:rStyle w:val="VerbatimChar"/>
        </w:rPr>
        <w:t xml:space="preserve">layers.mlmodel: false</w:t>
      </w:r>
      <w:r>
        <w:t xml:space="preserve">). In the ablation (tables above) the forest adds almost nothing to the verdicts, and it is most of the per-reading 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stations</w:t>
            </w:r>
          </w:p>
        </w:tc>
        <w:tc>
          <w:tcPr/>
          <w:p>
            <w:pPr>
              <w:pStyle w:val="Compact"/>
            </w:pPr>
            <w:r>
              <w:t xml:space="preserve">readings/s</w:t>
            </w:r>
          </w:p>
        </w:tc>
        <w:tc>
          <w:tcPr/>
          <w:p>
            <w:pPr>
              <w:pStyle w:val="Compact"/>
            </w:pPr>
            <w:r>
              <w:t xml:space="preserve">median ms</w:t>
            </w:r>
          </w:p>
        </w:tc>
        <w:tc>
          <w:tcPr/>
          <w:p>
            <w:pPr>
              <w:pStyle w:val="Compact"/>
            </w:pPr>
            <w:r>
              <w:t xml:space="preserve">p95 ms</w:t>
            </w:r>
          </w:p>
        </w:tc>
        <w:tc>
          <w:tcPr/>
          <w:p>
            <w:pPr>
              <w:pStyle w:val="Compact"/>
            </w:pPr>
            <w:r>
              <w:t xml:space="preserve">p99 ms</w:t>
            </w:r>
          </w:p>
        </w:tc>
      </w:tr>
      <w:tr>
        <w:tc>
          <w:tcPr/>
          <w:p>
            <w:pPr>
              <w:pStyle w:val="Compact"/>
            </w:pPr>
            <w:r>
              <w:t xml:space="preserve">1</w:t>
            </w:r>
          </w:p>
        </w:tc>
        <w:tc>
          <w:tcPr/>
          <w:p>
            <w:pPr>
              <w:pStyle w:val="Compact"/>
            </w:pPr>
            <w:r>
              <w:t xml:space="preserve">1536.9</w:t>
            </w:r>
          </w:p>
        </w:tc>
        <w:tc>
          <w:tcPr/>
          <w:p>
            <w:pPr>
              <w:pStyle w:val="Compact"/>
            </w:pPr>
            <w:r>
              <w:t xml:space="preserve">0.499</w:t>
            </w:r>
          </w:p>
        </w:tc>
        <w:tc>
          <w:tcPr/>
          <w:p>
            <w:pPr>
              <w:pStyle w:val="Compact"/>
            </w:pPr>
            <w:r>
              <w:t xml:space="preserve">1.713</w:t>
            </w:r>
          </w:p>
        </w:tc>
        <w:tc>
          <w:tcPr/>
          <w:p>
            <w:pPr>
              <w:pStyle w:val="Compact"/>
            </w:pPr>
            <w:r>
              <w:t xml:space="preserve">2.071</w:t>
            </w:r>
          </w:p>
        </w:tc>
      </w:tr>
      <w:tr>
        <w:tc>
          <w:tcPr/>
          <w:p>
            <w:pPr>
              <w:pStyle w:val="Compact"/>
            </w:pPr>
            <w:r>
              <w:t xml:space="preserve">50</w:t>
            </w:r>
          </w:p>
        </w:tc>
        <w:tc>
          <w:tcPr/>
          <w:p>
            <w:pPr>
              <w:pStyle w:val="Compact"/>
            </w:pPr>
            <w:r>
              <w:t xml:space="preserve">1353.0</w:t>
            </w:r>
          </w:p>
        </w:tc>
        <w:tc>
          <w:tcPr/>
          <w:p>
            <w:pPr>
              <w:pStyle w:val="Compact"/>
            </w:pPr>
            <w:r>
              <w:t xml:space="preserve">0.526</w:t>
            </w:r>
          </w:p>
        </w:tc>
        <w:tc>
          <w:tcPr/>
          <w:p>
            <w:pPr>
              <w:pStyle w:val="Compact"/>
            </w:pPr>
            <w:r>
              <w:t xml:space="preserve">1.977</w:t>
            </w:r>
          </w:p>
        </w:tc>
        <w:tc>
          <w:tcPr/>
          <w:p>
            <w:pPr>
              <w:pStyle w:val="Compact"/>
            </w:pPr>
            <w:r>
              <w:t xml:space="preserve">2.395</w:t>
            </w:r>
          </w:p>
        </w:tc>
      </w:tr>
    </w:tbl>
    <w:p>
      <w:pPr>
        <w:pStyle w:val="BodyText"/>
      </w:pPr>
      <w:r>
        <w:t xml:space="preserve">Real HTTP server (FastAPI + SQLite), 50 stations, 8 concurrent clients: 164.8 requests/s, median 44.89 ms, p95 59.17 ms, p99 66.33 ms, errors 0.</w:t>
      </w:r>
    </w:p>
    <w:bookmarkEnd w:id="92"/>
    <w:bookmarkStart w:id="93" w:name="how-big-must-a-fault-be-dev-injected"/>
    <w:p>
      <w:pPr>
        <w:pStyle w:val="Heading3"/>
      </w:pPr>
      <w:r>
        <w:t xml:space="preserve">4.6 How big must a fault be? (DEV, injected)</w:t>
      </w:r>
    </w:p>
    <w:p>
      <w:pPr>
        <w:pStyle w:val="FirstParagraph"/>
      </w:pPr>
      <w:r>
        <w:t xml:space="preserve">How big must a fault be? Spikes, level shifts and noise bursts of 0.25 to 4 times the configured size, injected into clean real data of the six DEV stations (the tuning set, so an envelope study and not a held-out result). A detection is an alarm the fault itself raised. The 1x row is a separate random draw (two faults of each type per series, one round), so it is close to but not identical with the main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w:t>
            </w:r>
          </w:p>
        </w:tc>
        <w:tc>
          <w:tcPr/>
          <w:p>
            <w:pPr>
              <w:pStyle w:val="Compact"/>
            </w:pPr>
            <w:r>
              <w:t xml:space="preserve">size (x the configured fault)</w:t>
            </w:r>
          </w:p>
        </w:tc>
        <w:tc>
          <w:tcPr/>
          <w:p>
            <w:pPr>
              <w:pStyle w:val="Compact"/>
            </w:pPr>
            <w:r>
              <w:t xml:space="preserve">spike</w:t>
            </w:r>
          </w:p>
        </w:tc>
        <w:tc>
          <w:tcPr/>
          <w:p>
            <w:pPr>
              <w:pStyle w:val="Compact"/>
            </w:pPr>
            <w:r>
              <w:t xml:space="preserve">level shift</w:t>
            </w:r>
          </w:p>
        </w:tc>
        <w:tc>
          <w:tcPr/>
          <w:p>
            <w:pPr>
              <w:pStyle w:val="Compact"/>
            </w:pPr>
            <w:r>
              <w:t xml:space="preserve">noise burst</w:t>
            </w:r>
          </w:p>
        </w:tc>
      </w:tr>
      <w:tr>
        <w:tc>
          <w:tcPr/>
          <w:p>
            <w:pPr>
              <w:pStyle w:val="Compact"/>
            </w:pPr>
            <w:r>
              <w:t xml:space="preserve">AtmosGuard</w:t>
            </w:r>
          </w:p>
        </w:tc>
        <w:tc>
          <w:tcPr/>
          <w:p>
            <w:pPr>
              <w:pStyle w:val="Compact"/>
            </w:pPr>
            <w:r>
              <w:t xml:space="preserve">0.25x</w:t>
            </w:r>
          </w:p>
        </w:tc>
        <w:tc>
          <w:tcPr/>
          <w:p>
            <w:pPr>
              <w:pStyle w:val="Compact"/>
            </w:pPr>
            <w:r>
              <w:t xml:space="preserve">13%</w:t>
            </w:r>
          </w:p>
        </w:tc>
        <w:tc>
          <w:tcPr/>
          <w:p>
            <w:pPr>
              <w:pStyle w:val="Compact"/>
            </w:pPr>
            <w:r>
              <w:t xml:space="preserve">2%</w:t>
            </w:r>
          </w:p>
        </w:tc>
        <w:tc>
          <w:tcPr/>
          <w:p>
            <w:pPr>
              <w:pStyle w:val="Compact"/>
            </w:pPr>
            <w:r>
              <w:t xml:space="preserve">11%</w:t>
            </w:r>
          </w:p>
        </w:tc>
      </w:tr>
      <w:tr>
        <w:tc>
          <w:tcPr/>
          <w:p>
            <w:pPr>
              <w:pStyle w:val="Compact"/>
            </w:pPr>
            <w:r>
              <w:t xml:space="preserve">AtmosGuard</w:t>
            </w:r>
          </w:p>
        </w:tc>
        <w:tc>
          <w:tcPr/>
          <w:p>
            <w:pPr>
              <w:pStyle w:val="Compact"/>
            </w:pPr>
            <w:r>
              <w:t xml:space="preserve">0.5x</w:t>
            </w:r>
          </w:p>
        </w:tc>
        <w:tc>
          <w:tcPr/>
          <w:p>
            <w:pPr>
              <w:pStyle w:val="Compact"/>
            </w:pPr>
            <w:r>
              <w:t xml:space="preserve">70%</w:t>
            </w:r>
          </w:p>
        </w:tc>
        <w:tc>
          <w:tcPr/>
          <w:p>
            <w:pPr>
              <w:pStyle w:val="Compact"/>
            </w:pPr>
            <w:r>
              <w:t xml:space="preserve">26%</w:t>
            </w:r>
          </w:p>
        </w:tc>
        <w:tc>
          <w:tcPr/>
          <w:p>
            <w:pPr>
              <w:pStyle w:val="Compact"/>
            </w:pPr>
            <w:r>
              <w:t xml:space="preserve">28%</w:t>
            </w:r>
          </w:p>
        </w:tc>
      </w:tr>
      <w:tr>
        <w:tc>
          <w:tcPr/>
          <w:p>
            <w:pPr>
              <w:pStyle w:val="Compact"/>
            </w:pPr>
            <w:r>
              <w:t xml:space="preserve">AtmosGuard</w:t>
            </w:r>
          </w:p>
        </w:tc>
        <w:tc>
          <w:tcPr/>
          <w:p>
            <w:pPr>
              <w:pStyle w:val="Compact"/>
            </w:pPr>
            <w:r>
              <w:t xml:space="preserve">1x</w:t>
            </w:r>
          </w:p>
        </w:tc>
        <w:tc>
          <w:tcPr/>
          <w:p>
            <w:pPr>
              <w:pStyle w:val="Compact"/>
            </w:pPr>
            <w:r>
              <w:t xml:space="preserve">94%</w:t>
            </w:r>
          </w:p>
        </w:tc>
        <w:tc>
          <w:tcPr/>
          <w:p>
            <w:pPr>
              <w:pStyle w:val="Compact"/>
            </w:pPr>
            <w:r>
              <w:t xml:space="preserve">94%</w:t>
            </w:r>
          </w:p>
        </w:tc>
        <w:tc>
          <w:tcPr/>
          <w:p>
            <w:pPr>
              <w:pStyle w:val="Compact"/>
            </w:pPr>
            <w:r>
              <w:t xml:space="preserve">87%</w:t>
            </w:r>
          </w:p>
        </w:tc>
      </w:tr>
      <w:tr>
        <w:tc>
          <w:tcPr/>
          <w:p>
            <w:pPr>
              <w:pStyle w:val="Compact"/>
            </w:pPr>
            <w:r>
              <w:t xml:space="preserve">AtmosGuard</w:t>
            </w:r>
          </w:p>
        </w:tc>
        <w:tc>
          <w:tcPr/>
          <w:p>
            <w:pPr>
              <w:pStyle w:val="Compact"/>
            </w:pPr>
            <w:r>
              <w:t xml:space="preserve">2x</w:t>
            </w:r>
          </w:p>
        </w:tc>
        <w:tc>
          <w:tcPr/>
          <w:p>
            <w:pPr>
              <w:pStyle w:val="Compact"/>
            </w:pPr>
            <w:r>
              <w:t xml:space="preserve">98%</w:t>
            </w:r>
          </w:p>
        </w:tc>
        <w:tc>
          <w:tcPr/>
          <w:p>
            <w:pPr>
              <w:pStyle w:val="Compact"/>
            </w:pPr>
            <w:r>
              <w:t xml:space="preserve">100%</w:t>
            </w:r>
          </w:p>
        </w:tc>
        <w:tc>
          <w:tcPr/>
          <w:p>
            <w:pPr>
              <w:pStyle w:val="Compact"/>
            </w:pPr>
            <w:r>
              <w:t xml:space="preserve">100%</w:t>
            </w:r>
          </w:p>
        </w:tc>
      </w:tr>
      <w:tr>
        <w:tc>
          <w:tcPr/>
          <w:p>
            <w:pPr>
              <w:pStyle w:val="Compact"/>
            </w:pPr>
            <w:r>
              <w:t xml:space="preserve">AtmosGuard</w:t>
            </w:r>
          </w:p>
        </w:tc>
        <w:tc>
          <w:tcPr/>
          <w:p>
            <w:pPr>
              <w:pStyle w:val="Compact"/>
            </w:pPr>
            <w:r>
              <w:t xml:space="preserve">4x</w:t>
            </w:r>
          </w:p>
        </w:tc>
        <w:tc>
          <w:tcPr/>
          <w:p>
            <w:pPr>
              <w:pStyle w:val="Compact"/>
            </w:pPr>
            <w:r>
              <w:t xml:space="preserve">98%</w:t>
            </w:r>
          </w:p>
        </w:tc>
        <w:tc>
          <w:tcPr/>
          <w:p>
            <w:pPr>
              <w:pStyle w:val="Compact"/>
            </w:pPr>
            <w:r>
              <w:t xml:space="preserve">100%</w:t>
            </w:r>
          </w:p>
        </w:tc>
        <w:tc>
          <w:tcPr/>
          <w:p>
            <w:pPr>
              <w:pStyle w:val="Compact"/>
            </w:pPr>
            <w:r>
              <w:t xml:space="preserve">100%</w:t>
            </w:r>
          </w:p>
        </w:tc>
      </w:tr>
      <w:tr>
        <w:tc>
          <w:tcPr/>
          <w:p>
            <w:pPr>
              <w:pStyle w:val="Compact"/>
            </w:pPr>
            <w:r>
              <w:t xml:space="preserve">textbook range + step + persistence</w:t>
            </w:r>
          </w:p>
        </w:tc>
        <w:tc>
          <w:tcPr/>
          <w:p>
            <w:pPr>
              <w:pStyle w:val="Compact"/>
            </w:pPr>
            <w:r>
              <w:t xml:space="preserve">0.25x</w:t>
            </w:r>
          </w:p>
        </w:tc>
        <w:tc>
          <w:tcPr/>
          <w:p>
            <w:pPr>
              <w:pStyle w:val="Compact"/>
            </w:pPr>
            <w:r>
              <w:t xml:space="preserve">6%</w:t>
            </w:r>
          </w:p>
        </w:tc>
        <w:tc>
          <w:tcPr/>
          <w:p>
            <w:pPr>
              <w:pStyle w:val="Compact"/>
            </w:pPr>
            <w:r>
              <w:t xml:space="preserve">0%</w:t>
            </w:r>
          </w:p>
        </w:tc>
        <w:tc>
          <w:tcPr/>
          <w:p>
            <w:pPr>
              <w:pStyle w:val="Compact"/>
            </w:pPr>
            <w:r>
              <w:t xml:space="preserve">13%</w:t>
            </w:r>
          </w:p>
        </w:tc>
      </w:tr>
      <w:tr>
        <w:tc>
          <w:tcPr/>
          <w:p>
            <w:pPr>
              <w:pStyle w:val="Compact"/>
            </w:pPr>
            <w:r>
              <w:t xml:space="preserve">textbook range + step + persistence</w:t>
            </w:r>
          </w:p>
        </w:tc>
        <w:tc>
          <w:tcPr/>
          <w:p>
            <w:pPr>
              <w:pStyle w:val="Compact"/>
            </w:pPr>
            <w:r>
              <w:t xml:space="preserve">0.5x</w:t>
            </w:r>
          </w:p>
        </w:tc>
        <w:tc>
          <w:tcPr/>
          <w:p>
            <w:pPr>
              <w:pStyle w:val="Compact"/>
            </w:pPr>
            <w:r>
              <w:t xml:space="preserve">54%</w:t>
            </w:r>
          </w:p>
        </w:tc>
        <w:tc>
          <w:tcPr/>
          <w:p>
            <w:pPr>
              <w:pStyle w:val="Compact"/>
            </w:pPr>
            <w:r>
              <w:t xml:space="preserve">24%</w:t>
            </w:r>
          </w:p>
        </w:tc>
        <w:tc>
          <w:tcPr/>
          <w:p>
            <w:pPr>
              <w:pStyle w:val="Compact"/>
            </w:pPr>
            <w:r>
              <w:t xml:space="preserve">24%</w:t>
            </w:r>
          </w:p>
        </w:tc>
      </w:tr>
      <w:tr>
        <w:tc>
          <w:tcPr/>
          <w:p>
            <w:pPr>
              <w:pStyle w:val="Compact"/>
            </w:pPr>
            <w:r>
              <w:t xml:space="preserve">textbook range + step + persistence</w:t>
            </w:r>
          </w:p>
        </w:tc>
        <w:tc>
          <w:tcPr/>
          <w:p>
            <w:pPr>
              <w:pStyle w:val="Compact"/>
            </w:pPr>
            <w:r>
              <w:t xml:space="preserve">1x</w:t>
            </w:r>
          </w:p>
        </w:tc>
        <w:tc>
          <w:tcPr/>
          <w:p>
            <w:pPr>
              <w:pStyle w:val="Compact"/>
            </w:pPr>
            <w:r>
              <w:t xml:space="preserve">70%</w:t>
            </w:r>
          </w:p>
        </w:tc>
        <w:tc>
          <w:tcPr/>
          <w:p>
            <w:pPr>
              <w:pStyle w:val="Compact"/>
            </w:pPr>
            <w:r>
              <w:t xml:space="preserve">78%</w:t>
            </w:r>
          </w:p>
        </w:tc>
        <w:tc>
          <w:tcPr/>
          <w:p>
            <w:pPr>
              <w:pStyle w:val="Compact"/>
            </w:pPr>
            <w:r>
              <w:t xml:space="preserve">69%</w:t>
            </w:r>
          </w:p>
        </w:tc>
      </w:tr>
      <w:tr>
        <w:tc>
          <w:tcPr/>
          <w:p>
            <w:pPr>
              <w:pStyle w:val="Compact"/>
            </w:pPr>
            <w:r>
              <w:t xml:space="preserve">textbook range + step + persistence</w:t>
            </w:r>
          </w:p>
        </w:tc>
        <w:tc>
          <w:tcPr/>
          <w:p>
            <w:pPr>
              <w:pStyle w:val="Compact"/>
            </w:pPr>
            <w:r>
              <w:t xml:space="preserve">2x</w:t>
            </w:r>
          </w:p>
        </w:tc>
        <w:tc>
          <w:tcPr/>
          <w:p>
            <w:pPr>
              <w:pStyle w:val="Compact"/>
            </w:pPr>
            <w:r>
              <w:t xml:space="preserve">98%</w:t>
            </w:r>
          </w:p>
        </w:tc>
        <w:tc>
          <w:tcPr/>
          <w:p>
            <w:pPr>
              <w:pStyle w:val="Compact"/>
            </w:pPr>
            <w:r>
              <w:t xml:space="preserve">94%</w:t>
            </w:r>
          </w:p>
        </w:tc>
        <w:tc>
          <w:tcPr/>
          <w:p>
            <w:pPr>
              <w:pStyle w:val="Compact"/>
            </w:pPr>
            <w:r>
              <w:t xml:space="preserve">100%</w:t>
            </w:r>
          </w:p>
        </w:tc>
      </w:tr>
      <w:tr>
        <w:tc>
          <w:tcPr/>
          <w:p>
            <w:pPr>
              <w:pStyle w:val="Compact"/>
            </w:pPr>
            <w:r>
              <w:t xml:space="preserve">textbook range + step + persistence</w:t>
            </w:r>
          </w:p>
        </w:tc>
        <w:tc>
          <w:tcPr/>
          <w:p>
            <w:pPr>
              <w:pStyle w:val="Compact"/>
            </w:pPr>
            <w:r>
              <w:t xml:space="preserve">4x</w:t>
            </w:r>
          </w:p>
        </w:tc>
        <w:tc>
          <w:tcPr/>
          <w:p>
            <w:pPr>
              <w:pStyle w:val="Compact"/>
            </w:pPr>
            <w:r>
              <w:t xml:space="preserve">98%</w:t>
            </w:r>
          </w:p>
        </w:tc>
        <w:tc>
          <w:tcPr/>
          <w:p>
            <w:pPr>
              <w:pStyle w:val="Compact"/>
            </w:pPr>
            <w:r>
              <w:t xml:space="preserve">100%</w:t>
            </w:r>
          </w:p>
        </w:tc>
        <w:tc>
          <w:tcPr/>
          <w:p>
            <w:pPr>
              <w:pStyle w:val="Compact"/>
            </w:pPr>
            <w:r>
              <w:t xml:space="preserve">100%</w:t>
            </w:r>
          </w:p>
        </w:tc>
      </w:tr>
      <w:tr>
        <w:tc>
          <w:tcPr/>
          <w:p>
            <w:pPr>
              <w:pStyle w:val="Compact"/>
            </w:pPr>
            <w:r>
              <w:t xml:space="preserve">Mahalanobis distance only</w:t>
            </w:r>
          </w:p>
        </w:tc>
        <w:tc>
          <w:tcPr/>
          <w:p>
            <w:pPr>
              <w:pStyle w:val="Compact"/>
            </w:pPr>
            <w:r>
              <w:t xml:space="preserve">0.25x</w:t>
            </w:r>
          </w:p>
        </w:tc>
        <w:tc>
          <w:tcPr/>
          <w:p>
            <w:pPr>
              <w:pStyle w:val="Compact"/>
            </w:pPr>
            <w:r>
              <w:t xml:space="preserve">9%</w:t>
            </w:r>
          </w:p>
        </w:tc>
        <w:tc>
          <w:tcPr/>
          <w:p>
            <w:pPr>
              <w:pStyle w:val="Compact"/>
            </w:pPr>
            <w:r>
              <w:t xml:space="preserve">0%</w:t>
            </w:r>
          </w:p>
        </w:tc>
        <w:tc>
          <w:tcPr/>
          <w:p>
            <w:pPr>
              <w:pStyle w:val="Compact"/>
            </w:pPr>
            <w:r>
              <w:t xml:space="preserve">2%</w:t>
            </w:r>
          </w:p>
        </w:tc>
      </w:tr>
      <w:tr>
        <w:tc>
          <w:tcPr/>
          <w:p>
            <w:pPr>
              <w:pStyle w:val="Compact"/>
            </w:pPr>
            <w:r>
              <w:t xml:space="preserve">Mahalanobis distance only</w:t>
            </w:r>
          </w:p>
        </w:tc>
        <w:tc>
          <w:tcPr/>
          <w:p>
            <w:pPr>
              <w:pStyle w:val="Compact"/>
            </w:pPr>
            <w:r>
              <w:t xml:space="preserve">0.5x</w:t>
            </w:r>
          </w:p>
        </w:tc>
        <w:tc>
          <w:tcPr/>
          <w:p>
            <w:pPr>
              <w:pStyle w:val="Compact"/>
            </w:pPr>
            <w:r>
              <w:t xml:space="preserve">91%</w:t>
            </w:r>
          </w:p>
        </w:tc>
        <w:tc>
          <w:tcPr/>
          <w:p>
            <w:pPr>
              <w:pStyle w:val="Compact"/>
            </w:pPr>
            <w:r>
              <w:t xml:space="preserve">26%</w:t>
            </w:r>
          </w:p>
        </w:tc>
        <w:tc>
          <w:tcPr/>
          <w:p>
            <w:pPr>
              <w:pStyle w:val="Compact"/>
            </w:pPr>
            <w:r>
              <w:t xml:space="preserve">24%</w:t>
            </w:r>
          </w:p>
        </w:tc>
      </w:tr>
      <w:tr>
        <w:tc>
          <w:tcPr/>
          <w:p>
            <w:pPr>
              <w:pStyle w:val="Compact"/>
            </w:pPr>
            <w:r>
              <w:t xml:space="preserve">Mahalanobis distance only</w:t>
            </w:r>
          </w:p>
        </w:tc>
        <w:tc>
          <w:tcPr/>
          <w:p>
            <w:pPr>
              <w:pStyle w:val="Compact"/>
            </w:pPr>
            <w:r>
              <w:t xml:space="preserve">1x</w:t>
            </w:r>
          </w:p>
        </w:tc>
        <w:tc>
          <w:tcPr/>
          <w:p>
            <w:pPr>
              <w:pStyle w:val="Compact"/>
            </w:pPr>
            <w:r>
              <w:t xml:space="preserve">100%</w:t>
            </w:r>
          </w:p>
        </w:tc>
        <w:tc>
          <w:tcPr/>
          <w:p>
            <w:pPr>
              <w:pStyle w:val="Compact"/>
            </w:pPr>
            <w:r>
              <w:t xml:space="preserve">100%</w:t>
            </w:r>
          </w:p>
        </w:tc>
        <w:tc>
          <w:tcPr/>
          <w:p>
            <w:pPr>
              <w:pStyle w:val="Compact"/>
            </w:pPr>
            <w:r>
              <w:t xml:space="preserve">83%</w:t>
            </w:r>
          </w:p>
        </w:tc>
      </w:tr>
      <w:tr>
        <w:tc>
          <w:tcPr/>
          <w:p>
            <w:pPr>
              <w:pStyle w:val="Compact"/>
            </w:pPr>
            <w:r>
              <w:t xml:space="preserve">Mahalanobis distance only</w:t>
            </w:r>
          </w:p>
        </w:tc>
        <w:tc>
          <w:tcPr/>
          <w:p>
            <w:pPr>
              <w:pStyle w:val="Compact"/>
            </w:pPr>
            <w:r>
              <w:t xml:space="preserve">2x</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Mahalanobis distance only</w:t>
            </w:r>
          </w:p>
        </w:tc>
        <w:tc>
          <w:tcPr/>
          <w:p>
            <w:pPr>
              <w:pStyle w:val="Compact"/>
            </w:pPr>
            <w:r>
              <w:t xml:space="preserve">4x</w:t>
            </w:r>
          </w:p>
        </w:tc>
        <w:tc>
          <w:tcPr/>
          <w:p>
            <w:pPr>
              <w:pStyle w:val="Compact"/>
            </w:pPr>
            <w:r>
              <w:t xml:space="preserve">100%</w:t>
            </w:r>
          </w:p>
        </w:tc>
        <w:tc>
          <w:tcPr/>
          <w:p>
            <w:pPr>
              <w:pStyle w:val="Compact"/>
            </w:pPr>
            <w:r>
              <w:t xml:space="preserve">100%</w:t>
            </w:r>
          </w:p>
        </w:tc>
        <w:tc>
          <w:tcPr/>
          <w:p>
            <w:pPr>
              <w:pStyle w:val="Compact"/>
            </w:pPr>
            <w:r>
              <w:t xml:space="preserve">100%</w:t>
            </w:r>
          </w:p>
        </w:tc>
      </w:tr>
    </w:tbl>
    <w:bookmarkEnd w:id="93"/>
    <w:bookmarkStart w:id="94" w:name="a-new-station-on-day-one-cold-start"/>
    <w:p>
      <w:pPr>
        <w:pStyle w:val="Heading3"/>
      </w:pPr>
      <w:r>
        <w:t xml:space="preserve">4.7 A new station on day one (cold start)</w:t>
      </w:r>
    </w:p>
    <w:p>
      <w:pPr>
        <w:pStyle w:val="FirstParagraph"/>
      </w:pPr>
      <w:r>
        <w:t xml:space="preserve">Leave-one-station-out on the six DEV stations, judged on their DEV years. A starter is a frozen table from the nearest other station. Injected faults: frozen, spike, level shift.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days of own history</w:t>
            </w:r>
          </w:p>
        </w:tc>
        <w:tc>
          <w:tcPr/>
          <w:p>
            <w:pPr>
              <w:pStyle w:val="Compact"/>
            </w:pPr>
            <w:r>
              <w:t xml:space="preserve">with a starter: clean false alarms</w:t>
            </w:r>
          </w:p>
        </w:tc>
        <w:tc>
          <w:tcPr/>
          <w:p>
            <w:pPr>
              <w:pStyle w:val="Compact"/>
            </w:pPr>
            <w:r>
              <w:t xml:space="preserve">with a starter: FAULT on real extreme weather</w:t>
            </w:r>
          </w:p>
        </w:tc>
        <w:tc>
          <w:tcPr/>
          <w:p>
            <w:pPr>
              <w:pStyle w:val="Compact"/>
            </w:pPr>
            <w:r>
              <w:t xml:space="preserve">with a starter: injected faults detected</w:t>
            </w:r>
          </w:p>
        </w:tc>
        <w:tc>
          <w:tcPr/>
          <w:p>
            <w:pPr>
              <w:pStyle w:val="Compact"/>
            </w:pPr>
            <w:r>
              <w:t xml:space="preserve">own data only: clean false alarms</w:t>
            </w:r>
          </w:p>
        </w:tc>
        <w:tc>
          <w:tcPr/>
          <w:p>
            <w:pPr>
              <w:pStyle w:val="Compact"/>
            </w:pPr>
            <w:r>
              <w:t xml:space="preserve">own data only: FAULT on real extreme weather</w:t>
            </w:r>
          </w:p>
        </w:tc>
        <w:tc>
          <w:tcPr/>
          <w:p>
            <w:pPr>
              <w:pStyle w:val="Compact"/>
            </w:pPr>
            <w:r>
              <w:t xml:space="preserve">own data only: injected faults detected</w:t>
            </w:r>
          </w:p>
        </w:tc>
      </w:tr>
      <w:tr>
        <w:tc>
          <w:tcPr/>
          <w:p>
            <w:pPr>
              <w:pStyle w:val="Compact"/>
            </w:pPr>
            <w:r>
              <w:t xml:space="preserve">0</w:t>
            </w:r>
          </w:p>
        </w:tc>
        <w:tc>
          <w:tcPr/>
          <w:p>
            <w:pPr>
              <w:pStyle w:val="Compact"/>
            </w:pPr>
            <w:r>
              <w:t xml:space="preserve">6.09%</w:t>
            </w:r>
          </w:p>
        </w:tc>
        <w:tc>
          <w:tcPr/>
          <w:p>
            <w:pPr>
              <w:pStyle w:val="Compact"/>
            </w:pPr>
            <w:r>
              <w:t xml:space="preserve">0.0%</w:t>
            </w:r>
          </w:p>
        </w:tc>
        <w:tc>
          <w:tcPr/>
          <w:p>
            <w:pPr>
              <w:pStyle w:val="Compact"/>
            </w:pPr>
            <w:r>
              <w:t xml:space="preserve">86.4%</w:t>
            </w:r>
          </w:p>
        </w:tc>
        <w:tc>
          <w:tcPr/>
          <w:p>
            <w:pPr>
              <w:pStyle w:val="Compact"/>
            </w:pPr>
            <w:r>
              <w:t xml:space="preserve">62.72%</w:t>
            </w:r>
          </w:p>
        </w:tc>
        <w:tc>
          <w:tcPr/>
          <w:p>
            <w:pPr>
              <w:pStyle w:val="Compact"/>
            </w:pPr>
            <w:r>
              <w:t xml:space="preserve">28.6%</w:t>
            </w:r>
          </w:p>
        </w:tc>
        <w:tc>
          <w:tcPr/>
          <w:p>
            <w:pPr>
              <w:pStyle w:val="Compact"/>
            </w:pPr>
            <w:r>
              <w:t xml:space="preserve">79.6%</w:t>
            </w:r>
          </w:p>
        </w:tc>
      </w:tr>
      <w:tr>
        <w:tc>
          <w:tcPr/>
          <w:p>
            <w:pPr>
              <w:pStyle w:val="Compact"/>
            </w:pPr>
            <w:r>
              <w:t xml:space="preserve">30</w:t>
            </w:r>
          </w:p>
        </w:tc>
        <w:tc>
          <w:tcPr/>
          <w:p>
            <w:pPr>
              <w:pStyle w:val="Compact"/>
            </w:pPr>
            <w:r>
              <w:t xml:space="preserve">5.79%</w:t>
            </w:r>
          </w:p>
        </w:tc>
        <w:tc>
          <w:tcPr/>
          <w:p>
            <w:pPr>
              <w:pStyle w:val="Compact"/>
            </w:pPr>
            <w:r>
              <w:t xml:space="preserve">0.0%</w:t>
            </w:r>
          </w:p>
        </w:tc>
        <w:tc>
          <w:tcPr/>
          <w:p>
            <w:pPr>
              <w:pStyle w:val="Compact"/>
            </w:pPr>
            <w:r>
              <w:t xml:space="preserve">85.8%</w:t>
            </w:r>
          </w:p>
        </w:tc>
        <w:tc>
          <w:tcPr/>
          <w:p>
            <w:pPr>
              <w:pStyle w:val="Compact"/>
            </w:pPr>
            <w:r>
              <w:t xml:space="preserve">16.53%</w:t>
            </w:r>
          </w:p>
        </w:tc>
        <w:tc>
          <w:tcPr/>
          <w:p>
            <w:pPr>
              <w:pStyle w:val="Compact"/>
            </w:pPr>
            <w:r>
              <w:t xml:space="preserve">4.97%</w:t>
            </w:r>
          </w:p>
        </w:tc>
        <w:tc>
          <w:tcPr/>
          <w:p>
            <w:pPr>
              <w:pStyle w:val="Compact"/>
            </w:pPr>
            <w:r>
              <w:t xml:space="preserve">84.0%</w:t>
            </w:r>
          </w:p>
        </w:tc>
      </w:tr>
      <w:tr>
        <w:tc>
          <w:tcPr/>
          <w:p>
            <w:pPr>
              <w:pStyle w:val="Compact"/>
            </w:pPr>
            <w:r>
              <w:t xml:space="preserve">90</w:t>
            </w:r>
          </w:p>
        </w:tc>
        <w:tc>
          <w:tcPr/>
          <w:p>
            <w:pPr>
              <w:pStyle w:val="Compact"/>
            </w:pPr>
            <w:r>
              <w:t xml:space="preserve">7.34%</w:t>
            </w:r>
          </w:p>
        </w:tc>
        <w:tc>
          <w:tcPr/>
          <w:p>
            <w:pPr>
              <w:pStyle w:val="Compact"/>
            </w:pPr>
            <w:r>
              <w:t xml:space="preserve">0.0%</w:t>
            </w:r>
          </w:p>
        </w:tc>
        <w:tc>
          <w:tcPr/>
          <w:p>
            <w:pPr>
              <w:pStyle w:val="Compact"/>
            </w:pPr>
            <w:r>
              <w:t xml:space="preserve">95.7%</w:t>
            </w:r>
          </w:p>
        </w:tc>
        <w:tc>
          <w:tcPr/>
          <w:p>
            <w:pPr>
              <w:pStyle w:val="Compact"/>
            </w:pPr>
            <w:r>
              <w:t xml:space="preserve">12.83%</w:t>
            </w:r>
          </w:p>
        </w:tc>
        <w:tc>
          <w:tcPr/>
          <w:p>
            <w:pPr>
              <w:pStyle w:val="Compact"/>
            </w:pPr>
            <w:r>
              <w:t xml:space="preserve">0.03%</w:t>
            </w:r>
          </w:p>
        </w:tc>
        <w:tc>
          <w:tcPr/>
          <w:p>
            <w:pPr>
              <w:pStyle w:val="Compact"/>
            </w:pPr>
            <w:r>
              <w:t xml:space="preserve">92.0%</w:t>
            </w:r>
          </w:p>
        </w:tc>
      </w:tr>
      <w:tr>
        <w:tc>
          <w:tcPr/>
          <w:p>
            <w:pPr>
              <w:pStyle w:val="Compact"/>
            </w:pPr>
            <w:r>
              <w:t xml:space="preserve">365</w:t>
            </w:r>
          </w:p>
        </w:tc>
        <w:tc>
          <w:tcPr/>
          <w:p>
            <w:pPr>
              <w:pStyle w:val="Compact"/>
            </w:pPr>
            <w:r>
              <w:t xml:space="preserve">4.17%</w:t>
            </w:r>
          </w:p>
        </w:tc>
        <w:tc>
          <w:tcPr/>
          <w:p>
            <w:pPr>
              <w:pStyle w:val="Compact"/>
            </w:pPr>
            <w:r>
              <w:t xml:space="preserve">0.0%</w:t>
            </w:r>
          </w:p>
        </w:tc>
        <w:tc>
          <w:tcPr/>
          <w:p>
            <w:pPr>
              <w:pStyle w:val="Compact"/>
            </w:pPr>
            <w:r>
              <w:t xml:space="preserve">97.5%</w:t>
            </w:r>
          </w:p>
        </w:tc>
        <w:tc>
          <w:tcPr/>
          <w:p>
            <w:pPr>
              <w:pStyle w:val="Compact"/>
            </w:pPr>
            <w:r>
              <w:t xml:space="preserve">5.3%</w:t>
            </w:r>
          </w:p>
        </w:tc>
        <w:tc>
          <w:tcPr/>
          <w:p>
            <w:pPr>
              <w:pStyle w:val="Compact"/>
            </w:pPr>
            <w:r>
              <w:t xml:space="preserve">0.0%</w:t>
            </w:r>
          </w:p>
        </w:tc>
        <w:tc>
          <w:tcPr/>
          <w:p>
            <w:pPr>
              <w:pStyle w:val="Compact"/>
            </w:pPr>
            <w:r>
              <w:t xml:space="preserve">96.9%</w:t>
            </w:r>
          </w:p>
        </w:tc>
      </w:tr>
      <w:tr>
        <w:tc>
          <w:tcPr/>
          <w:p>
            <w:pPr>
              <w:pStyle w:val="Compact"/>
            </w:pPr>
            <w:r>
              <w:t xml:space="preserve">1460</w:t>
            </w:r>
          </w:p>
        </w:tc>
        <w:tc>
          <w:tcPr/>
          <w:p>
            <w:pPr>
              <w:pStyle w:val="Compact"/>
            </w:pPr>
            <w:r>
              <w:t xml:space="preserve">1.88%</w:t>
            </w:r>
          </w:p>
        </w:tc>
        <w:tc>
          <w:tcPr/>
          <w:p>
            <w:pPr>
              <w:pStyle w:val="Compact"/>
            </w:pPr>
            <w:r>
              <w:t xml:space="preserve">0.0%</w:t>
            </w:r>
          </w:p>
        </w:tc>
        <w:tc>
          <w:tcPr/>
          <w:p>
            <w:pPr>
              <w:pStyle w:val="Compact"/>
            </w:pPr>
            <w:r>
              <w:t xml:space="preserve">96.3%</w:t>
            </w:r>
          </w:p>
        </w:tc>
        <w:tc>
          <w:tcPr/>
          <w:p>
            <w:pPr>
              <w:pStyle w:val="Compact"/>
            </w:pPr>
            <w:r>
              <w:t xml:space="preserve">1.88%</w:t>
            </w:r>
          </w:p>
        </w:tc>
        <w:tc>
          <w:tcPr/>
          <w:p>
            <w:pPr>
              <w:pStyle w:val="Compact"/>
            </w:pPr>
            <w:r>
              <w:t xml:space="preserve">0.0%</w:t>
            </w:r>
          </w:p>
        </w:tc>
        <w:tc>
          <w:tcPr/>
          <w:p>
            <w:pPr>
              <w:pStyle w:val="Compact"/>
            </w:pPr>
            <w:r>
              <w:t xml:space="preserve">96.3%</w:t>
            </w:r>
          </w:p>
        </w:tc>
      </w:tr>
    </w:tbl>
    <w:p>
      <w:pPr>
        <w:pStyle w:val="BodyText"/>
      </w:pPr>
      <w:r>
        <w:t xml:space="preserve">The study ran 42 jobs in 8.7 minutes on 4 workers (</w:t>
      </w:r>
      <w:r>
        <w:rPr>
          <w:rStyle w:val="VerbatimChar"/>
        </w:rPr>
        <w:t xml:space="preserve">python evaluate_coldstart.py</w:t>
      </w:r>
      <w:r>
        <w:t xml:space="preserve">;</w:t>
      </w:r>
      <w:r>
        <w:t xml:space="preserve"> </w:t>
      </w:r>
      <w:r>
        <w:rPr>
          <w:rStyle w:val="VerbatimChar"/>
        </w:rPr>
        <w:t xml:space="preserve">--estimate</w:t>
      </w:r>
      <w:r>
        <w:t xml:space="preserve"> </w:t>
      </w:r>
      <w:r>
        <w:t xml:space="preserve">projects the running time first).</w:t>
      </w:r>
    </w:p>
    <w:bookmarkEnd w:id="94"/>
    <w:bookmarkStart w:id="119" w:name="figures"/>
    <w:p>
      <w:pPr>
        <w:pStyle w:val="Heading3"/>
      </w:pPr>
      <w:r>
        <w:t xml:space="preserve">4.8 Figures</w:t>
      </w:r>
    </w:p>
    <w:p>
      <w:pPr>
        <w:pStyle w:val="CaptionedFigure"/>
      </w:pPr>
      <w:r>
        <w:drawing>
          <wp:inline>
            <wp:extent cx="5334000" cy="5257800"/>
            <wp:effectExtent b="0" l="0" r="0" t="0"/>
            <wp:docPr descr="Figure 3. The same real data and the same three numbers for AtmosGuard and simpler systems, in every split (lower is better in the first two columns, higher in the third)." title="" id="96" name="Picture"/>
            <a:graphic>
              <a:graphicData uri="http://schemas.openxmlformats.org/drawingml/2006/picture">
                <pic:pic>
                  <pic:nvPicPr>
                    <pic:cNvPr descr="figures/fig_baselines.png" id="97" name="Picture"/>
                    <pic:cNvPicPr>
                      <a:picLocks noChangeArrowheads="1" noChangeAspect="1"/>
                    </pic:cNvPicPr>
                  </pic:nvPicPr>
                  <pic:blipFill>
                    <a:blip r:embed="rId95"/>
                    <a:stretch>
                      <a:fillRect/>
                    </a:stretch>
                  </pic:blipFill>
                  <pic:spPr bwMode="auto">
                    <a:xfrm>
                      <a:off x="0" y="0"/>
                      <a:ext cx="5334000" cy="5257800"/>
                    </a:xfrm>
                    <a:prstGeom prst="rect">
                      <a:avLst/>
                    </a:prstGeom>
                    <a:noFill/>
                    <a:ln w="9525">
                      <a:noFill/>
                      <a:headEnd/>
                      <a:tailEnd/>
                    </a:ln>
                  </pic:spPr>
                </pic:pic>
              </a:graphicData>
            </a:graphic>
          </wp:inline>
        </w:drawing>
      </w:r>
    </w:p>
    <w:p>
      <w:pPr>
        <w:pStyle w:val="ImageCaption"/>
      </w:pPr>
      <w:r>
        <w:t xml:space="preserve">Figure 3. The same real data and the same three numbers for AtmosGuard and simpler systems, in every split (lower is better in the first two columns, higher in the third).</w:t>
      </w:r>
    </w:p>
    <w:p>
      <w:pPr>
        <w:pStyle w:val="BodyText"/>
      </w:pPr>
      <w:r>
        <w:rPr>
          <w:i/>
          <w:iCs/>
        </w:rPr>
        <w:t xml:space="preserve">Figure 3. The same real data and the same three numbers for AtmosGuard and simpler systems, in every split (lower is better in the first two columns, higher in the third).</w:t>
      </w:r>
    </w:p>
    <w:p>
      <w:pPr>
        <w:pStyle w:val="CaptionedFigure"/>
      </w:pPr>
      <w:r>
        <w:drawing>
          <wp:inline>
            <wp:extent cx="5334000" cy="2044700"/>
            <wp:effectExtent b="0" l="0" r="0" t="0"/>
            <wp:docPr descr="Figure 4. Ablation on DEV: what each layer is worth (bars) and what it costs in false alarms on clean real data (top)." title="" id="99" name="Picture"/>
            <a:graphic>
              <a:graphicData uri="http://schemas.openxmlformats.org/drawingml/2006/picture">
                <pic:pic>
                  <pic:nvPicPr>
                    <pic:cNvPr descr="figures/fig_ablation.png" id="100" name="Picture"/>
                    <pic:cNvPicPr>
                      <a:picLocks noChangeArrowheads="1" noChangeAspect="1"/>
                    </pic:cNvPicPr>
                  </pic:nvPicPr>
                  <pic:blipFill>
                    <a:blip r:embed="rId98"/>
                    <a:stretch>
                      <a:fillRect/>
                    </a:stretch>
                  </pic:blipFill>
                  <pic:spPr bwMode="auto">
                    <a:xfrm>
                      <a:off x="0" y="0"/>
                      <a:ext cx="5334000" cy="2044700"/>
                    </a:xfrm>
                    <a:prstGeom prst="rect">
                      <a:avLst/>
                    </a:prstGeom>
                    <a:noFill/>
                    <a:ln w="9525">
                      <a:noFill/>
                      <a:headEnd/>
                      <a:tailEnd/>
                    </a:ln>
                  </pic:spPr>
                </pic:pic>
              </a:graphicData>
            </a:graphic>
          </wp:inline>
        </w:drawing>
      </w:r>
    </w:p>
    <w:p>
      <w:pPr>
        <w:pStyle w:val="ImageCaption"/>
      </w:pPr>
      <w:r>
        <w:t xml:space="preserve">Figure 4. Ablation on DEV: what each layer is worth (bars) and what it costs in false alarms on clean real data (top).</w:t>
      </w:r>
    </w:p>
    <w:p>
      <w:pPr>
        <w:pStyle w:val="BodyText"/>
      </w:pPr>
      <w:r>
        <w:rPr>
          <w:i/>
          <w:iCs/>
        </w:rPr>
        <w:t xml:space="preserve">Figure 4. Ablation on DEV: what each layer is worth (bars) and what it costs in false alarms on clean real data (top).</w:t>
      </w:r>
    </w:p>
    <w:p>
      <w:pPr>
        <w:pStyle w:val="CaptionedFigure"/>
      </w:pPr>
      <w:r>
        <w:drawing>
          <wp:inline>
            <wp:extent cx="5334000" cy="3528646"/>
            <wp:effectExtent b="0" l="0" r="0" t="0"/>
            <wp:docPr descr="Figure 5. Three real cyclones with nothing injected: the pressure crash is escalated as weather, never called a fault." title="" id="102" name="Picture"/>
            <a:graphic>
              <a:graphicData uri="http://schemas.openxmlformats.org/drawingml/2006/picture">
                <pic:pic>
                  <pic:nvPicPr>
                    <pic:cNvPr descr="figures/fig_real_cyclones.png" id="103" name="Picture"/>
                    <pic:cNvPicPr>
                      <a:picLocks noChangeArrowheads="1" noChangeAspect="1"/>
                    </pic:cNvPicPr>
                  </pic:nvPicPr>
                  <pic:blipFill>
                    <a:blip r:embed="rId101"/>
                    <a:stretch>
                      <a:fillRect/>
                    </a:stretch>
                  </pic:blipFill>
                  <pic:spPr bwMode="auto">
                    <a:xfrm>
                      <a:off x="0" y="0"/>
                      <a:ext cx="5334000" cy="3528646"/>
                    </a:xfrm>
                    <a:prstGeom prst="rect">
                      <a:avLst/>
                    </a:prstGeom>
                    <a:noFill/>
                    <a:ln w="9525">
                      <a:noFill/>
                      <a:headEnd/>
                      <a:tailEnd/>
                    </a:ln>
                  </pic:spPr>
                </pic:pic>
              </a:graphicData>
            </a:graphic>
          </wp:inline>
        </w:drawing>
      </w:r>
    </w:p>
    <w:p>
      <w:pPr>
        <w:pStyle w:val="ImageCaption"/>
      </w:pPr>
      <w:r>
        <w:t xml:space="preserve">Figure 5. Three real cyclones with nothing injected: the pressure crash is escalated as weather, never called a fault.</w:t>
      </w:r>
    </w:p>
    <w:p>
      <w:pPr>
        <w:pStyle w:val="BodyText"/>
      </w:pPr>
      <w:r>
        <w:rPr>
          <w:i/>
          <w:iCs/>
        </w:rPr>
        <w:t xml:space="preserve">Figure 5. Three real cyclones with nothing injected: the pressure crash is escalated as weather, never called a fault.</w:t>
      </w:r>
    </w:p>
    <w:p>
      <w:pPr>
        <w:pStyle w:val="CaptionedFigure"/>
      </w:pPr>
      <w:r>
        <w:drawing>
          <wp:inline>
            <wp:extent cx="5334000" cy="1887415"/>
            <wp:effectExtent b="0" l="0" r="0" t="0"/>
            <wp:docPr descr="Figure 6. The fresh stations: what the two remedies from the holdout post-mortem do (registered decision rule, Section 2.7)." title="" id="105" name="Picture"/>
            <a:graphic>
              <a:graphicData uri="http://schemas.openxmlformats.org/drawingml/2006/picture">
                <pic:pic>
                  <pic:nvPicPr>
                    <pic:cNvPr descr="figures/fig_remedies.png" id="106" name="Picture"/>
                    <pic:cNvPicPr>
                      <a:picLocks noChangeArrowheads="1" noChangeAspect="1"/>
                    </pic:cNvPicPr>
                  </pic:nvPicPr>
                  <pic:blipFill>
                    <a:blip r:embed="rId104"/>
                    <a:stretch>
                      <a:fillRect/>
                    </a:stretch>
                  </pic:blipFill>
                  <pic:spPr bwMode="auto">
                    <a:xfrm>
                      <a:off x="0" y="0"/>
                      <a:ext cx="5334000" cy="1887415"/>
                    </a:xfrm>
                    <a:prstGeom prst="rect">
                      <a:avLst/>
                    </a:prstGeom>
                    <a:noFill/>
                    <a:ln w="9525">
                      <a:noFill/>
                      <a:headEnd/>
                      <a:tailEnd/>
                    </a:ln>
                  </pic:spPr>
                </pic:pic>
              </a:graphicData>
            </a:graphic>
          </wp:inline>
        </w:drawing>
      </w:r>
    </w:p>
    <w:p>
      <w:pPr>
        <w:pStyle w:val="ImageCaption"/>
      </w:pPr>
      <w:r>
        <w:t xml:space="preserve">Figure 6. The fresh stations: what the two remedies from the holdout post-mortem do (registered decision rule, Section 2.7).</w:t>
      </w:r>
    </w:p>
    <w:p>
      <w:pPr>
        <w:pStyle w:val="BodyText"/>
      </w:pPr>
      <w:r>
        <w:rPr>
          <w:i/>
          <w:iCs/>
        </w:rPr>
        <w:t xml:space="preserve">Figure 6. The fresh stations: what the two remedies from the holdout post-mortem do (registered decision rule, Section 2.7).</w:t>
      </w:r>
    </w:p>
    <w:p>
      <w:pPr>
        <w:pStyle w:val="CaptionedFigure"/>
      </w:pPr>
      <w:r>
        <w:drawing>
          <wp:inline>
            <wp:extent cx="5334000" cy="1723292"/>
            <wp:effectExtent b="0" l="0" r="0" t="0"/>
            <wp:docPr descr="Figure 7. How big must a fault be? Detection against fault size on the DEV stations (injected faults, tuning set)." title="" id="108" name="Picture"/>
            <a:graphic>
              <a:graphicData uri="http://schemas.openxmlformats.org/drawingml/2006/picture">
                <pic:pic>
                  <pic:nvPicPr>
                    <pic:cNvPr descr="figures/fig_detectability.png" id="109" name="Picture"/>
                    <pic:cNvPicPr>
                      <a:picLocks noChangeArrowheads="1" noChangeAspect="1"/>
                    </pic:cNvPicPr>
                  </pic:nvPicPr>
                  <pic:blipFill>
                    <a:blip r:embed="rId107"/>
                    <a:stretch>
                      <a:fillRect/>
                    </a:stretch>
                  </pic:blipFill>
                  <pic:spPr bwMode="auto">
                    <a:xfrm>
                      <a:off x="0" y="0"/>
                      <a:ext cx="5334000" cy="1723292"/>
                    </a:xfrm>
                    <a:prstGeom prst="rect">
                      <a:avLst/>
                    </a:prstGeom>
                    <a:noFill/>
                    <a:ln w="9525">
                      <a:noFill/>
                      <a:headEnd/>
                      <a:tailEnd/>
                    </a:ln>
                  </pic:spPr>
                </pic:pic>
              </a:graphicData>
            </a:graphic>
          </wp:inline>
        </w:drawing>
      </w:r>
    </w:p>
    <w:p>
      <w:pPr>
        <w:pStyle w:val="ImageCaption"/>
      </w:pPr>
      <w:r>
        <w:t xml:space="preserve">Figure 7. How big must a fault be? Detection against fault size on the DEV stations (injected faults, tuning set).</w:t>
      </w:r>
    </w:p>
    <w:p>
      <w:pPr>
        <w:pStyle w:val="BodyText"/>
      </w:pPr>
      <w:r>
        <w:rPr>
          <w:i/>
          <w:iCs/>
        </w:rPr>
        <w:t xml:space="preserve">Figure 7. How big must a fault be? Detection against fault size on the DEV stations (injected faults, tuning set).</w:t>
      </w:r>
    </w:p>
    <w:p>
      <w:pPr>
        <w:pStyle w:val="CaptionedFigure"/>
      </w:pPr>
      <w:r>
        <w:drawing>
          <wp:inline>
            <wp:extent cx="5334000" cy="2036618"/>
            <wp:effectExtent b="0" l="0" r="0" t="0"/>
            <wp:docPr descr="Figure 8. A new station on day one: with a starter from the nearest other station, and with its own data only." title="" id="111" name="Picture"/>
            <a:graphic>
              <a:graphicData uri="http://schemas.openxmlformats.org/drawingml/2006/picture">
                <pic:pic>
                  <pic:nvPicPr>
                    <pic:cNvPr descr="figures/fig_coldstart.png" id="112" name="Picture"/>
                    <pic:cNvPicPr>
                      <a:picLocks noChangeArrowheads="1" noChangeAspect="1"/>
                    </pic:cNvPicPr>
                  </pic:nvPicPr>
                  <pic:blipFill>
                    <a:blip r:embed="rId110"/>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t xml:space="preserve">Figure 8. A new station on day one: with a starter from the nearest other station, and with its own data only.</w:t>
      </w:r>
    </w:p>
    <w:p>
      <w:pPr>
        <w:pStyle w:val="BodyText"/>
      </w:pPr>
      <w:r>
        <w:rPr>
          <w:i/>
          <w:iCs/>
        </w:rPr>
        <w:t xml:space="preserve">Figure 8. A new station on day one: with a starter from the nearest other station, and with its own data only.</w:t>
      </w:r>
    </w:p>
    <w:p>
      <w:pPr>
        <w:pStyle w:val="CaptionedFigure"/>
      </w:pPr>
      <w:r>
        <w:drawing>
          <wp:inline>
            <wp:extent cx="5334000" cy="2987039"/>
            <wp:effectExtent b="0" l="0" r="0" t="0"/>
            <wp:docPr descr="Figure 9. Per-reading cost against the number of stations (state is per station)." title="" id="114" name="Picture"/>
            <a:graphic>
              <a:graphicData uri="http://schemas.openxmlformats.org/drawingml/2006/picture">
                <pic:pic>
                  <pic:nvPicPr>
                    <pic:cNvPr descr="figures/fig_scale.png" id="115" name="Picture"/>
                    <pic:cNvPicPr>
                      <a:picLocks noChangeArrowheads="1" noChangeAspect="1"/>
                    </pic:cNvPicPr>
                  </pic:nvPicPr>
                  <pic:blipFill>
                    <a:blip r:embed="rId113"/>
                    <a:stretch>
                      <a:fillRect/>
                    </a:stretch>
                  </pic:blipFill>
                  <pic:spPr bwMode="auto">
                    <a:xfrm>
                      <a:off x="0" y="0"/>
                      <a:ext cx="5334000" cy="2987039"/>
                    </a:xfrm>
                    <a:prstGeom prst="rect">
                      <a:avLst/>
                    </a:prstGeom>
                    <a:noFill/>
                    <a:ln w="9525">
                      <a:noFill/>
                      <a:headEnd/>
                      <a:tailEnd/>
                    </a:ln>
                  </pic:spPr>
                </pic:pic>
              </a:graphicData>
            </a:graphic>
          </wp:inline>
        </w:drawing>
      </w:r>
    </w:p>
    <w:p>
      <w:pPr>
        <w:pStyle w:val="ImageCaption"/>
      </w:pPr>
      <w:r>
        <w:t xml:space="preserve">Figure 9. Per-reading cost against the number of stations (state is per station).</w:t>
      </w:r>
    </w:p>
    <w:p>
      <w:pPr>
        <w:pStyle w:val="BodyText"/>
      </w:pPr>
      <w:r>
        <w:rPr>
          <w:i/>
          <w:iCs/>
        </w:rPr>
        <w:t xml:space="preserve">Figure 9. Per-reading cost against the number of stations (state is per station).</w:t>
      </w:r>
    </w:p>
    <w:p>
      <w:pPr>
        <w:pStyle w:val="CaptionedFigure"/>
      </w:pPr>
      <w:r>
        <w:drawing>
          <wp:inline>
            <wp:extent cx="5334000" cy="2987039"/>
            <wp:effectExtent b="0" l="0" r="0" t="0"/>
            <wp:docPr descr="Figure 10. Slow drift: the share of chunks where the drift monitor claims drift, against the size of the ramp." title="" id="117" name="Picture"/>
            <a:graphic>
              <a:graphicData uri="http://schemas.openxmlformats.org/drawingml/2006/picture">
                <pic:pic>
                  <pic:nvPicPr>
                    <pic:cNvPr descr="figures/fig_drift_power.png" id="118" name="Picture"/>
                    <pic:cNvPicPr>
                      <a:picLocks noChangeArrowheads="1" noChangeAspect="1"/>
                    </pic:cNvPicPr>
                  </pic:nvPicPr>
                  <pic:blipFill>
                    <a:blip r:embed="rId116"/>
                    <a:stretch>
                      <a:fillRect/>
                    </a:stretch>
                  </pic:blipFill>
                  <pic:spPr bwMode="auto">
                    <a:xfrm>
                      <a:off x="0" y="0"/>
                      <a:ext cx="5334000" cy="2987039"/>
                    </a:xfrm>
                    <a:prstGeom prst="rect">
                      <a:avLst/>
                    </a:prstGeom>
                    <a:noFill/>
                    <a:ln w="9525">
                      <a:noFill/>
                      <a:headEnd/>
                      <a:tailEnd/>
                    </a:ln>
                  </pic:spPr>
                </pic:pic>
              </a:graphicData>
            </a:graphic>
          </wp:inline>
        </w:drawing>
      </w:r>
    </w:p>
    <w:p>
      <w:pPr>
        <w:pStyle w:val="ImageCaption"/>
      </w:pPr>
      <w:r>
        <w:t xml:space="preserve">Figure 10. Slow drift: the share of chunks where the drift monitor claims drift, against the size of the ramp.</w:t>
      </w:r>
    </w:p>
    <w:p>
      <w:pPr>
        <w:pStyle w:val="BodyText"/>
      </w:pPr>
      <w:r>
        <w:rPr>
          <w:i/>
          <w:iCs/>
        </w:rPr>
        <w:t xml:space="preserve">Figure 10. Slow drift: the share of chunks where the drift monitor claims drift, against the size of the ramp.</w:t>
      </w:r>
    </w:p>
    <w:bookmarkEnd w:id="119"/>
    <w:bookmarkEnd w:id="120"/>
    <w:bookmarkStart w:id="125" w:name="X2044a3e36d2d5b2a8916663a95641182c65a810"/>
    <w:p>
      <w:pPr>
        <w:pStyle w:val="Heading2"/>
      </w:pPr>
      <w:r>
        <w:t xml:space="preserve">5. What the holdout found that development did not</w:t>
      </w:r>
    </w:p>
    <w:p>
      <w:pPr>
        <w:pStyle w:val="FirstParagraph"/>
      </w:pPr>
      <w:r>
        <w:t xml:space="preserve">The holdout exists to find what DEV could not. On the eight stations never used for any tuning,</w:t>
      </w:r>
      <w:r>
        <w:t xml:space="preserve"> </w:t>
      </w:r>
      <w:r>
        <w:rPr>
          <w:b/>
          <w:bCs/>
        </w:rPr>
        <w:t xml:space="preserve">3 of 98 real extreme-weather windows contain a</w:t>
      </w:r>
      <w:r>
        <w:rPr>
          <w:b/>
          <w:bCs/>
        </w:rPr>
        <w:t xml:space="preserve"> </w:t>
      </w:r>
      <w:r>
        <w:rPr>
          <w:rStyle w:val="VerbatimChar"/>
          <w:b/>
          <w:bCs/>
        </w:rPr>
        <w:t xml:space="preserve">FAULT</w:t>
      </w:r>
      <w:r>
        <w:rPr>
          <w:b/>
          <w:bCs/>
        </w:rPr>
        <w:t xml:space="preserve"> </w:t>
      </w:r>
      <w:r>
        <w:rPr>
          <w:b/>
          <w:bCs/>
        </w:rPr>
        <w:t xml:space="preserve">verdict</w:t>
      </w:r>
      <w:r>
        <w:t xml:space="preserve"> </w:t>
      </w:r>
      <w:r>
        <w:t xml:space="preserve">(0.3 % of those samples). On the same six DEV stations in later years, none of 38 do, and DEV had none of 30. This is a</w:t>
      </w:r>
      <w:r>
        <w:t xml:space="preserve"> </w:t>
      </w:r>
      <w:r>
        <w:t xml:space="preserve">post-mortem: it explains the three windows and proposes remedies.</w:t>
      </w:r>
      <w:r>
        <w:t xml:space="preserve"> </w:t>
      </w:r>
      <w:r>
        <w:rPr>
          <w:b/>
          <w:bCs/>
        </w:rPr>
        <w:t xml:space="preserve">The pipeline was not changed in response</w:t>
      </w:r>
      <w:r>
        <w:t xml:space="preserve">, because that would be tuning on the</w:t>
      </w:r>
      <w:r>
        <w:t xml:space="preserve"> </w:t>
      </w:r>
      <w:r>
        <w:t xml:space="preserve">holdout; the numbers in</w:t>
      </w:r>
      <w:r>
        <w:t xml:space="preserve"> </w:t>
      </w:r>
      <w:r>
        <w:rPr>
          <w:rStyle w:val="VerbatimChar"/>
        </w:rPr>
        <w:t xml:space="preserve">results/REPORT.md</w:t>
      </w:r>
      <w:r>
        <w:t xml:space="preserve"> </w:t>
      </w:r>
      <w:r>
        <w:t xml:space="preserve">are for the pipeline exactly as frozen in commit</w:t>
      </w:r>
      <w:r>
        <w:t xml:space="preserve"> </w:t>
      </w:r>
      <w:r>
        <w:rPr>
          <w:rStyle w:val="VerbatimChar"/>
        </w:rPr>
        <w:t xml:space="preserve">9cd24f1</w:t>
      </w:r>
      <w:r>
        <w:t xml:space="preserve">. (The windows were read only to explain</w:t>
      </w:r>
      <w:r>
        <w:t xml:space="preserve"> </w:t>
      </w:r>
      <w:r>
        <w:t xml:space="preserve">verdicts already reported.)</w:t>
      </w:r>
    </w:p>
    <w:bookmarkStart w:id="121" w:name="the-three-windows"/>
    <w:p>
      <w:pPr>
        <w:pStyle w:val="Heading3"/>
      </w:pPr>
      <w:r>
        <w:t xml:space="preserve">The three windows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Station</w:t>
            </w:r>
          </w:p>
        </w:tc>
        <w:tc>
          <w:tcPr/>
          <w:p>
            <w:pPr>
              <w:pStyle w:val="Compact"/>
            </w:pPr>
            <w:r>
              <w:t xml:space="preserve">Event</w:t>
            </w:r>
          </w:p>
        </w:tc>
        <w:tc>
          <w:tcPr/>
          <w:p>
            <w:pPr>
              <w:pStyle w:val="Compact"/>
            </w:pPr>
            <w:r>
              <w:t xml:space="preserve">What the data did</w:t>
            </w:r>
          </w:p>
        </w:tc>
        <w:tc>
          <w:tcPr/>
          <w:p>
            <w:pPr>
              <w:pStyle w:val="Compact"/>
            </w:pPr>
            <w:r>
              <w:t xml:space="preserve">Which rule fired</w:t>
            </w:r>
          </w:p>
        </w:tc>
        <w:tc>
          <w:tcPr/>
          <w:p>
            <w:pPr>
              <w:pStyle w:val="Compact"/>
            </w:pPr>
            <w:r>
              <w:t xml:space="preserve">Why it is wrong</w:t>
            </w:r>
          </w:p>
        </w:tc>
      </w:tr>
      <w:tr>
        <w:tc>
          <w:tcPr/>
          <w:p>
            <w:pPr>
              <w:pStyle w:val="Compact"/>
            </w:pPr>
            <w:r>
              <w:t xml:space="preserve">Visakhapatnam</w:t>
            </w:r>
          </w:p>
        </w:tc>
        <w:tc>
          <w:tcPr/>
          <w:p>
            <w:pPr>
              <w:pStyle w:val="Compact"/>
            </w:pPr>
            <w:r>
              <w:t xml:space="preserve">low-pressure window centred 26 Sep 2021</w:t>
            </w:r>
          </w:p>
        </w:tc>
        <w:tc>
          <w:tcPr/>
          <w:p>
            <w:pPr>
              <w:pStyle w:val="Compact"/>
            </w:pPr>
            <w:r>
              <w:t xml:space="preserve">humidity at exactly 100 % for 22+ hours</w:t>
            </w:r>
          </w:p>
        </w:tc>
        <w:tc>
          <w:tcPr/>
          <w:p>
            <w:pPr>
              <w:pStyle w:val="Compact"/>
            </w:pPr>
            <w:r>
              <w:rPr>
                <w:rStyle w:val="VerbatimChar"/>
              </w:rPr>
              <w:t xml:space="preserve">frozen:humidity_pct</w:t>
            </w:r>
            <w:r>
              <w:t xml:space="preserve"> </w:t>
            </w:r>
            <w:r>
              <w:t xml:space="preserve">beyond twice the learned limit -&gt; hard -&gt; FAULT</w:t>
            </w:r>
          </w:p>
        </w:tc>
        <w:tc>
          <w:tcPr/>
          <w:p>
            <w:pPr>
              <w:pStyle w:val="Compact"/>
            </w:pPr>
            <w:r>
              <w:t xml:space="preserve">Sustained torrential rain gives T = Td, so derived RH is pinned at its physical ceiling. A saturated stuck sensor and a real downpour look identical without rain information.</w:t>
            </w:r>
          </w:p>
        </w:tc>
      </w:tr>
      <w:tr>
        <w:tc>
          <w:tcPr/>
          <w:p>
            <w:pPr>
              <w:pStyle w:val="Compact"/>
            </w:pPr>
            <w:r>
              <w:t xml:space="preserve">Visakhapatnam</w:t>
            </w:r>
          </w:p>
        </w:tc>
        <w:tc>
          <w:tcPr/>
          <w:p>
            <w:pPr>
              <w:pStyle w:val="Compact"/>
            </w:pPr>
            <w:r>
              <w:t xml:space="preserve">low-pressure window centred 8 Sep 2024</w:t>
            </w:r>
          </w:p>
        </w:tc>
        <w:tc>
          <w:tcPr/>
          <w:p>
            <w:pPr>
              <w:pStyle w:val="Compact"/>
            </w:pPr>
            <w:r>
              <w:t xml:space="preserve">humidity pinned at 100 % and temperature at 26 C for about 38 hours, while pressure kept moving (998-1001 hPa)</w:t>
            </w:r>
          </w:p>
        </w:tc>
        <w:tc>
          <w:tcPr/>
          <w:p>
            <w:pPr>
              <w:pStyle w:val="Compact"/>
            </w:pPr>
            <w:r>
              <w:rPr>
                <w:rStyle w:val="VerbatimChar"/>
              </w:rPr>
              <w:t xml:space="preserve">frozen:humidity_pct</w:t>
            </w:r>
            <w:r>
              <w:t xml:space="preserve"> </w:t>
            </w:r>
            <w:r>
              <w:t xml:space="preserve">and</w:t>
            </w:r>
            <w:r>
              <w:t xml:space="preserve"> </w:t>
            </w:r>
            <w:r>
              <w:rPr>
                <w:rStyle w:val="VerbatimChar"/>
              </w:rPr>
              <w:t xml:space="preserve">frozen:temperature_c</w:t>
            </w:r>
          </w:p>
        </w:tc>
        <w:tc>
          <w:tcPr/>
          <w:p>
            <w:pPr>
              <w:pStyle w:val="Compact"/>
            </w:pPr>
            <w:r>
              <w:t xml:space="preserve">Same cause: an isothermal, saturated air mass has no diurnal cycle either.</w:t>
            </w:r>
          </w:p>
        </w:tc>
      </w:tr>
      <w:tr>
        <w:tc>
          <w:tcPr/>
          <w:p>
            <w:pPr>
              <w:pStyle w:val="Compact"/>
            </w:pPr>
            <w:r>
              <w:t xml:space="preserve">Bhuj (3-hourly SYNOP, arid)</w:t>
            </w:r>
          </w:p>
        </w:tc>
        <w:tc>
          <w:tcPr/>
          <w:p>
            <w:pPr>
              <w:pStyle w:val="Compact"/>
            </w:pPr>
            <w:r>
              <w:t xml:space="preserve">sharp-temperature-change window centred 16 Feb 2023 (the verdict is on 14 Feb)</w:t>
            </w:r>
          </w:p>
        </w:tc>
        <w:tc>
          <w:tcPr/>
          <w:p>
            <w:pPr>
              <w:pStyle w:val="Compact"/>
            </w:pPr>
            <w:r>
              <w:t xml:space="preserve">one 6-hour gap in the reports, then temperature +15.6 C over the gap (18.6 -&gt; 34.2) with pressure and humidity changing ordinarily</w:t>
            </w:r>
          </w:p>
        </w:tc>
        <w:tc>
          <w:tcPr/>
          <w:p>
            <w:pPr>
              <w:pStyle w:val="Compact"/>
            </w:pPr>
            <w:r>
              <w:rPr>
                <w:rStyle w:val="VerbatimChar"/>
              </w:rPr>
              <w:t xml:space="preserve">step:temperature_c</w:t>
            </w:r>
            <w:r>
              <w:t xml:space="preserve"> </w:t>
            </w:r>
            <w:r>
              <w:t xml:space="preserve">(allowed 10 C) -&gt; rule 2 -&gt; FAULT</w:t>
            </w:r>
          </w:p>
        </w:tc>
        <w:tc>
          <w:tcPr/>
          <w:p>
            <w:pPr>
              <w:pStyle w:val="Compact"/>
            </w:pPr>
            <w:r>
              <w:t xml:space="preserve">An arid station warms 15 C between about 08:30 and 14:30 local time on a clear day; the fixed 10 C step cap is wrong for a 3-hourly (here 6-hourly) interval at a desert station.</w:t>
            </w:r>
          </w:p>
        </w:tc>
      </w:tr>
    </w:tbl>
    <w:bookmarkEnd w:id="121"/>
    <w:bookmarkStart w:id="122" w:name="Xe40d6a0b54f3756887c834b5aaba6f2374833dc"/>
    <w:p>
      <w:pPr>
        <w:pStyle w:val="Heading3"/>
      </w:pPr>
      <w:r>
        <w:t xml:space="preserve">Proposed remedies (not applied, not evaluated)</w:t>
      </w:r>
    </w:p>
    <w:p>
      <w:pPr>
        <w:pStyle w:val="Compact"/>
        <w:numPr>
          <w:ilvl w:val="0"/>
          <w:numId w:val="1010"/>
        </w:numPr>
      </w:pPr>
      <w:r>
        <w:rPr>
          <w:b/>
          <w:bCs/>
        </w:rPr>
        <w:t xml:space="preserve">Ceiling-aware frozen rule.</w:t>
      </w:r>
      <w:r>
        <w:t xml:space="preserve"> </w:t>
      </w:r>
      <w:r>
        <w:t xml:space="preserve">A channel pinned at a physical limit (humidity at 100 %) is at most a</w:t>
      </w:r>
      <w:r>
        <w:t xml:space="preserve"> </w:t>
      </w:r>
      <w:r>
        <w:rPr>
          <w:b/>
          <w:bCs/>
        </w:rPr>
        <w:t xml:space="preserve">soft</w:t>
      </w:r>
      <w:r>
        <w:t xml:space="preserve"> </w:t>
      </w:r>
      <w:r>
        <w:t xml:space="preserve">flag, and temperature frozen while humidity is</w:t>
      </w:r>
      <w:r>
        <w:t xml:space="preserve"> </w:t>
      </w:r>
      <w:r>
        <w:t xml:space="preserve">saturated is soft too. Reason: saturation is a ceiling that real weather holds for a day or more. A stuck sensor at 100 % would then be</w:t>
      </w:r>
      <w:r>
        <w:t xml:space="preserve"> </w:t>
      </w:r>
      <w:r>
        <w:rPr>
          <w:rStyle w:val="VerbatimChar"/>
        </w:rPr>
        <w:t xml:space="preserve">SUSPECT</w:t>
      </w:r>
      <w:r>
        <w:t xml:space="preserve">, not</w:t>
      </w:r>
      <w:r>
        <w:t xml:space="preserve"> </w:t>
      </w:r>
      <w:r>
        <w:rPr>
          <w:rStyle w:val="VerbatimChar"/>
        </w:rPr>
        <w:t xml:space="preserve">FAULT</w:t>
      </w:r>
      <w:r>
        <w:t xml:space="preserve">;</w:t>
      </w:r>
      <w:r>
        <w:t xml:space="preserve"> </w:t>
      </w:r>
      <w:r>
        <w:t xml:space="preserve">it would be caught by the health score and by a disagreement with the other channels, which is weaker but honest.</w:t>
      </w:r>
    </w:p>
    <w:p>
      <w:pPr>
        <w:pStyle w:val="Compact"/>
        <w:numPr>
          <w:ilvl w:val="0"/>
          <w:numId w:val="1010"/>
        </w:numPr>
      </w:pPr>
      <w:r>
        <w:rPr>
          <w:b/>
          <w:bCs/>
        </w:rPr>
        <w:t xml:space="preserve">Station-learned step cap.</w:t>
      </w:r>
      <w:r>
        <w:t xml:space="preserve"> </w:t>
      </w:r>
      <w:r>
        <w:t xml:space="preserve">Replace the fixed 10 C / 10 hPa / 40 % caps by the 99.9th percentile of |change| at the station’s cadence from its clean history</w:t>
      </w:r>
      <w:r>
        <w:t xml:space="preserve"> </w:t>
      </w:r>
      <w:r>
        <w:t xml:space="preserve">(the same treatment the frozen and noise limits already get), never below the configured value. Reason: the largest ordinary change depends on cadence and climate.</w:t>
      </w:r>
    </w:p>
    <w:p>
      <w:pPr>
        <w:pStyle w:val="FirstParagraph"/>
      </w:pPr>
      <w:r>
        <w:t xml:space="preserve">Both are small, both follow the pattern the real data taught us (limits belong to the station and the cadence), and both need a fresh set of unseen stations to be</w:t>
      </w:r>
      <w:r>
        <w:t xml:space="preserve"> </w:t>
      </w:r>
      <w:r>
        <w:t xml:space="preserve">evaluated honestly. Re-running them on this holdout would turn it into a tuning set, so they are listed as next work.</w:t>
      </w:r>
    </w:p>
    <w:bookmarkEnd w:id="122"/>
    <w:bookmarkStart w:id="123" w:name="what-it-says-about-the-claim"/>
    <w:p>
      <w:pPr>
        <w:pStyle w:val="Heading3"/>
      </w:pPr>
      <w:r>
        <w:t xml:space="preserve">What it says about the claim</w:t>
      </w:r>
    </w:p>
    <w:p>
      <w:pPr>
        <w:pStyle w:val="FirstParagraph"/>
      </w:pPr>
      <w:r>
        <w:t xml:space="preserve">The claim is</w:t>
      </w:r>
      <w:r>
        <w:t xml:space="preserve"> </w:t>
      </w:r>
      <w:r>
        <w:t xml:space="preserve">“0 FAULT on real extreme weather”</w:t>
      </w:r>
      <w:r>
        <w:t xml:space="preserve"> </w:t>
      </w:r>
      <w:r>
        <w:t xml:space="preserve">on DEV and on the time holdout, and</w:t>
      </w:r>
      <w:r>
        <w:t xml:space="preserve"> </w:t>
      </w:r>
      <w:r>
        <w:t xml:space="preserve">“0.3 % of samples, 3 of 98 windows”</w:t>
      </w:r>
      <w:r>
        <w:t xml:space="preserve"> </w:t>
      </w:r>
      <w:r>
        <w:t xml:space="preserve">on unseen stations, with the cause of each. It is</w:t>
      </w:r>
      <w:r>
        <w:t xml:space="preserve"> </w:t>
      </w:r>
      <w:r>
        <w:t xml:space="preserve">not</w:t>
      </w:r>
      <w:r>
        <w:t xml:space="preserve"> </w:t>
      </w:r>
      <w:r>
        <w:t xml:space="preserve">“never”</w:t>
      </w:r>
      <w:r>
        <w:t xml:space="preserve">. The textbook rules baseline gets 95 of those 98 windows wrong.</w:t>
      </w:r>
    </w:p>
    <w:bookmarkEnd w:id="123"/>
    <w:bookmarkStart w:id="124" w:name="X668bf211504a1007173a5e749946da4f1cbd0fa"/>
    <w:p>
      <w:pPr>
        <w:pStyle w:val="Heading3"/>
      </w:pPr>
      <w:r>
        <w:t xml:space="preserve">What happened next: the remedies, tested on stations nobody had looked at</w:t>
      </w:r>
    </w:p>
    <w:p>
      <w:pPr>
        <w:pStyle w:val="FirstParagraph"/>
      </w:pPr>
      <w:r>
        <w:t xml:space="preserve">The two remedies above were not applied to the sealed holdout. Instead we registered a decision rule (Amendment 2 in</w:t>
      </w:r>
      <w:r>
        <w:t xml:space="preserve"> </w:t>
      </w:r>
      <w:r>
        <w:rPr>
          <w:rStyle w:val="VerbatimChar"/>
        </w:rPr>
        <w:t xml:space="preserve">config/protocol.md</w:t>
      </w:r>
      <w:r>
        <w:t xml:space="preserve">) and tested both on</w:t>
      </w:r>
      <w:r>
        <w:t xml:space="preserve"> </w:t>
      </w:r>
      <w:r>
        <w:t xml:space="preserve">twelve more Indian stations that had not been used for anything (</w:t>
      </w:r>
      <w:r>
        <w:rPr>
          <w:rStyle w:val="VerbatimChar"/>
        </w:rPr>
        <w:t xml:space="preserve">data_tools/stations_fresh.yaml</w:t>
      </w:r>
      <w:r>
        <w:t xml:space="preserve">), in one run behind its own guard. The result, judged by</w:t>
      </w:r>
      <w:r>
        <w:t xml:space="preserve"> </w:t>
      </w:r>
      <w:r>
        <w:t xml:space="preserve">that rule and nothing else:</w:t>
      </w:r>
    </w:p>
    <w:p>
      <w:pPr>
        <w:pStyle w:val="Compact"/>
        <w:numPr>
          <w:ilvl w:val="0"/>
          <w:numId w:val="1011"/>
        </w:numPr>
      </w:pPr>
      <w:r>
        <w:rPr>
          <w:b/>
          <w:bCs/>
        </w:rPr>
        <w:t xml:space="preserve">Remedy 1, the ceiling-aware frozen rule, is adopted.</w:t>
      </w:r>
      <w:r>
        <w:t xml:space="preserve"> </w:t>
      </w:r>
      <w:r>
        <w:t xml:space="preserve">Real extreme-weather windows with a</w:t>
      </w:r>
      <w:r>
        <w:t xml:space="preserve"> </w:t>
      </w:r>
      <w:r>
        <w:rPr>
          <w:rStyle w:val="VerbatimChar"/>
        </w:rPr>
        <w:t xml:space="preserve">FAULT</w:t>
      </w:r>
      <w:r>
        <w:t xml:space="preserve">: 3 of 139 become 2; detection and false alarms are</w:t>
      </w:r>
      <w:r>
        <w:t xml:space="preserve"> </w:t>
      </w:r>
      <w:r>
        <w:t xml:space="preserve">unchanged. The window it removed is Ranchi in May 2021: humidity at 100 % for more than 35 hours, the same cause as Visakhapatnam.</w:t>
      </w:r>
    </w:p>
    <w:p>
      <w:pPr>
        <w:pStyle w:val="Compact"/>
        <w:numPr>
          <w:ilvl w:val="0"/>
          <w:numId w:val="1011"/>
        </w:numPr>
      </w:pPr>
      <w:r>
        <w:rPr>
          <w:b/>
          <w:bCs/>
        </w:rPr>
        <w:t xml:space="preserve">Remedy 2, the station-learned step cap, is rejected.</w:t>
      </w:r>
      <w:r>
        <w:t xml:space="preserve"> </w:t>
      </w:r>
      <w:r>
        <w:t xml:space="preserve">It also takes the windows from 3 to 2 and lowers clean false alarms slightly, but it costs 4.2 points of</w:t>
      </w:r>
      <w:r>
        <w:t xml:space="preserve"> </w:t>
      </w:r>
      <w:r>
        <w:t xml:space="preserve">wrong-clock detection: the same fixed step cap is what flags the jump when a logger clock goes wrong. That breaks rule (b), so it is not shipped.</w:t>
      </w:r>
    </w:p>
    <w:p>
      <w:pPr>
        <w:pStyle w:val="Compact"/>
        <w:numPr>
          <w:ilvl w:val="0"/>
          <w:numId w:val="1011"/>
        </w:numPr>
      </w:pPr>
      <w:r>
        <w:t xml:space="preserve">The frozen pipeline on these twelve stations had 3 windows with a</w:t>
      </w:r>
      <w:r>
        <w:t xml:space="preserve"> </w:t>
      </w:r>
      <w:r>
        <w:rPr>
          <w:rStyle w:val="VerbatimChar"/>
        </w:rPr>
        <w:t xml:space="preserve">FAULT</w:t>
      </w:r>
      <w:r>
        <w:t xml:space="preserve"> </w:t>
      </w:r>
      <w:r>
        <w:t xml:space="preserve">out of 139 (0.1 % of samples): Ranchi (saturation), Coimbatore (humidity up 47 %</w:t>
      </w:r>
      <w:r>
        <w:t xml:space="preserve"> </w:t>
      </w:r>
      <w:r>
        <w:t xml:space="preserve">in two hours against a 40 % cap, one sample) and Jodhpur (temperature up 16 C across a 6-hour reporting gap, the Bhuj cause again). So the two step causes are</w:t>
      </w:r>
      <w:r>
        <w:t xml:space="preserve"> </w:t>
      </w:r>
      <w:r>
        <w:t xml:space="preserve">still open. A step cap that scales with the reporting gap, or that applies to the</w:t>
      </w:r>
      <w:r>
        <w:t xml:space="preserve"> </w:t>
      </w:r>
      <w:r>
        <w:t xml:space="preserve">“one channel jumped”</w:t>
      </w:r>
      <w:r>
        <w:t xml:space="preserve"> </w:t>
      </w:r>
      <w:r>
        <w:t xml:space="preserve">rule only, is the obvious next candidate, and it would</w:t>
      </w:r>
      <w:r>
        <w:t xml:space="preserve"> </w:t>
      </w:r>
      <w:r>
        <w:t xml:space="preserve">need a third set of unseen stations to be judged honestly.</w:t>
      </w:r>
    </w:p>
    <w:p>
      <w:pPr>
        <w:pStyle w:val="FirstParagraph"/>
      </w:pPr>
      <w:r>
        <w:t xml:space="preserve">What the adopted remedy costs: a humidity sensor that really is stuck at 100 % is now a</w:t>
      </w:r>
      <w:r>
        <w:t xml:space="preserve"> </w:t>
      </w:r>
      <w:r>
        <w:rPr>
          <w:rStyle w:val="VerbatimChar"/>
        </w:rPr>
        <w:t xml:space="preserve">SUSPECT</w:t>
      </w:r>
      <w:r>
        <w:t xml:space="preserve"> </w:t>
      </w:r>
      <w:r>
        <w:t xml:space="preserve">(review), not a</w:t>
      </w:r>
      <w:r>
        <w:t xml:space="preserve"> </w:t>
      </w:r>
      <w:r>
        <w:rPr>
          <w:rStyle w:val="VerbatimChar"/>
        </w:rPr>
        <w:t xml:space="preserve">FAULT</w:t>
      </w:r>
      <w:r>
        <w:t xml:space="preserve">, until it disagrees with the other</w:t>
      </w:r>
      <w:r>
        <w:t xml:space="preserve"> </w:t>
      </w:r>
      <w:r>
        <w:t xml:space="preserve">channels or the health score drops. We take that trade because sustained saturation is real weather more often than a stuck sensor is, and we say so.</w:t>
      </w:r>
    </w:p>
    <w:bookmarkEnd w:id="124"/>
    <w:bookmarkEnd w:id="125"/>
    <w:bookmarkStart w:id="131" w:name="X0c6babe05ada4703930d11639828e5b6cecbbdf"/>
    <w:p>
      <w:pPr>
        <w:pStyle w:val="Heading2"/>
      </w:pPr>
      <w:r>
        <w:t xml:space="preserve">6. Limitations: what we do not claim and cannot see</w:t>
      </w:r>
    </w:p>
    <w:bookmarkStart w:id="126" w:name="about-the-data"/>
    <w:p>
      <w:pPr>
        <w:pStyle w:val="Heading3"/>
      </w:pPr>
      <w:r>
        <w:t xml:space="preserve">About the data</w:t>
      </w:r>
    </w:p>
    <w:p>
      <w:pPr>
        <w:pStyle w:val="Compact"/>
        <w:numPr>
          <w:ilvl w:val="0"/>
          <w:numId w:val="1012"/>
        </w:numPr>
      </w:pPr>
      <w:r>
        <w:rPr>
          <w:b/>
          <w:bCs/>
        </w:rPr>
        <w:t xml:space="preserve">The data are airport records, not IMD AWS records.</w:t>
      </w:r>
      <w:r>
        <w:t xml:space="preserve"> </w:t>
      </w:r>
      <w:r>
        <w:t xml:space="preserve">IMD AWS data are not public. We use NOAA’s Integrated Surface</w:t>
      </w:r>
      <w:r>
        <w:t xml:space="preserve"> </w:t>
      </w:r>
      <w:r>
        <w:t xml:space="preserve">Database (METAR and SYNOP) for 26 Indian airport stations, 2016-2024 (14 for development and the first holdouts, 12 fresh). The instruments and siting differ from an AWS.</w:t>
      </w:r>
    </w:p>
    <w:p>
      <w:pPr>
        <w:pStyle w:val="Compact"/>
        <w:numPr>
          <w:ilvl w:val="0"/>
          <w:numId w:val="1012"/>
        </w:numPr>
      </w:pPr>
      <w:r>
        <w:rPr>
          <w:b/>
          <w:bCs/>
        </w:rPr>
        <w:t xml:space="preserve">Relative humidity is derived, not measured.</w:t>
      </w:r>
      <w:r>
        <w:t xml:space="preserve"> </w:t>
      </w:r>
      <w:r>
        <w:t xml:space="preserve">ISD carries temperature and dew point; RH is computed from them</w:t>
      </w:r>
      <w:r>
        <w:t xml:space="preserve"> </w:t>
      </w:r>
      <w:r>
        <w:t xml:space="preserve">(Magnus). So T and RH are not independent measurements in our evaluation, and the humidity channel inherits the rounding</w:t>
      </w:r>
      <w:r>
        <w:t xml:space="preserve"> </w:t>
      </w:r>
      <w:r>
        <w:t xml:space="preserve">of two whole-degree numbers.</w:t>
      </w:r>
    </w:p>
    <w:p>
      <w:pPr>
        <w:pStyle w:val="Compact"/>
        <w:numPr>
          <w:ilvl w:val="0"/>
          <w:numId w:val="1012"/>
        </w:numPr>
      </w:pPr>
      <w:r>
        <w:rPr>
          <w:b/>
          <w:bCs/>
        </w:rPr>
        <w:t xml:space="preserve">METAR values are whole degrees and whole hPa.</w:t>
      </w:r>
      <w:r>
        <w:t xml:space="preserve"> </w:t>
      </w:r>
      <w:r>
        <w:t xml:space="preserve">Pressure is QNH (altimeter setting), not station pressure. Our</w:t>
      </w:r>
      <w:r>
        <w:t xml:space="preserve"> </w:t>
      </w:r>
      <w:r>
        <w:t xml:space="preserve">learned-limits layer exists because of this.</w:t>
      </w:r>
    </w:p>
    <w:p>
      <w:pPr>
        <w:pStyle w:val="Compact"/>
        <w:numPr>
          <w:ilvl w:val="0"/>
          <w:numId w:val="1012"/>
        </w:numPr>
      </w:pPr>
      <w:r>
        <w:rPr>
          <w:b/>
          <w:bCs/>
        </w:rPr>
        <w:t xml:space="preserve">No labelled real faults exist.</w:t>
      </w:r>
      <w:r>
        <w:t xml:space="preserve"> </w:t>
      </w:r>
      <w:r>
        <w:t xml:space="preserve">There is no public labelled fault set for Indian AWS. Every injected-fault score is</w:t>
      </w:r>
      <w:r>
        <w:t xml:space="preserve"> </w:t>
      </w:r>
      <w:r>
        <w:t xml:space="preserve">measured on faults</w:t>
      </w:r>
      <w:r>
        <w:t xml:space="preserve"> </w:t>
      </w:r>
      <w:r>
        <w:rPr>
          <w:i/>
          <w:iCs/>
        </w:rPr>
        <w:t xml:space="preserve">we</w:t>
      </w:r>
      <w:r>
        <w:t xml:space="preserve"> </w:t>
      </w:r>
      <w:r>
        <w:t xml:space="preserve">injected.</w:t>
      </w:r>
    </w:p>
    <w:p>
      <w:pPr>
        <w:pStyle w:val="Compact"/>
        <w:numPr>
          <w:ilvl w:val="0"/>
          <w:numId w:val="1012"/>
        </w:numPr>
      </w:pPr>
      <w:r>
        <w:rPr>
          <w:b/>
          <w:bCs/>
        </w:rPr>
        <w:t xml:space="preserve">NOAA quality flags are another automated system.</w:t>
      </w:r>
      <w:r>
        <w:t xml:space="preserve"> </w:t>
      </w:r>
      <w:r>
        <w:t xml:space="preserve">Agreement with them means consistency with existing practice, not</w:t>
      </w:r>
      <w:r>
        <w:t xml:space="preserve"> </w:t>
      </w:r>
      <w:r>
        <w:t xml:space="preserve">proof that we are right or that they are.</w:t>
      </w:r>
    </w:p>
    <w:bookmarkEnd w:id="126"/>
    <w:bookmarkStart w:id="127" w:name="about-the-results"/>
    <w:p>
      <w:pPr>
        <w:pStyle w:val="Heading3"/>
      </w:pPr>
      <w:r>
        <w:t xml:space="preserve">About the results</w:t>
      </w:r>
    </w:p>
    <w:p>
      <w:pPr>
        <w:pStyle w:val="Compact"/>
        <w:numPr>
          <w:ilvl w:val="0"/>
          <w:numId w:val="1013"/>
        </w:numPr>
      </w:pPr>
      <w:r>
        <w:rPr>
          <w:b/>
          <w:bCs/>
        </w:rPr>
        <w:t xml:space="preserve">Injected-fault accuracy is not real-world accuracy.</w:t>
      </w:r>
      <w:r>
        <w:t xml:space="preserve"> </w:t>
      </w:r>
      <w:r>
        <w:t xml:space="preserve">It is always labelled</w:t>
      </w:r>
      <w:r>
        <w:t xml:space="preserve"> </w:t>
      </w:r>
      <w:r>
        <w:t xml:space="preserve">“injected”</w:t>
      </w:r>
      <w:r>
        <w:t xml:space="preserve">.</w:t>
      </w:r>
    </w:p>
    <w:p>
      <w:pPr>
        <w:pStyle w:val="Compact"/>
        <w:numPr>
          <w:ilvl w:val="0"/>
          <w:numId w:val="1013"/>
        </w:numPr>
      </w:pPr>
      <w:r>
        <w:rPr>
          <w:b/>
          <w:bCs/>
        </w:rPr>
        <w:t xml:space="preserve">Confidence is agreement between checks, not a calibrated probability.</w:t>
      </w:r>
      <w:r>
        <w:t xml:space="preserve"> </w:t>
      </w:r>
      <w:r>
        <w:rPr>
          <w:rStyle w:val="VerbatimChar"/>
        </w:rPr>
        <w:t xml:space="preserve">0.95</w:t>
      </w:r>
      <w:r>
        <w:t xml:space="preserve"> </w:t>
      </w:r>
      <w:r>
        <w:t xml:space="preserve">does not mean 95 % chance of being right.</w:t>
      </w:r>
    </w:p>
    <w:p>
      <w:pPr>
        <w:pStyle w:val="Compact"/>
        <w:numPr>
          <w:ilvl w:val="0"/>
          <w:numId w:val="1013"/>
        </w:numPr>
      </w:pPr>
      <w:r>
        <w:rPr>
          <w:b/>
          <w:bCs/>
        </w:rPr>
        <w:t xml:space="preserve">A single station with no reference cannot see small drifts.</w:t>
      </w:r>
      <w:r>
        <w:t xml:space="preserve"> </w:t>
      </w:r>
      <w:r>
        <w:t xml:space="preserve">The drift monitor finds drifts of several times the</w:t>
      </w:r>
      <w:r>
        <w:t xml:space="preserve"> </w:t>
      </w:r>
      <w:r>
        <w:t xml:space="preserve">service limit within weeks and reports the smallest slope it can see. Drifts smaller than that need a reference (a</w:t>
      </w:r>
      <w:r>
        <w:t xml:space="preserve"> </w:t>
      </w:r>
      <w:r>
        <w:t xml:space="preserve">neighbour, a redundant sensor, or a calibration visit).</w:t>
      </w:r>
    </w:p>
    <w:p>
      <w:pPr>
        <w:pStyle w:val="Compact"/>
        <w:numPr>
          <w:ilvl w:val="0"/>
          <w:numId w:val="1013"/>
        </w:numPr>
      </w:pPr>
      <w:r>
        <w:rPr>
          <w:b/>
          <w:bCs/>
        </w:rPr>
        <w:t xml:space="preserve">Offset with no reference is invisible.</w:t>
      </w:r>
      <w:r>
        <w:t xml:space="preserve"> </w:t>
      </w:r>
      <w:r>
        <w:t xml:space="preserve">A humidity sensor that reads 3 % high from day one, with nothing else changing,</w:t>
      </w:r>
      <w:r>
        <w:t xml:space="preserve"> </w:t>
      </w:r>
      <w:r>
        <w:t xml:space="preserve">cannot be seen by any single-station method, including this one.</w:t>
      </w:r>
    </w:p>
    <w:p>
      <w:pPr>
        <w:pStyle w:val="Compact"/>
        <w:numPr>
          <w:ilvl w:val="0"/>
          <w:numId w:val="1013"/>
        </w:numPr>
      </w:pPr>
      <w:r>
        <w:rPr>
          <w:b/>
          <w:bCs/>
        </w:rPr>
        <w:t xml:space="preserve">Long-term drift behaviour is not validated.</w:t>
      </w:r>
      <w:r>
        <w:t xml:space="preserve"> </w:t>
      </w:r>
      <w:r>
        <w:t xml:space="preserve">Real calibration drift plays out over months and years; we tested ramps</w:t>
      </w:r>
      <w:r>
        <w:t xml:space="preserve"> </w:t>
      </w:r>
      <w:r>
        <w:t xml:space="preserve">of 45 days.</w:t>
      </w:r>
    </w:p>
    <w:p>
      <w:pPr>
        <w:pStyle w:val="Compact"/>
        <w:numPr>
          <w:ilvl w:val="0"/>
          <w:numId w:val="1013"/>
        </w:numPr>
      </w:pPr>
      <w:r>
        <w:rPr>
          <w:b/>
          <w:bCs/>
        </w:rPr>
        <w:t xml:space="preserve">The holdout was run once.</w:t>
      </w:r>
      <w:r>
        <w:t xml:space="preserve"> </w:t>
      </w:r>
      <w:r>
        <w:t xml:space="preserve">The result is whatever it was, including if it is worse than DEV.</w:t>
      </w:r>
      <w:r>
        <w:t xml:space="preserve"> </w:t>
      </w:r>
      <w:r>
        <w:rPr>
          <w:rStyle w:val="VerbatimChar"/>
        </w:rPr>
        <w:t xml:space="preserve">data/holdout/.holdout_used</w:t>
      </w:r>
      <w:r>
        <w:t xml:space="preserve"> </w:t>
      </w:r>
      <w:r>
        <w:t xml:space="preserve">records when, and the protocol was committed before.</w:t>
      </w:r>
    </w:p>
    <w:bookmarkEnd w:id="127"/>
    <w:bookmarkStart w:id="128" w:name="about-novelty"/>
    <w:p>
      <w:pPr>
        <w:pStyle w:val="Heading3"/>
      </w:pPr>
      <w:r>
        <w:t xml:space="preserve">About novelty</w:t>
      </w:r>
    </w:p>
    <w:p>
      <w:pPr>
        <w:pStyle w:val="Compact"/>
        <w:numPr>
          <w:ilvl w:val="0"/>
          <w:numId w:val="1014"/>
        </w:numPr>
      </w:pPr>
      <w:r>
        <w:rPr>
          <w:b/>
          <w:bCs/>
        </w:rPr>
        <w:t xml:space="preserve">No technique here is new.</w:t>
      </w:r>
      <w:r>
        <w:t xml:space="preserve"> </w:t>
      </w:r>
      <w:r>
        <w:t xml:space="preserve">Physics checks, persistence tests, CUSUM, Isolation Forest and SHAP are standard. See</w:t>
      </w:r>
      <w:r>
        <w:t xml:space="preserve"> </w:t>
      </w:r>
      <w:r>
        <w:rPr>
          <w:rStyle w:val="VerbatimChar"/>
        </w:rPr>
        <w:t xml:space="preserve">docs/NOVELTY_AND_PRIOR_ART.md</w:t>
      </w:r>
      <w:r>
        <w:t xml:space="preserve"> </w:t>
      </w:r>
      <w:r>
        <w:t xml:space="preserve">for what is standard, what we adapted, and what is ours.</w:t>
      </w:r>
    </w:p>
    <w:p>
      <w:pPr>
        <w:pStyle w:val="Compact"/>
        <w:numPr>
          <w:ilvl w:val="0"/>
          <w:numId w:val="1014"/>
        </w:numPr>
      </w:pPr>
      <w:r>
        <w:rPr>
          <w:b/>
          <w:bCs/>
        </w:rPr>
        <w:t xml:space="preserve">We are not the first to separate weather from faults.</w:t>
      </w:r>
      <w:r>
        <w:t xml:space="preserve"> </w:t>
      </w:r>
      <w:r>
        <w:t xml:space="preserve">ECMWF, the Oklahoma Mesonet and several SIH entries do it.</w:t>
      </w:r>
    </w:p>
    <w:p>
      <w:pPr>
        <w:pStyle w:val="Compact"/>
        <w:numPr>
          <w:ilvl w:val="0"/>
          <w:numId w:val="1014"/>
        </w:numPr>
      </w:pPr>
      <w:r>
        <w:rPr>
          <w:b/>
          <w:bCs/>
        </w:rPr>
        <w:t xml:space="preserve">τ_RH (humidity response time) is research, not a feature.</w:t>
      </w:r>
      <w:r>
        <w:t xml:space="preserve"> </w:t>
      </w:r>
      <w:r>
        <w:t xml:space="preserve">It is not in the live pipeline and we do not claim it detects</w:t>
      </w:r>
      <w:r>
        <w:t xml:space="preserve"> </w:t>
      </w:r>
      <w:r>
        <w:t xml:space="preserve">faults in the field. What exists is analysis code for a bench experiment and a simulation of where the idea breaks.</w:t>
      </w:r>
    </w:p>
    <w:p>
      <w:pPr>
        <w:pStyle w:val="Compact"/>
        <w:numPr>
          <w:ilvl w:val="0"/>
          <w:numId w:val="1014"/>
        </w:numPr>
      </w:pPr>
      <w:r>
        <w:rPr>
          <w:b/>
          <w:bCs/>
        </w:rPr>
        <w:t xml:space="preserve">The pressure-tide test and a</w:t>
      </w:r>
      <w:r>
        <w:rPr>
          <w:b/>
          <w:bCs/>
        </w:rPr>
        <w:t xml:space="preserve"> </w:t>
      </w:r>
      <w:r>
        <w:rPr>
          <w:b/>
          <w:bCs/>
        </w:rPr>
        <w:t xml:space="preserve">“35 °C wet-bulb is impossible”</w:t>
      </w:r>
      <w:r>
        <w:rPr>
          <w:b/>
          <w:bCs/>
        </w:rPr>
        <w:t xml:space="preserve"> </w:t>
      </w:r>
      <w:r>
        <w:rPr>
          <w:b/>
          <w:bCs/>
        </w:rPr>
        <w:t xml:space="preserve">rule were dropped.</w:t>
      </w:r>
      <w:r>
        <w:t xml:space="preserve"> </w:t>
      </w:r>
      <w:r>
        <w:t xml:space="preserve">The wet-bulb check is a soft flag only.</w:t>
      </w:r>
    </w:p>
    <w:bookmarkEnd w:id="128"/>
    <w:bookmarkStart w:id="129" w:name="about-the-hardware-and-deployment"/>
    <w:p>
      <w:pPr>
        <w:pStyle w:val="Heading3"/>
      </w:pPr>
      <w:r>
        <w:t xml:space="preserve">About the hardware and deployment</w:t>
      </w:r>
    </w:p>
    <w:p>
      <w:pPr>
        <w:pStyle w:val="Compact"/>
        <w:numPr>
          <w:ilvl w:val="0"/>
          <w:numId w:val="1015"/>
        </w:numPr>
      </w:pPr>
      <w:r>
        <w:rPr>
          <w:b/>
          <w:bCs/>
        </w:rPr>
        <w:t xml:space="preserve">The ESP32 firmware has not been compiled with the ESP32 toolchain or run on hardware in this repository.</w:t>
      </w:r>
      <w:r>
        <w:t xml:space="preserve"> </w:t>
      </w:r>
      <w:r>
        <w:t xml:space="preserve">The L0 logic</w:t>
      </w:r>
      <w:r>
        <w:t xml:space="preserve"> </w:t>
      </w:r>
      <w:r>
        <w:t xml:space="preserve">it runs is a portable C++ header that</w:t>
      </w:r>
      <w:r>
        <w:t xml:space="preserve"> </w:t>
      </w:r>
      <w:r>
        <w:rPr>
          <w:i/>
          <w:iCs/>
        </w:rPr>
        <w:t xml:space="preserve">is</w:t>
      </w:r>
      <w:r>
        <w:t xml:space="preserve"> </w:t>
      </w:r>
      <w:r>
        <w:t xml:space="preserve">compiled and tested against Python on a laptop, and the sketch is type-checked</w:t>
      </w:r>
      <w:r>
        <w:t xml:space="preserve"> </w:t>
      </w:r>
      <w:r>
        <w:t xml:space="preserve">against stand-ins for the Arduino libraries. That catches logic and type errors, not toolchain or timing problems.</w:t>
      </w:r>
    </w:p>
    <w:p>
      <w:pPr>
        <w:pStyle w:val="Compact"/>
        <w:numPr>
          <w:ilvl w:val="0"/>
          <w:numId w:val="1015"/>
        </w:numPr>
      </w:pPr>
      <w:r>
        <w:rPr>
          <w:b/>
          <w:bCs/>
        </w:rPr>
        <w:t xml:space="preserve">The Docker files have not been built here</w:t>
      </w:r>
      <w:r>
        <w:t xml:space="preserve"> </w:t>
      </w:r>
      <w:r>
        <w:t xml:space="preserve">(no Docker on the machine that produced this repository). They are checked</w:t>
      </w:r>
      <w:r>
        <w:t xml:space="preserve"> </w:t>
      </w:r>
      <w:r>
        <w:t xml:space="preserve">statically. Run</w:t>
      </w:r>
      <w:r>
        <w:t xml:space="preserve"> </w:t>
      </w:r>
      <w:r>
        <w:rPr>
          <w:rStyle w:val="VerbatimChar"/>
        </w:rPr>
        <w:t xml:space="preserve">docker compose up --build</w:t>
      </w:r>
      <w:r>
        <w:t xml:space="preserve"> </w:t>
      </w:r>
      <w:r>
        <w:t xml:space="preserve">once before the demo.</w:t>
      </w:r>
    </w:p>
    <w:p>
      <w:pPr>
        <w:pStyle w:val="Compact"/>
        <w:numPr>
          <w:ilvl w:val="0"/>
          <w:numId w:val="1015"/>
        </w:numPr>
      </w:pPr>
      <w:r>
        <w:rPr>
          <w:b/>
          <w:bCs/>
        </w:rPr>
        <w:t xml:space="preserve">The scale test uses simulated stations on one machine.</w:t>
      </w:r>
      <w:r>
        <w:t xml:space="preserve"> </w:t>
      </w:r>
      <w:r>
        <w:t xml:space="preserve">It shows that per-station cost does not grow with the number</w:t>
      </w:r>
      <w:r>
        <w:t xml:space="preserve"> </w:t>
      </w:r>
      <w:r>
        <w:t xml:space="preserve">of stations. It is not a production load test.</w:t>
      </w:r>
    </w:p>
    <w:p>
      <w:pPr>
        <w:pStyle w:val="Compact"/>
        <w:numPr>
          <w:ilvl w:val="0"/>
          <w:numId w:val="1015"/>
        </w:numPr>
      </w:pPr>
      <w:r>
        <w:rPr>
          <w:b/>
          <w:bCs/>
        </w:rPr>
        <w:t xml:space="preserve">This is a validated prototype, not a system ready for an IMD server.</w:t>
      </w:r>
      <w:r>
        <w:t xml:space="preserve"> </w:t>
      </w:r>
      <w:r>
        <w:t xml:space="preserve">The gap is deployment engineering, security</w:t>
      </w:r>
      <w:r>
        <w:t xml:space="preserve"> </w:t>
      </w:r>
      <w:r>
        <w:t xml:space="preserve">review and a long field trial.</w:t>
      </w:r>
    </w:p>
    <w:bookmarkEnd w:id="129"/>
    <w:bookmarkStart w:id="130" w:name="what-the-system-cannot-see"/>
    <w:p>
      <w:pPr>
        <w:pStyle w:val="Heading3"/>
      </w:pPr>
      <w:r>
        <w:t xml:space="preserve">What the system cannot see</w:t>
      </w:r>
    </w:p>
    <w:p>
      <w:pPr>
        <w:pStyle w:val="Compact"/>
        <w:numPr>
          <w:ilvl w:val="0"/>
          <w:numId w:val="1016"/>
        </w:numPr>
      </w:pPr>
      <w:r>
        <w:rPr>
          <w:b/>
          <w:bCs/>
        </w:rPr>
        <w:t xml:space="preserve">A constant offset present from the start.</w:t>
      </w:r>
      <w:r>
        <w:t xml:space="preserve"> </w:t>
      </w:r>
      <w:r>
        <w:t xml:space="preserve">No single-station method can see it.</w:t>
      </w:r>
    </w:p>
    <w:p>
      <w:pPr>
        <w:pStyle w:val="Compact"/>
        <w:numPr>
          <w:ilvl w:val="0"/>
          <w:numId w:val="1016"/>
        </w:numPr>
      </w:pPr>
      <w:r>
        <w:rPr>
          <w:b/>
          <w:bCs/>
        </w:rPr>
        <w:t xml:space="preserve">Drift slower than the detectability floor.</w:t>
      </w:r>
      <w:r>
        <w:t xml:space="preserve"> </w:t>
      </w:r>
      <w:r>
        <w:t xml:space="preserve">The dashboard shows the smallest slope it can see at this station now.</w:t>
      </w:r>
      <w:r>
        <w:t xml:space="preserve"> </w:t>
      </w:r>
      <w:r>
        <w:t xml:space="preserve">On our real data that is several times the service limit within weeks.</w:t>
      </w:r>
    </w:p>
    <w:p>
      <w:pPr>
        <w:pStyle w:val="Compact"/>
        <w:numPr>
          <w:ilvl w:val="0"/>
          <w:numId w:val="1016"/>
        </w:numPr>
      </w:pPr>
      <w:r>
        <w:rPr>
          <w:b/>
          <w:bCs/>
        </w:rPr>
        <w:t xml:space="preserve">A drift that starts during a weather or seasonal transition.</w:t>
      </w:r>
      <w:r>
        <w:t xml:space="preserve"> </w:t>
      </w:r>
      <w:r>
        <w:t xml:space="preserve">The isolated-trend rule masks it until the transition ends.</w:t>
      </w:r>
    </w:p>
    <w:p>
      <w:pPr>
        <w:pStyle w:val="Compact"/>
        <w:numPr>
          <w:ilvl w:val="0"/>
          <w:numId w:val="1016"/>
        </w:numPr>
      </w:pPr>
      <w:r>
        <w:rPr>
          <w:b/>
          <w:bCs/>
        </w:rPr>
        <w:t xml:space="preserve">A stuck sensor that sits at a value the station commonly holds</w:t>
      </w:r>
      <w:r>
        <w:t xml:space="preserve"> </w:t>
      </w:r>
      <w:r>
        <w:t xml:space="preserve">for less than the learned frozen limit (about half a day</w:t>
      </w:r>
      <w:r>
        <w:t xml:space="preserve"> </w:t>
      </w:r>
      <w:r>
        <w:t xml:space="preserve">to a day at hourly cadence, longer for humidity).</w:t>
      </w:r>
    </w:p>
    <w:p>
      <w:pPr>
        <w:pStyle w:val="Compact"/>
        <w:numPr>
          <w:ilvl w:val="0"/>
          <w:numId w:val="1016"/>
        </w:numPr>
      </w:pPr>
      <w:r>
        <w:rPr>
          <w:b/>
          <w:bCs/>
        </w:rPr>
        <w:t xml:space="preserve">Small noise increases.</w:t>
      </w:r>
      <w:r>
        <w:t xml:space="preserve"> </w:t>
      </w:r>
      <w:r>
        <w:t xml:space="preserve">At whole-degree resolution they are inside the rounding.</w:t>
      </w:r>
    </w:p>
    <w:p>
      <w:pPr>
        <w:pStyle w:val="Compact"/>
        <w:numPr>
          <w:ilvl w:val="0"/>
          <w:numId w:val="1016"/>
        </w:numPr>
      </w:pPr>
      <w:r>
        <w:rPr>
          <w:b/>
          <w:bCs/>
        </w:rPr>
        <w:t xml:space="preserve">Faults hidden inside data gaps.</w:t>
      </w:r>
      <w:r>
        <w:t xml:space="preserve"> </w:t>
      </w:r>
      <w:r>
        <w:t xml:space="preserve">The gap is reported; what happened inside it is not known.</w:t>
      </w:r>
    </w:p>
    <w:p>
      <w:pPr>
        <w:pStyle w:val="Compact"/>
        <w:numPr>
          <w:ilvl w:val="0"/>
          <w:numId w:val="1016"/>
        </w:numPr>
      </w:pPr>
      <w:r>
        <w:rPr>
          <w:b/>
          <w:bCs/>
        </w:rPr>
        <w:t xml:space="preserve">A weather event that looks exactly like a fault</w:t>
      </w:r>
      <w:r>
        <w:t xml:space="preserve"> </w:t>
      </w:r>
      <w:r>
        <w:t xml:space="preserve">(a real one-channel jump). Rule 2 would call it a fault. We tune toward</w:t>
      </w:r>
      <w:r>
        <w:t xml:space="preserve"> </w:t>
      </w:r>
      <w:r>
        <w:t xml:space="preserve">protecting weather (mixed evidence is</w:t>
      </w:r>
      <w:r>
        <w:t xml:space="preserve"> </w:t>
      </w:r>
      <w:r>
        <w:rPr>
          <w:rStyle w:val="VerbatimChar"/>
        </w:rPr>
        <w:t xml:space="preserve">SUSPECT</w:t>
      </w:r>
      <w:r>
        <w:t xml:space="preserve">, not</w:t>
      </w:r>
      <w:r>
        <w:t xml:space="preserve"> </w:t>
      </w:r>
      <w:r>
        <w:rPr>
          <w:rStyle w:val="VerbatimChar"/>
        </w:rPr>
        <w:t xml:space="preserve">FAULT</w:t>
      </w:r>
      <w:r>
        <w:t xml:space="preserve">), and we report the FAULT rate on real extreme weather</w:t>
      </w:r>
      <w:r>
        <w:t xml:space="preserve"> </w:t>
      </w:r>
      <w:r>
        <w:t xml:space="preserve">separately so the cost is visible.</w:t>
      </w:r>
    </w:p>
    <w:p>
      <w:pPr>
        <w:pStyle w:val="Compact"/>
        <w:numPr>
          <w:ilvl w:val="0"/>
          <w:numId w:val="1016"/>
        </w:numPr>
      </w:pPr>
      <w:r>
        <w:rPr>
          <w:b/>
          <w:bCs/>
        </w:rPr>
        <w:t xml:space="preserve">A humidity sensor stuck exactly at 100 %.</w:t>
      </w:r>
      <w:r>
        <w:t xml:space="preserve"> </w:t>
      </w:r>
      <w:r>
        <w:t xml:space="preserve">Since the ceiling-aware frozen rule was adopted (Amendment 2), this is a</w:t>
      </w:r>
      <w:r>
        <w:t xml:space="preserve"> </w:t>
      </w:r>
      <w:r>
        <w:rPr>
          <w:rStyle w:val="VerbatimChar"/>
        </w:rPr>
        <w:t xml:space="preserve">SUSPECT</w:t>
      </w:r>
      <w:r>
        <w:t xml:space="preserve">, not a</w:t>
      </w:r>
      <w:r>
        <w:t xml:space="preserve"> </w:t>
      </w:r>
      <w:r>
        <w:rPr>
          <w:rStyle w:val="VerbatimChar"/>
        </w:rPr>
        <w:t xml:space="preserve">FAULT</w:t>
      </w:r>
      <w:r>
        <w:t xml:space="preserve">: sustained</w:t>
      </w:r>
      <w:r>
        <w:t xml:space="preserve"> </w:t>
      </w:r>
      <w:r>
        <w:t xml:space="preserve">heavy rain holds derived humidity at its ceiling for a day or more, and on twelve unseen stations that was the more common cause of a real-weather FAULT.</w:t>
      </w:r>
    </w:p>
    <w:p>
      <w:pPr>
        <w:pStyle w:val="Compact"/>
        <w:numPr>
          <w:ilvl w:val="0"/>
          <w:numId w:val="1016"/>
        </w:numPr>
      </w:pPr>
      <w:r>
        <w:rPr>
          <w:b/>
          <w:bCs/>
        </w:rPr>
        <w:t xml:space="preserve">A real one-sample jump larger than the fixed step cap</w:t>
      </w:r>
      <w:r>
        <w:t xml:space="preserve"> </w:t>
      </w:r>
      <w:r>
        <w:t xml:space="preserve">(a 47 % humidity rise in two hours after rain; a 16 C warming across a 6-hour reporting gap at an</w:t>
      </w:r>
      <w:r>
        <w:t xml:space="preserve"> </w:t>
      </w:r>
      <w:r>
        <w:t xml:space="preserve">arid station). Still called a</w:t>
      </w:r>
      <w:r>
        <w:t xml:space="preserve"> </w:t>
      </w:r>
      <w:r>
        <w:rPr>
          <w:rStyle w:val="VerbatimChar"/>
        </w:rPr>
        <w:t xml:space="preserve">FAULT</w:t>
      </w:r>
      <w:r>
        <w:t xml:space="preserve"> </w:t>
      </w:r>
      <w:r>
        <w:t xml:space="preserve">(3 of 139 real extreme-weather windows on the fresh stations). The fix we tried costs wrong-clock detection.</w:t>
      </w:r>
    </w:p>
    <w:p>
      <w:pPr>
        <w:pStyle w:val="Compact"/>
        <w:numPr>
          <w:ilvl w:val="0"/>
          <w:numId w:val="1016"/>
        </w:numPr>
      </w:pPr>
      <w:r>
        <w:rPr>
          <w:b/>
          <w:bCs/>
        </w:rPr>
        <w:t xml:space="preserve">Anything that needs a reference:</w:t>
      </w:r>
      <w:r>
        <w:t xml:space="preserve"> </w:t>
      </w:r>
      <w:r>
        <w:t xml:space="preserve">neighbour stations, a forecast model, a calibration record. By design we use none.</w:t>
      </w:r>
    </w:p>
    <w:bookmarkEnd w:id="130"/>
    <w:bookmarkEnd w:id="131"/>
    <w:bookmarkStart w:id="137" w:name="related-work-and-what-is-ours"/>
    <w:p>
      <w:pPr>
        <w:pStyle w:val="Heading2"/>
      </w:pPr>
      <w:r>
        <w:t xml:space="preserve">7. Related work and what is ours</w:t>
      </w:r>
    </w:p>
    <w:bookmarkStart w:id="132" w:name="what-is-standard"/>
    <w:p>
      <w:pPr>
        <w:pStyle w:val="Heading3"/>
      </w:pPr>
      <w:r>
        <w:t xml:space="preserve">7.1 What is standard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Technique</w:t>
            </w:r>
          </w:p>
        </w:tc>
        <w:tc>
          <w:tcPr/>
          <w:p>
            <w:pPr>
              <w:pStyle w:val="Compact"/>
            </w:pPr>
            <w:r>
              <w:t xml:space="preserve">Where it already exists</w:t>
            </w:r>
          </w:p>
        </w:tc>
      </w:tr>
      <w:tr>
        <w:tc>
          <w:tcPr/>
          <w:p>
            <w:pPr>
              <w:pStyle w:val="Compact"/>
            </w:pPr>
            <w:r>
              <w:t xml:space="preserve">Range, step, persistence, internal-consistency (dew point ≤ T) checks</w:t>
            </w:r>
          </w:p>
        </w:tc>
        <w:tc>
          <w:tcPr/>
          <w:p>
            <w:pPr>
              <w:pStyle w:val="Compact"/>
            </w:pPr>
            <w:r>
              <w:t xml:space="preserve">WMO-No. 8; NOAA MADIS; HadISD (Dunn et al. 2012, 2016); Oklahoma Mesonet</w:t>
            </w:r>
          </w:p>
        </w:tc>
      </w:tr>
      <w:tr>
        <w:tc>
          <w:tcPr/>
          <w:p>
            <w:pPr>
              <w:pStyle w:val="Compact"/>
            </w:pPr>
            <w:r>
              <w:t xml:space="preserve">Per-station seasonal / hour-of-day climatology limits</w:t>
            </w:r>
          </w:p>
        </w:tc>
        <w:tc>
          <w:tcPr/>
          <w:p>
            <w:pPr>
              <w:pStyle w:val="Compact"/>
            </w:pPr>
            <w:r>
              <w:t xml:space="preserve">Oklahoma Mesonet; HadISD; Qu et al. 2025 (per-site K-sigma thresholds)</w:t>
            </w:r>
          </w:p>
        </w:tc>
      </w:tr>
      <w:tr>
        <w:tc>
          <w:tcPr/>
          <w:p>
            <w:pPr>
              <w:pStyle w:val="Compact"/>
            </w:pPr>
            <w:r>
              <w:t xml:space="preserve">CUSUM, Theil-Sen / Mann-Kendall trend tests</w:t>
            </w:r>
          </w:p>
        </w:tc>
        <w:tc>
          <w:tcPr/>
          <w:p>
            <w:pPr>
              <w:pStyle w:val="Compact"/>
            </w:pPr>
            <w:r>
              <w:t xml:space="preserve">textbook; Mann-Kendall with prewhitening for autocorrelated atmospheric series (Atmos. Meas. Tech. 2020)</w:t>
            </w:r>
          </w:p>
        </w:tc>
      </w:tr>
      <w:tr>
        <w:tc>
          <w:tcPr/>
          <w:p>
            <w:pPr>
              <w:pStyle w:val="Compact"/>
            </w:pPr>
            <w:r>
              <w:t xml:space="preserve">Isolation Forest, autoencoder anomaly detection on observations</w:t>
            </w:r>
          </w:p>
        </w:tc>
        <w:tc>
          <w:tcPr/>
          <w:p>
            <w:pPr>
              <w:pStyle w:val="Compact"/>
            </w:pPr>
            <w:r>
              <w:t xml:space="preserve">ECMWF operational observation checking (Dahoui et al.); Qu et al. 2025; many SIH entries</w:t>
            </w:r>
          </w:p>
        </w:tc>
      </w:tr>
      <w:tr>
        <w:tc>
          <w:tcPr/>
          <w:p>
            <w:pPr>
              <w:pStyle w:val="Compact"/>
            </w:pPr>
            <w:r>
              <w:t xml:space="preserve">SHAP explanations of a meteorological anomaly model</w:t>
            </w:r>
          </w:p>
        </w:tc>
        <w:tc>
          <w:tcPr/>
          <w:p>
            <w:pPr>
              <w:pStyle w:val="Compact"/>
            </w:pPr>
            <w:r>
              <w:t xml:space="preserve">Qu et al. 2025 (autoencoder + SHAP)</w:t>
            </w:r>
          </w:p>
        </w:tc>
      </w:tr>
      <w:tr>
        <w:tc>
          <w:tcPr/>
          <w:p>
            <w:pPr>
              <w:pStyle w:val="Compact"/>
            </w:pPr>
            <w:r>
              <w:t xml:space="preserve">Weather-vs-fault discrimination</w:t>
            </w:r>
          </w:p>
        </w:tc>
        <w:tc>
          <w:tcPr/>
          <w:p>
            <w:pPr>
              <w:pStyle w:val="Compact"/>
            </w:pPr>
            <w:r>
              <w:t xml:space="preserve">ECMWF classifier (can dismiss an event); Oklahoma Mesonet is designed to preserve real extremes; several SIH entries</w:t>
            </w:r>
          </w:p>
        </w:tc>
      </w:tr>
      <w:tr>
        <w:tc>
          <w:tcPr/>
          <w:p>
            <w:pPr>
              <w:pStyle w:val="Compact"/>
            </w:pPr>
            <w:r>
              <w:t xml:space="preserve">Health score 0-100, maintenance tickets, imputation</w:t>
            </w:r>
          </w:p>
        </w:tc>
        <w:tc>
          <w:tcPr/>
          <w:p>
            <w:pPr>
              <w:pStyle w:val="Compact"/>
            </w:pPr>
            <w:r>
              <w:t xml:space="preserve">Oklahoma Mesonet trouble tickets; Vaisala NM10; SaQC; many SIH entries</w:t>
            </w:r>
          </w:p>
        </w:tc>
      </w:tr>
      <w:tr>
        <w:tc>
          <w:tcPr/>
          <w:p>
            <w:pPr>
              <w:pStyle w:val="Compact"/>
            </w:pPr>
            <w:r>
              <w:t xml:space="preserve">Isolation Forest on an ESP32-class device</w:t>
            </w:r>
          </w:p>
        </w:tc>
        <w:tc>
          <w:tcPr/>
          <w:p>
            <w:pPr>
              <w:pStyle w:val="Compact"/>
            </w:pPr>
            <w:r>
              <w:t xml:space="preserve">industrial-IoT examples exist</w:t>
            </w:r>
          </w:p>
        </w:tc>
      </w:tr>
      <w:tr>
        <w:tc>
          <w:tcPr/>
          <w:p>
            <w:pPr>
              <w:pStyle w:val="Compact"/>
            </w:pPr>
            <w:r>
              <w:t xml:space="preserve">Distribution-based (station-learned) thresholds for repeated-value streaks</w:t>
            </w:r>
          </w:p>
        </w:tc>
        <w:tc>
          <w:tcPr/>
          <w:p>
            <w:pPr>
              <w:pStyle w:val="Compact"/>
            </w:pPr>
            <w:r>
              <w:rPr>
                <w:b/>
                <w:bCs/>
              </w:rPr>
              <w:t xml:space="preserve">HadISD</w:t>
            </w:r>
            <w:r>
              <w:t xml:space="preserve">: the streak threshold is set from the distribution of run lengths</w:t>
            </w:r>
          </w:p>
        </w:tc>
      </w:tr>
      <w:tr>
        <w:tc>
          <w:tcPr/>
          <w:p>
            <w:pPr>
              <w:pStyle w:val="Compact"/>
            </w:pPr>
            <w:r>
              <w:t xml:space="preserve">“Weather moves several channels, a drifting sensor moves one”</w:t>
            </w:r>
            <w:r>
              <w:t xml:space="preserve"> </w:t>
            </w:r>
            <w:r>
              <w:t xml:space="preserve">as an attribution idea</w:t>
            </w:r>
          </w:p>
        </w:tc>
        <w:tc>
          <w:tcPr/>
          <w:p>
            <w:pPr>
              <w:pStyle w:val="Compact"/>
            </w:pPr>
            <w:r>
              <w:t xml:space="preserve">blind-calibration and sensor-network literature (e.g. probabilistic separation of environmental variation from instrumental drift)</w:t>
            </w:r>
          </w:p>
        </w:tc>
      </w:tr>
      <w:tr>
        <w:tc>
          <w:tcPr/>
          <w:p>
            <w:pPr>
              <w:pStyle w:val="Compact"/>
            </w:pPr>
            <w:r>
              <w:t xml:space="preserve">Common-mode fault detection by analytical redundancy</w:t>
            </w:r>
          </w:p>
        </w:tc>
        <w:tc>
          <w:tcPr/>
          <w:p>
            <w:pPr>
              <w:pStyle w:val="Compact"/>
            </w:pPr>
            <w:r>
              <w:t xml:space="preserve">standard in industrial fault detection and isolation</w:t>
            </w:r>
          </w:p>
        </w:tc>
      </w:tr>
      <w:tr>
        <w:tc>
          <w:tcPr/>
          <w:p>
            <w:pPr>
              <w:pStyle w:val="Compact"/>
            </w:pPr>
            <w:r>
              <w:t xml:space="preserve">Pressure response is fast, humidity response is slow (and slower when fouled)</w:t>
            </w:r>
          </w:p>
        </w:tc>
        <w:tc>
          <w:tcPr/>
          <w:p>
            <w:pPr>
              <w:pStyle w:val="Compact"/>
            </w:pPr>
            <w:r>
              <w:t xml:space="preserve">eddy-covariance flux literature (Ibrom et al. 2007; Mammarella et al. 2009); radiosonde lag correction</w:t>
            </w:r>
          </w:p>
        </w:tc>
      </w:tr>
    </w:tbl>
    <w:bookmarkEnd w:id="132"/>
    <w:bookmarkStart w:id="133" w:name="what-we-adapted"/>
    <w:p>
      <w:pPr>
        <w:pStyle w:val="Heading3"/>
      </w:pPr>
      <w:r>
        <w:t xml:space="preserve">7.2 What we adapted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What</w:t>
            </w:r>
          </w:p>
        </w:tc>
        <w:tc>
          <w:tcPr/>
          <w:p>
            <w:pPr>
              <w:pStyle w:val="Compact"/>
            </w:pPr>
            <w:r>
              <w:t xml:space="preserve">From</w:t>
            </w:r>
          </w:p>
        </w:tc>
        <w:tc>
          <w:tcPr/>
          <w:p>
            <w:pPr>
              <w:pStyle w:val="Compact"/>
            </w:pPr>
            <w:r>
              <w:t xml:space="preserve">What we changed</w:t>
            </w:r>
          </w:p>
        </w:tc>
        <w:tc>
          <w:tcPr/>
          <w:p>
            <w:pPr>
              <w:pStyle w:val="Compact"/>
            </w:pPr>
            <w:r>
              <w:t xml:space="preserve">What we measured</w:t>
            </w:r>
          </w:p>
        </w:tc>
      </w:tr>
      <w:tr>
        <w:tc>
          <w:tcPr/>
          <w:p>
            <w:pPr>
              <w:pStyle w:val="Compact"/>
            </w:pPr>
            <w:r>
              <w:t xml:space="preserve">Learned frozen-run limit</w:t>
            </w:r>
          </w:p>
        </w:tc>
        <w:tc>
          <w:tcPr/>
          <w:p>
            <w:pPr>
              <w:pStyle w:val="Compact"/>
            </w:pPr>
            <w:r>
              <w:t xml:space="preserve">HadISD streak thresholds</w:t>
            </w:r>
          </w:p>
        </w:tc>
        <w:tc>
          <w:tcPr/>
          <w:p>
            <w:pPr>
              <w:pStyle w:val="Compact"/>
            </w:pPr>
            <w:r>
              <w:t xml:space="preserve">Learned per station from clean history</w:t>
            </w:r>
            <w:r>
              <w:t xml:space="preserve"> </w:t>
            </w:r>
            <w:r>
              <w:rPr>
                <w:i/>
                <w:iCs/>
              </w:rPr>
              <w:t xml:space="preserve">online</w:t>
            </w:r>
            <w:r>
              <w:t xml:space="preserve">, detects the station’s reporting resolution, and grades the flag: a run just past the limit is</w:t>
            </w:r>
            <w:r>
              <w:t xml:space="preserve"> </w:t>
            </w:r>
            <w:r>
              <w:rPr>
                <w:rStyle w:val="VerbatimChar"/>
              </w:rPr>
              <w:t xml:space="preserve">SUSPECT</w:t>
            </w:r>
            <w:r>
              <w:t xml:space="preserve">, a run twice the limit is</w:t>
            </w:r>
            <w:r>
              <w:t xml:space="preserve"> </w:t>
            </w:r>
            <w:r>
              <w:rPr>
                <w:rStyle w:val="VerbatimChar"/>
              </w:rPr>
              <w:t xml:space="preserve">FAULT</w:t>
            </w:r>
          </w:p>
        </w:tc>
        <w:tc>
          <w:tcPr/>
          <w:p>
            <w:pPr>
              <w:pStyle w:val="Compact"/>
            </w:pPr>
            <w:r>
              <w:t xml:space="preserve">On the six real DEV stations, switching the learned limits off (the ablation; fixed limits) makes</w:t>
            </w:r>
            <w:r>
              <w:t xml:space="preserve"> </w:t>
            </w:r>
            <w:r>
              <w:rPr>
                <w:b/>
                <w:bCs/>
              </w:rPr>
              <w:t xml:space="preserve">63.1 %</w:t>
            </w:r>
            <w:r>
              <w:t xml:space="preserve"> </w:t>
            </w:r>
            <w:r>
              <w:t xml:space="preserve">of clean samples alarm and gives FAULT on 28.6 % of real extreme-weather samples (all 30 windows); with learned, graded limits it is</w:t>
            </w:r>
            <w:r>
              <w:t xml:space="preserve"> </w:t>
            </w:r>
            <w:r>
              <w:rPr>
                <w:b/>
                <w:bCs/>
              </w:rPr>
              <w:t xml:space="preserve">1.9 %</w:t>
            </w:r>
            <w:r>
              <w:t xml:space="preserve"> </w:t>
            </w:r>
            <w:r>
              <w:t xml:space="preserve">and 0 FAULT verdicts in 30 windows (the fixed-limit version produced FAULTs from a real pressure plateau inside a cyclone)</w:t>
            </w:r>
          </w:p>
        </w:tc>
      </w:tr>
      <w:tr>
        <w:tc>
          <w:tcPr/>
          <w:p>
            <w:pPr>
              <w:pStyle w:val="Compact"/>
            </w:pPr>
            <w:r>
              <w:t xml:space="preserve">Isolated-trend rule for drift</w:t>
            </w:r>
          </w:p>
        </w:tc>
        <w:tc>
          <w:tcPr/>
          <w:p>
            <w:pPr>
              <w:pStyle w:val="Compact"/>
            </w:pPr>
            <w:r>
              <w:t xml:space="preserve">blind-calibration / environmental-vs-instrumental drift literature</w:t>
            </w:r>
          </w:p>
        </w:tc>
        <w:tc>
          <w:tcPr/>
          <w:p>
            <w:pPr>
              <w:pStyle w:val="Compact"/>
            </w:pPr>
            <w:r>
              <w:t xml:space="preserve">Applied to the daily-mean residuals of a single station’s three channels, with a persistence requirement</w:t>
            </w:r>
          </w:p>
        </w:tc>
        <w:tc>
          <w:tcPr/>
          <w:p>
            <w:pPr>
              <w:pStyle w:val="Compact"/>
            </w:pPr>
            <w:r>
              <w:t xml:space="preserve">False drift claims on clean real data fell from</w:t>
            </w:r>
            <w:r>
              <w:t xml:space="preserve"> </w:t>
            </w:r>
            <w:r>
              <w:rPr>
                <w:b/>
                <w:bCs/>
              </w:rPr>
              <w:t xml:space="preserve">97.7 %</w:t>
            </w:r>
            <w:r>
              <w:t xml:space="preserve"> </w:t>
            </w:r>
            <w:r>
              <w:t xml:space="preserve">to about</w:t>
            </w:r>
            <w:r>
              <w:t xml:space="preserve"> </w:t>
            </w:r>
            <w:r>
              <w:rPr>
                <w:b/>
                <w:bCs/>
              </w:rPr>
              <w:t xml:space="preserve">1 %</w:t>
            </w:r>
            <w:r>
              <w:t xml:space="preserve"> </w:t>
            </w:r>
            <w:r>
              <w:t xml:space="preserve">of station-days</w:t>
            </w:r>
          </w:p>
        </w:tc>
      </w:tr>
      <w:tr>
        <w:tc>
          <w:tcPr/>
          <w:p>
            <w:pPr>
              <w:pStyle w:val="Compact"/>
            </w:pPr>
            <w:r>
              <w:t xml:space="preserve">Autocorrelation-aware drift test</w:t>
            </w:r>
          </w:p>
        </w:tc>
        <w:tc>
          <w:tcPr/>
          <w:p>
            <w:pPr>
              <w:pStyle w:val="Compact"/>
            </w:pPr>
            <w:r>
              <w:t xml:space="preserve">Mann-Kendall prewhitening literature</w:t>
            </w:r>
          </w:p>
        </w:tc>
        <w:tc>
          <w:tcPr/>
          <w:p>
            <w:pPr>
              <w:pStyle w:val="Compact"/>
            </w:pPr>
            <w:r>
              <w:t xml:space="preserve">Daily means, AR(1)-inflated standard error, winsorised residuals, smooth (not stepped) climatology</w:t>
            </w:r>
          </w:p>
        </w:tc>
        <w:tc>
          <w:tcPr/>
          <w:p>
            <w:pPr>
              <w:pStyle w:val="Compact"/>
            </w:pPr>
            <w:r>
              <w:t xml:space="preserve">see the drift table in</w:t>
            </w:r>
            <w:r>
              <w:t xml:space="preserve"> </w:t>
            </w:r>
            <w:r>
              <w:rPr>
                <w:rStyle w:val="VerbatimChar"/>
              </w:rPr>
              <w:t xml:space="preserve">results/REPORT.md</w:t>
            </w:r>
          </w:p>
        </w:tc>
      </w:tr>
      <w:tr>
        <w:tc>
          <w:tcPr/>
          <w:p>
            <w:pPr>
              <w:pStyle w:val="Compact"/>
            </w:pPr>
            <w:r>
              <w:t xml:space="preserve">Common-mode / clock checks</w:t>
            </w:r>
          </w:p>
        </w:tc>
        <w:tc>
          <w:tcPr/>
          <w:p>
            <w:pPr>
              <w:pStyle w:val="Compact"/>
            </w:pPr>
            <w:r>
              <w:t xml:space="preserve">HadISD diurnal-cycle timing check; industrial FDI</w:t>
            </w:r>
          </w:p>
        </w:tc>
        <w:tc>
          <w:tcPr/>
          <w:p>
            <w:pPr>
              <w:pStyle w:val="Compact"/>
            </w:pPr>
            <w:r>
              <w:t xml:space="preserve">Implemented as layers T1/T2 that can be switched off; T1 evaluated on real data with an injected 3-hour clock shift</w:t>
            </w:r>
          </w:p>
        </w:tc>
        <w:tc>
          <w:tcPr/>
          <w:p>
            <w:pPr>
              <w:pStyle w:val="Compact"/>
            </w:pPr>
            <w:r>
              <w:t xml:space="preserve">ablation row</w:t>
            </w:r>
            <w:r>
              <w:t xml:space="preserve"> </w:t>
            </w:r>
            <w:r>
              <w:t xml:space="preserve">“without timing layer”</w:t>
            </w:r>
          </w:p>
        </w:tc>
      </w:tr>
    </w:tbl>
    <w:bookmarkEnd w:id="133"/>
    <w:bookmarkStart w:id="134" w:name="what-is-ours"/>
    <w:p>
      <w:pPr>
        <w:pStyle w:val="Heading3"/>
      </w:pPr>
      <w:r>
        <w:t xml:space="preserve">7.3 What is ours</w:t>
      </w:r>
    </w:p>
    <w:p>
      <w:pPr>
        <w:pStyle w:val="Compact"/>
        <w:numPr>
          <w:ilvl w:val="0"/>
          <w:numId w:val="1017"/>
        </w:numPr>
      </w:pPr>
      <w:r>
        <w:rPr>
          <w:b/>
          <w:bCs/>
        </w:rPr>
        <w:t xml:space="preserve">The evidence standard.</w:t>
      </w:r>
      <w:r>
        <w:t xml:space="preserve"> </w:t>
      </w:r>
      <w:r>
        <w:t xml:space="preserve">Every other public repository we read for this problem statement is synthetic-only, reports</w:t>
      </w:r>
      <w:r>
        <w:t xml:space="preserve"> </w:t>
      </w:r>
      <w:r>
        <w:t xml:space="preserve">unverified metrics, or has no metrics at all (the survey is in Section 7.4). AtmosGuard is evaluated on</w:t>
      </w:r>
      <w:r>
        <w:t xml:space="preserve"> </w:t>
      </w:r>
      <w:r>
        <w:rPr>
          <w:b/>
          <w:bCs/>
        </w:rPr>
        <w:t xml:space="preserve">26 real Indian</w:t>
      </w:r>
      <w:r>
        <w:rPr>
          <w:b/>
          <w:bCs/>
        </w:rPr>
        <w:t xml:space="preserve"> </w:t>
      </w:r>
      <w:r>
        <w:rPr>
          <w:b/>
          <w:bCs/>
        </w:rPr>
        <w:t xml:space="preserve">airport stations (2016-2024, NOAA ISD)</w:t>
      </w:r>
      <w:r>
        <w:t xml:space="preserve">, with:</w:t>
      </w:r>
    </w:p>
    <w:p>
      <w:pPr>
        <w:pStyle w:val="Compact"/>
        <w:numPr>
          <w:ilvl w:val="1"/>
          <w:numId w:val="1018"/>
        </w:numPr>
      </w:pPr>
      <w:r>
        <w:t xml:space="preserve">a protocol written and committed before the holdout was read (</w:t>
      </w:r>
      <w:r>
        <w:rPr>
          <w:rStyle w:val="VerbatimChar"/>
        </w:rPr>
        <w:t xml:space="preserve">config/protocol.md</w:t>
      </w:r>
      <w:r>
        <w:t xml:space="preserve">, lock file</w:t>
      </w:r>
      <w:r>
        <w:t xml:space="preserve"> </w:t>
      </w:r>
      <w:r>
        <w:rPr>
          <w:rStyle w:val="VerbatimChar"/>
        </w:rPr>
        <w:t xml:space="preserve">data/holdout/.holdout_used</w:t>
      </w:r>
      <w:r>
        <w:t xml:space="preserve">);</w:t>
      </w:r>
    </w:p>
    <w:p>
      <w:pPr>
        <w:pStyle w:val="Compact"/>
        <w:numPr>
          <w:ilvl w:val="1"/>
          <w:numId w:val="1018"/>
        </w:numPr>
      </w:pPr>
      <w:r>
        <w:t xml:space="preserve">a holdout sealed</w:t>
      </w:r>
      <w:r>
        <w:t xml:space="preserve"> </w:t>
      </w:r>
      <w:r>
        <w:rPr>
          <w:b/>
          <w:bCs/>
        </w:rPr>
        <w:t xml:space="preserve">in time</w:t>
      </w:r>
      <w:r>
        <w:t xml:space="preserve"> </w:t>
      </w:r>
      <w:r>
        <w:t xml:space="preserve">(same six stations, 2022-2024)</w:t>
      </w:r>
      <w:r>
        <w:t xml:space="preserve"> </w:t>
      </w:r>
      <w:r>
        <w:rPr>
          <w:b/>
          <w:bCs/>
        </w:rPr>
        <w:t xml:space="preserve">and in space</w:t>
      </w:r>
      <w:r>
        <w:t xml:space="preserve"> </w:t>
      </w:r>
      <w:r>
        <w:t xml:space="preserve">(eight stations never used for any tuning,</w:t>
      </w:r>
      <w:r>
        <w:t xml:space="preserve"> </w:t>
      </w:r>
      <w:r>
        <w:t xml:space="preserve">including three that report only every 3 hours);</w:t>
      </w:r>
    </w:p>
    <w:p>
      <w:pPr>
        <w:pStyle w:val="Compact"/>
        <w:numPr>
          <w:ilvl w:val="1"/>
          <w:numId w:val="1018"/>
        </w:numPr>
      </w:pPr>
      <w:r>
        <w:t xml:space="preserve">extreme-weather windows picked by objective rules on the data, not by what the system says about them;</w:t>
      </w:r>
    </w:p>
    <w:p>
      <w:pPr>
        <w:pStyle w:val="Compact"/>
        <w:numPr>
          <w:ilvl w:val="1"/>
          <w:numId w:val="1018"/>
        </w:numPr>
      </w:pPr>
      <w:r>
        <w:t xml:space="preserve">the false-alarm rate</w:t>
      </w:r>
      <w:r>
        <w:t xml:space="preserve"> </w:t>
      </w:r>
      <w:r>
        <w:rPr>
          <w:b/>
          <w:bCs/>
        </w:rPr>
        <w:t xml:space="preserve">on real cyclones, heat, cold and sharp fronts, reported separately</w:t>
      </w:r>
      <w:r>
        <w:t xml:space="preserve"> </w:t>
      </w:r>
      <w:r>
        <w:t xml:space="preserve">from the injected-fault score;</w:t>
      </w:r>
    </w:p>
    <w:p>
      <w:pPr>
        <w:pStyle w:val="Compact"/>
        <w:numPr>
          <w:ilvl w:val="1"/>
          <w:numId w:val="1018"/>
        </w:numPr>
      </w:pPr>
      <w:r>
        <w:t xml:space="preserve">baselines and an ablation run on the same real data;</w:t>
      </w:r>
    </w:p>
    <w:p>
      <w:pPr>
        <w:pStyle w:val="Compact"/>
        <w:numPr>
          <w:ilvl w:val="1"/>
          <w:numId w:val="1018"/>
        </w:numPr>
      </w:pPr>
      <w:r>
        <w:t xml:space="preserve">agreement with NOAA’s own quality flags, described as agreement with another automated system;</w:t>
      </w:r>
    </w:p>
    <w:p>
      <w:pPr>
        <w:pStyle w:val="Compact"/>
        <w:numPr>
          <w:ilvl w:val="1"/>
          <w:numId w:val="1018"/>
        </w:numPr>
      </w:pPr>
      <w:r>
        <w:t xml:space="preserve">the failures found and fixed, listed (Section 7.5).</w:t>
      </w:r>
    </w:p>
    <w:p>
      <w:pPr>
        <w:pStyle w:val="Compact"/>
        <w:numPr>
          <w:ilvl w:val="0"/>
          <w:numId w:val="1017"/>
        </w:numPr>
      </w:pPr>
      <w:r>
        <w:rPr>
          <w:b/>
          <w:bCs/>
        </w:rPr>
        <w:t xml:space="preserve">A single-station, neighbour-free design that survives contact with rounded data.</w:t>
      </w:r>
      <w:r>
        <w:t xml:space="preserve"> </w:t>
      </w:r>
      <w:r>
        <w:t xml:space="preserve">Most operational QC leans on</w:t>
      </w:r>
      <w:r>
        <w:t xml:space="preserve"> </w:t>
      </w:r>
      <w:r>
        <w:t xml:space="preserve">neighbours or a model background. Every check here uses one station and its own history, and it copes with the whole-degree,</w:t>
      </w:r>
      <w:r>
        <w:t xml:space="preserve"> </w:t>
      </w:r>
      <w:r>
        <w:t xml:space="preserve">whole-hPa reporting real Indian stations use (the reason the naive version alarmed on two thirds of clean data).</w:t>
      </w:r>
    </w:p>
    <w:p>
      <w:pPr>
        <w:pStyle w:val="Compact"/>
        <w:numPr>
          <w:ilvl w:val="0"/>
          <w:numId w:val="1017"/>
        </w:numPr>
      </w:pPr>
      <w:r>
        <w:rPr>
          <w:b/>
          <w:bCs/>
        </w:rPr>
        <w:t xml:space="preserve">Edge parity you can check.</w:t>
      </w:r>
      <w:r>
        <w:t xml:space="preserve"> </w:t>
      </w:r>
      <w:r>
        <w:t xml:space="preserve">The L0 checks that run on the ESP32 live in one portable C++ header. The tests compile that</w:t>
      </w:r>
      <w:r>
        <w:t xml:space="preserve"> </w:t>
      </w:r>
      <w:r>
        <w:t xml:space="preserve">exact header on a laptop and compare it with the Python implementation on thousands of inputs. (It has not been run on</w:t>
      </w:r>
      <w:r>
        <w:t xml:space="preserve"> </w:t>
      </w:r>
      <w:r>
        <w:t xml:space="preserve">hardware; see</w:t>
      </w:r>
      <w:r>
        <w:t xml:space="preserve"> </w:t>
      </w:r>
      <w:r>
        <w:rPr>
          <w:rStyle w:val="VerbatimChar"/>
        </w:rPr>
        <w:t xml:space="preserve">docs/WHAT_WE_DO_NOT_CLAIM.md</w:t>
      </w:r>
      <w:r>
        <w:t xml:space="preserve">.)</w:t>
      </w:r>
    </w:p>
    <w:p>
      <w:pPr>
        <w:pStyle w:val="Compact"/>
        <w:numPr>
          <w:ilvl w:val="0"/>
          <w:numId w:val="1017"/>
        </w:numPr>
      </w:pPr>
      <w:r>
        <w:rPr>
          <w:b/>
          <w:bCs/>
        </w:rPr>
        <w:t xml:space="preserve">Break-the-sensor-on-demand.</w:t>
      </w:r>
      <w:r>
        <w:t xml:space="preserve"> </w:t>
      </w:r>
      <w:r>
        <w:rPr>
          <w:rStyle w:val="VerbatimChar"/>
        </w:rPr>
        <w:t xml:space="preserve">POST /inject</w:t>
      </w:r>
      <w:r>
        <w:t xml:space="preserve"> </w:t>
      </w:r>
      <w:r>
        <w:t xml:space="preserve">alters the next readings of any live stream the way a failing sensor would,</w:t>
      </w:r>
      <w:r>
        <w:t xml:space="preserve"> </w:t>
      </w:r>
      <w:r>
        <w:t xml:space="preserve">so a judge can cause a fault and watch the verdict, reason and health score respond.</w:t>
      </w:r>
    </w:p>
    <w:p>
      <w:pPr>
        <w:pStyle w:val="Compact"/>
        <w:numPr>
          <w:ilvl w:val="0"/>
          <w:numId w:val="1017"/>
        </w:numPr>
      </w:pPr>
      <w:r>
        <w:rPr>
          <w:b/>
          <w:bCs/>
        </w:rPr>
        <w:t xml:space="preserve">A stated detectability floor.</w:t>
      </w:r>
      <w:r>
        <w:t xml:space="preserve"> </w:t>
      </w:r>
      <w:r>
        <w:t xml:space="preserve">The drift monitor reports the smallest slope it can tell from weather at that station</w:t>
      </w:r>
      <w:r>
        <w:t xml:space="preserve"> </w:t>
      </w:r>
      <w:r>
        <w:t xml:space="preserve">right now. On real data a single station with no reference can only see drifts of several times the service limit within</w:t>
      </w:r>
      <w:r>
        <w:t xml:space="preserve"> </w:t>
      </w:r>
      <w:r>
        <w:t xml:space="preserve">weeks. We say so, with the numbers.</w:t>
      </w:r>
    </w:p>
    <w:p>
      <w:pPr>
        <w:pStyle w:val="Compact"/>
        <w:numPr>
          <w:ilvl w:val="0"/>
          <w:numId w:val="1017"/>
        </w:numPr>
      </w:pPr>
      <w:r>
        <w:rPr>
          <w:b/>
          <w:bCs/>
        </w:rPr>
        <w:t xml:space="preserve">τ_RH, tested against itself.</w:t>
      </w:r>
      <w:r>
        <w:t xml:space="preserve"> </w:t>
      </w:r>
      <w:r>
        <w:t xml:space="preserve">The humidity response-time idea from the novelty audit is kept as research</w:t>
      </w:r>
      <w:r>
        <w:t xml:space="preserve"> </w:t>
      </w:r>
      <w:r>
        <w:t xml:space="preserve">(</w:t>
      </w:r>
      <w:r>
        <w:rPr>
          <w:rStyle w:val="VerbatimChar"/>
        </w:rPr>
        <w:t xml:space="preserve">research/tau_rh.py</w:t>
      </w:r>
      <w:r>
        <w:t xml:space="preserve">): bench-analysis code for the two-sensor experiment, plus a simulation that shows a co-located pair</w:t>
      </w:r>
      <w:r>
        <w:t xml:space="preserve"> </w:t>
      </w:r>
      <w:r>
        <w:t xml:space="preserve">recovers the relative lag at 1 Hz, and that the estimate becomes biased at 1-minute means and wrong at 15-minute means.</w:t>
      </w:r>
      <w:r>
        <w:t xml:space="preserve"> </w:t>
      </w:r>
      <w:r>
        <w:t xml:space="preserve">That is a measured boundary, not a claim of a working detector.</w:t>
      </w:r>
    </w:p>
    <w:bookmarkEnd w:id="134"/>
    <w:bookmarkStart w:id="135" w:name="the-field-on-this-problem-statement"/>
    <w:p>
      <w:pPr>
        <w:pStyle w:val="Heading3"/>
      </w:pPr>
      <w:r>
        <w:t xml:space="preserve">7.4 The field on this problem statement</w:t>
      </w:r>
    </w:p>
    <w:p>
      <w:pPr>
        <w:pStyle w:val="FirstParagraph"/>
      </w:pPr>
      <w:r>
        <w:t xml:space="preserve">Read from the public repositories (their READMEs, not run; a further search on 29 September 2026 found the four entries at the end of the table, and no entry with a locked holdout, a baseline or an ablation):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Entry</w:t>
            </w:r>
          </w:p>
        </w:tc>
        <w:tc>
          <w:tcPr/>
          <w:p>
            <w:pPr>
              <w:pStyle w:val="Compact"/>
            </w:pPr>
            <w:r>
              <w:t xml:space="preserve">Real data?</w:t>
            </w:r>
          </w:p>
        </w:tc>
        <w:tc>
          <w:tcPr/>
          <w:p>
            <w:pPr>
              <w:pStyle w:val="Compact"/>
            </w:pPr>
            <w:r>
              <w:t xml:space="preserve">Metrics</w:t>
            </w:r>
          </w:p>
        </w:tc>
        <w:tc>
          <w:tcPr/>
          <w:p>
            <w:pPr>
              <w:pStyle w:val="Compact"/>
            </w:pPr>
            <w:r>
              <w:t xml:space="preserve">Baselines / ablation</w:t>
            </w:r>
          </w:p>
        </w:tc>
        <w:tc>
          <w:tcPr/>
          <w:p>
            <w:pPr>
              <w:pStyle w:val="Compact"/>
            </w:pPr>
            <w:r>
              <w:t xml:space="preserve">Notes</w:t>
            </w:r>
          </w:p>
        </w:tc>
      </w:tr>
      <w:tr>
        <w:tc>
          <w:tcPr/>
          <w:p>
            <w:pPr>
              <w:pStyle w:val="Compact"/>
            </w:pPr>
            <w:r>
              <w:t xml:space="preserve">SkyGuard AI (muditagrawal-alt)</w:t>
            </w:r>
          </w:p>
        </w:tc>
        <w:tc>
          <w:tcPr/>
          <w:p>
            <w:pPr>
              <w:pStyle w:val="Compact"/>
            </w:pPr>
            <w:r>
              <w:t xml:space="preserve">ISD-Lite, ~46k obs, 4 stations</w:t>
            </w:r>
          </w:p>
        </w:tc>
        <w:tc>
          <w:tcPr/>
          <w:p>
            <w:pPr>
              <w:pStyle w:val="Compact"/>
            </w:pPr>
            <w:r>
              <w:t xml:space="preserve">precision 99.1 %, recall 91.3 % on</w:t>
            </w:r>
            <w:r>
              <w:t xml:space="preserve"> </w:t>
            </w:r>
            <w:r>
              <w:rPr>
                <w:b/>
                <w:bCs/>
              </w:rPr>
              <w:t xml:space="preserve">synthetic</w:t>
            </w:r>
            <w:r>
              <w:t xml:space="preserve">;</w:t>
            </w:r>
            <w:r>
              <w:t xml:space="preserve"> </w:t>
            </w:r>
            <w:r>
              <w:t xml:space="preserve">“real F1 90 %”</w:t>
            </w:r>
          </w:p>
        </w:tc>
        <w:tc>
          <w:tcPr/>
          <w:p>
            <w:pPr>
              <w:pStyle w:val="Compact"/>
            </w:pPr>
            <w:r>
              <w:t xml:space="preserve">none shown</w:t>
            </w:r>
          </w:p>
        </w:tc>
        <w:tc>
          <w:tcPr/>
          <w:p>
            <w:pPr>
              <w:pStyle w:val="Compact"/>
            </w:pPr>
            <w:r>
              <w:t xml:space="preserve">authors note their own bug fixes were entangled with re-tuning</w:t>
            </w:r>
          </w:p>
        </w:tc>
      </w:tr>
      <w:tr>
        <w:tc>
          <w:tcPr/>
          <w:p>
            <w:pPr>
              <w:pStyle w:val="Compact"/>
            </w:pPr>
            <w:r>
              <w:t xml:space="preserve">SkyGuard (Devansh-66)</w:t>
            </w:r>
          </w:p>
        </w:tc>
        <w:tc>
          <w:tcPr/>
          <w:p>
            <w:pPr>
              <w:pStyle w:val="Compact"/>
            </w:pPr>
            <w:r>
              <w:t xml:space="preserve">none</w:t>
            </w:r>
          </w:p>
        </w:tc>
        <w:tc>
          <w:tcPr/>
          <w:p>
            <w:pPr>
              <w:pStyle w:val="Compact"/>
            </w:pPr>
            <w:r>
              <w:t xml:space="preserve">“Pre-Phase-0: nothing built or measured”</w:t>
            </w:r>
          </w:p>
        </w:tc>
        <w:tc>
          <w:tcPr/>
          <w:p>
            <w:pPr>
              <w:pStyle w:val="Compact"/>
            </w:pPr>
            <w:r>
              <w:t xml:space="preserve">none</w:t>
            </w:r>
          </w:p>
        </w:tc>
        <w:tc>
          <w:tcPr/>
          <w:p>
            <w:pPr>
              <w:pStyle w:val="Compact"/>
            </w:pPr>
            <w:r>
              <w:t xml:space="preserve">conformal prediction and neighbour differencing planned</w:t>
            </w:r>
          </w:p>
        </w:tc>
      </w:tr>
      <w:tr>
        <w:tc>
          <w:tcPr/>
          <w:p>
            <w:pPr>
              <w:pStyle w:val="Compact"/>
            </w:pPr>
            <w:r>
              <w:t xml:space="preserve">SkyGuard AI (muditd27)</w:t>
            </w:r>
          </w:p>
        </w:tc>
        <w:tc>
          <w:tcPr/>
          <w:p>
            <w:pPr>
              <w:pStyle w:val="Compact"/>
            </w:pPr>
            <w:r>
              <w:t xml:space="preserve">not stated</w:t>
            </w:r>
          </w:p>
        </w:tc>
        <w:tc>
          <w:tcPr/>
          <w:p>
            <w:pPr>
              <w:pStyle w:val="Compact"/>
            </w:pPr>
            <w:r>
              <w:t xml:space="preserve">none</w:t>
            </w:r>
          </w:p>
        </w:tc>
        <w:tc>
          <w:tcPr/>
          <w:p>
            <w:pPr>
              <w:pStyle w:val="Compact"/>
            </w:pPr>
            <w:r>
              <w:t xml:space="preserve">none</w:t>
            </w:r>
          </w:p>
        </w:tc>
        <w:tc>
          <w:tcPr/>
          <w:p>
            <w:pPr>
              <w:pStyle w:val="Compact"/>
            </w:pPr>
            <w:r>
              <w:t xml:space="preserve">XGBoost + Isolation Forest + SHAP</w:t>
            </w:r>
          </w:p>
        </w:tc>
      </w:tr>
      <w:tr>
        <w:tc>
          <w:tcPr/>
          <w:p>
            <w:pPr>
              <w:pStyle w:val="Compact"/>
            </w:pPr>
            <w:r>
              <w:t xml:space="preserve">SkyGuard AI (Alphaa1556)</w:t>
            </w:r>
          </w:p>
        </w:tc>
        <w:tc>
          <w:tcPr/>
          <w:p>
            <w:pPr>
              <w:pStyle w:val="Compact"/>
            </w:pPr>
            <w:r>
              <w:t xml:space="preserve">synthetic generator</w:t>
            </w:r>
          </w:p>
        </w:tc>
        <w:tc>
          <w:tcPr/>
          <w:p>
            <w:pPr>
              <w:pStyle w:val="Compact"/>
            </w:pPr>
            <w:r>
              <w:t xml:space="preserve">none</w:t>
            </w:r>
          </w:p>
        </w:tc>
        <w:tc>
          <w:tcPr/>
          <w:p>
            <w:pPr>
              <w:pStyle w:val="Compact"/>
            </w:pPr>
            <w:r>
              <w:t xml:space="preserve">none</w:t>
            </w:r>
          </w:p>
        </w:tc>
        <w:tc>
          <w:tcPr/>
          <w:p>
            <w:pPr>
              <w:pStyle w:val="Compact"/>
            </w:pPr>
            <w:r>
              <w:t xml:space="preserve">46 commits, no validation</w:t>
            </w:r>
          </w:p>
        </w:tc>
      </w:tr>
      <w:tr>
        <w:tc>
          <w:tcPr/>
          <w:p>
            <w:pPr>
              <w:pStyle w:val="Compact"/>
            </w:pPr>
            <w:r>
              <w:t xml:space="preserve">WeatherTrust</w:t>
            </w:r>
          </w:p>
        </w:tc>
        <w:tc>
          <w:tcPr/>
          <w:p>
            <w:pPr>
              <w:pStyle w:val="Compact"/>
            </w:pPr>
            <w:r>
              <w:t xml:space="preserve">MOSDAC Junagadh AWS 2016-17 (not redistributable)</w:t>
            </w:r>
          </w:p>
        </w:tc>
        <w:tc>
          <w:tcPr/>
          <w:p>
            <w:pPr>
              <w:pStyle w:val="Compact"/>
            </w:pPr>
            <w:r>
              <w:t xml:space="preserve">“98.83 % normal”</w:t>
            </w:r>
            <w:r>
              <w:t xml:space="preserve"> </w:t>
            </w:r>
            <w:r>
              <w:t xml:space="preserve">(no ground truth)</w:t>
            </w:r>
          </w:p>
        </w:tc>
        <w:tc>
          <w:tcPr/>
          <w:p>
            <w:pPr>
              <w:pStyle w:val="Compact"/>
            </w:pPr>
            <w:r>
              <w:t xml:space="preserve">none</w:t>
            </w:r>
          </w:p>
        </w:tc>
        <w:tc>
          <w:tcPr/>
          <w:p>
            <w:pPr>
              <w:pStyle w:val="Compact"/>
            </w:pPr>
            <w:r>
              <w:t xml:space="preserve">rule + Isolation Forest, tower consensus</w:t>
            </w:r>
          </w:p>
        </w:tc>
      </w:tr>
      <w:tr>
        <w:tc>
          <w:tcPr/>
          <w:p>
            <w:pPr>
              <w:pStyle w:val="Compact"/>
            </w:pPr>
            <w:r>
              <w:t xml:space="preserve">AWSense</w:t>
            </w:r>
          </w:p>
        </w:tc>
        <w:tc>
          <w:tcPr/>
          <w:p>
            <w:pPr>
              <w:pStyle w:val="Compact"/>
            </w:pPr>
            <w:r>
              <w:t xml:space="preserve">synthetic only</w:t>
            </w:r>
          </w:p>
        </w:tc>
        <w:tc>
          <w:tcPr/>
          <w:p>
            <w:pPr>
              <w:pStyle w:val="Compact"/>
            </w:pPr>
            <w:r>
              <w:t xml:space="preserve">“up to 98 % confidence”</w:t>
            </w:r>
            <w:r>
              <w:t xml:space="preserve"> </w:t>
            </w:r>
            <w:r>
              <w:t xml:space="preserve">(uncalibrated)</w:t>
            </w:r>
          </w:p>
        </w:tc>
        <w:tc>
          <w:tcPr/>
          <w:p>
            <w:pPr>
              <w:pStyle w:val="Compact"/>
            </w:pPr>
            <w:r>
              <w:t xml:space="preserve">none</w:t>
            </w:r>
          </w:p>
        </w:tc>
        <w:tc>
          <w:tcPr/>
          <w:p>
            <w:pPr>
              <w:pStyle w:val="Compact"/>
            </w:pPr>
            <w:r>
              <w:t xml:space="preserve">psychrometric physics</w:t>
            </w:r>
          </w:p>
        </w:tc>
      </w:tr>
      <w:tr>
        <w:tc>
          <w:tcPr/>
          <w:p>
            <w:pPr>
              <w:pStyle w:val="Compact"/>
            </w:pPr>
            <w:r>
              <w:t xml:space="preserve">AtmosAi</w:t>
            </w:r>
          </w:p>
        </w:tc>
        <w:tc>
          <w:tcPr/>
          <w:p>
            <w:pPr>
              <w:pStyle w:val="Compact"/>
            </w:pPr>
            <w:r>
              <w:t xml:space="preserve">none documented</w:t>
            </w:r>
          </w:p>
        </w:tc>
        <w:tc>
          <w:tcPr/>
          <w:p>
            <w:pPr>
              <w:pStyle w:val="Compact"/>
            </w:pPr>
            <w:r>
              <w:t xml:space="preserve">none</w:t>
            </w:r>
          </w:p>
        </w:tc>
        <w:tc>
          <w:tcPr/>
          <w:p>
            <w:pPr>
              <w:pStyle w:val="Compact"/>
            </w:pPr>
            <w:r>
              <w:t xml:space="preserve">none</w:t>
            </w:r>
          </w:p>
        </w:tc>
        <w:tc>
          <w:tcPr/>
          <w:p>
            <w:pPr>
              <w:pStyle w:val="Compact"/>
            </w:pPr>
            <w:r>
              <w:t xml:space="preserve">LSTM autoencoder</w:t>
            </w:r>
          </w:p>
        </w:tc>
      </w:tr>
      <w:tr>
        <w:tc>
          <w:tcPr/>
          <w:p>
            <w:pPr>
              <w:pStyle w:val="Compact"/>
            </w:pPr>
            <w:r>
              <w:t xml:space="preserve">SkyGuard (vaibhav1874)</w:t>
            </w:r>
          </w:p>
        </w:tc>
        <w:tc>
          <w:tcPr/>
          <w:p>
            <w:pPr>
              <w:pStyle w:val="Compact"/>
            </w:pPr>
            <w:r>
              <w:t xml:space="preserve">Open-Meteo ERA5 (reanalysis, not a station)</w:t>
            </w:r>
          </w:p>
        </w:tc>
        <w:tc>
          <w:tcPr/>
          <w:p>
            <w:pPr>
              <w:pStyle w:val="Compact"/>
            </w:pPr>
            <w:r>
              <w:t xml:space="preserve">none</w:t>
            </w:r>
          </w:p>
        </w:tc>
        <w:tc>
          <w:tcPr/>
          <w:p>
            <w:pPr>
              <w:pStyle w:val="Compact"/>
            </w:pPr>
            <w:r>
              <w:t xml:space="preserve">none</w:t>
            </w:r>
          </w:p>
        </w:tc>
        <w:tc>
          <w:tcPr/>
          <w:p>
            <w:pPr>
              <w:pStyle w:val="Compact"/>
            </w:pPr>
            <w:r>
              <w:t xml:space="preserve">ensemble 35/35/30</w:t>
            </w:r>
          </w:p>
        </w:tc>
      </w:tr>
      <w:tr>
        <w:tc>
          <w:tcPr/>
          <w:p>
            <w:pPr>
              <w:pStyle w:val="Compact"/>
            </w:pPr>
            <w:r>
              <w:t xml:space="preserve">VAYU-GUARD (Aditya123CSE)</w:t>
            </w:r>
          </w:p>
        </w:tc>
        <w:tc>
          <w:tcPr/>
          <w:p>
            <w:pPr>
              <w:pStyle w:val="Compact"/>
            </w:pPr>
            <w:r>
              <w:t xml:space="preserve">synthetic</w:t>
            </w:r>
          </w:p>
        </w:tc>
        <w:tc>
          <w:tcPr/>
          <w:p>
            <w:pPr>
              <w:pStyle w:val="Compact"/>
            </w:pPr>
            <w:r>
              <w:t xml:space="preserve">none</w:t>
            </w:r>
          </w:p>
        </w:tc>
        <w:tc>
          <w:tcPr/>
          <w:p>
            <w:pPr>
              <w:pStyle w:val="Compact"/>
            </w:pPr>
            <w:r>
              <w:t xml:space="preserve">none</w:t>
            </w:r>
          </w:p>
        </w:tc>
        <w:tc>
          <w:tcPr/>
          <w:p>
            <w:pPr>
              <w:pStyle w:val="Compact"/>
            </w:pPr>
            <w:r>
              <w:t xml:space="preserve">7 tests</w:t>
            </w:r>
          </w:p>
        </w:tc>
      </w:tr>
      <w:tr>
        <w:tc>
          <w:tcPr/>
          <w:p>
            <w:pPr>
              <w:pStyle w:val="Compact"/>
            </w:pPr>
            <w:r>
              <w:t xml:space="preserve">ATML (Suryanshsaraf)</w:t>
            </w:r>
          </w:p>
        </w:tc>
        <w:tc>
          <w:tcPr/>
          <w:p>
            <w:pPr>
              <w:pStyle w:val="Compact"/>
            </w:pPr>
            <w:r>
              <w:t xml:space="preserve">Jena, Chicago, Numenta</w:t>
            </w:r>
          </w:p>
        </w:tc>
        <w:tc>
          <w:tcPr/>
          <w:p>
            <w:pPr>
              <w:pStyle w:val="Compact"/>
            </w:pPr>
            <w:r>
              <w:t xml:space="preserve">recall 59.6 %, F1 0.73</w:t>
            </w:r>
          </w:p>
        </w:tc>
        <w:tc>
          <w:tcPr/>
          <w:p>
            <w:pPr>
              <w:pStyle w:val="Compact"/>
            </w:pPr>
            <w:r>
              <w:t xml:space="preserve">LOF, dense AE</w:t>
            </w:r>
          </w:p>
        </w:tc>
        <w:tc>
          <w:tcPr/>
          <w:p>
            <w:pPr>
              <w:pStyle w:val="Compact"/>
            </w:pPr>
            <w:r>
              <w:t xml:space="preserve">not the AWS problem’s data</w:t>
            </w:r>
          </w:p>
        </w:tc>
      </w:tr>
      <w:tr>
        <w:tc>
          <w:tcPr/>
          <w:p>
            <w:pPr>
              <w:pStyle w:val="Compact"/>
            </w:pPr>
            <w:r>
              <w:t xml:space="preserve">SkyGuard AI (anushreegoli28)</w:t>
            </w:r>
          </w:p>
        </w:tc>
        <w:tc>
          <w:tcPr/>
          <w:p>
            <w:pPr>
              <w:pStyle w:val="Compact"/>
            </w:pPr>
            <w:r>
              <w:t xml:space="preserve">NOAA GHCNh, one station (Boston Logan), faults injected</w:t>
            </w:r>
          </w:p>
        </w:tc>
        <w:tc>
          <w:tcPr/>
          <w:p>
            <w:pPr>
              <w:pStyle w:val="Compact"/>
            </w:pPr>
            <w:r>
              <w:t xml:space="preserve">“precision 100 %”</w:t>
            </w:r>
            <w:r>
              <w:t xml:space="preserve">,</w:t>
            </w:r>
            <w:r>
              <w:t xml:space="preserve"> </w:t>
            </w:r>
            <w:r>
              <w:t xml:space="preserve">“false-positive rate 0.0 %”</w:t>
            </w:r>
            <w:r>
              <w:t xml:space="preserve"> </w:t>
            </w:r>
            <w:r>
              <w:t xml:space="preserve">on 150 injected ticks</w:t>
            </w:r>
          </w:p>
        </w:tc>
        <w:tc>
          <w:tcPr/>
          <w:p>
            <w:pPr>
              <w:pStyle w:val="Compact"/>
            </w:pPr>
            <w:r>
              <w:t xml:space="preserve">none stated</w:t>
            </w:r>
          </w:p>
        </w:tc>
        <w:tc>
          <w:tcPr/>
          <w:p>
            <w:pPr>
              <w:pStyle w:val="Compact"/>
            </w:pPr>
            <w:r>
              <w:t xml:space="preserve">physics ensemble + Isolation Forest, single station</w:t>
            </w:r>
          </w:p>
        </w:tc>
      </w:tr>
      <w:tr>
        <w:tc>
          <w:tcPr/>
          <w:p>
            <w:pPr>
              <w:pStyle w:val="Compact"/>
            </w:pPr>
            <w:r>
              <w:t xml:space="preserve">Sky_Guard (VHARSHILJOSEPH)</w:t>
            </w:r>
          </w:p>
        </w:tc>
        <w:tc>
          <w:tcPr/>
          <w:p>
            <w:pPr>
              <w:pStyle w:val="Compact"/>
            </w:pPr>
            <w:r>
              <w:t xml:space="preserve">IMD AWS data</w:t>
            </w:r>
            <w:r>
              <w:t xml:space="preserve"> </w:t>
            </w:r>
            <w:r>
              <w:t xml:space="preserve">“with approved access”</w:t>
            </w:r>
            <w:r>
              <w:t xml:space="preserve">, plus injected faults; volume not stated</w:t>
            </w:r>
          </w:p>
        </w:tc>
        <w:tc>
          <w:tcPr/>
          <w:p>
            <w:pPr>
              <w:pStyle w:val="Compact"/>
            </w:pPr>
            <w:r>
              <w:t xml:space="preserve">none stated</w:t>
            </w:r>
          </w:p>
        </w:tc>
        <w:tc>
          <w:tcPr/>
          <w:p>
            <w:pPr>
              <w:pStyle w:val="Compact"/>
            </w:pPr>
            <w:r>
              <w:t xml:space="preserve">none</w:t>
            </w:r>
          </w:p>
        </w:tc>
        <w:tc>
          <w:tcPr/>
          <w:p>
            <w:pPr>
              <w:pStyle w:val="Compact"/>
            </w:pPr>
            <w:r>
              <w:t xml:space="preserve">uses neighbouring-station evidence; says its confidences</w:t>
            </w:r>
            <w:r>
              <w:t xml:space="preserve"> </w:t>
            </w:r>
            <w:r>
              <w:t xml:space="preserve">“require empirical validation”</w:t>
            </w:r>
          </w:p>
        </w:tc>
      </w:tr>
      <w:tr>
        <w:tc>
          <w:tcPr/>
          <w:p>
            <w:pPr>
              <w:pStyle w:val="Compact"/>
            </w:pPr>
            <w:r>
              <w:t xml:space="preserve">SkyGuard-AI (Kaviyakanagaraj77)</w:t>
            </w:r>
          </w:p>
        </w:tc>
        <w:tc>
          <w:tcPr/>
          <w:p>
            <w:pPr>
              <w:pStyle w:val="Compact"/>
            </w:pPr>
            <w:r>
              <w:t xml:space="preserve">its own generator (states IMD data are not downloadable)</w:t>
            </w:r>
          </w:p>
        </w:tc>
        <w:tc>
          <w:tcPr/>
          <w:p>
            <w:pPr>
              <w:pStyle w:val="Compact"/>
            </w:pPr>
            <w:r>
              <w:t xml:space="preserve">overall precision 0.50, recall 0.71, F1 0.59, on the same synthetic data used for development</w:t>
            </w:r>
          </w:p>
        </w:tc>
        <w:tc>
          <w:tcPr/>
          <w:p>
            <w:pPr>
              <w:pStyle w:val="Compact"/>
            </w:pPr>
            <w:r>
              <w:t xml:space="preserve">none stated</w:t>
            </w:r>
          </w:p>
        </w:tc>
        <w:tc>
          <w:tcPr/>
          <w:p>
            <w:pPr>
              <w:pStyle w:val="Compact"/>
            </w:pPr>
            <w:r>
              <w:t xml:space="preserve">five layers including neighbours, SHAP, fleet-wide detection, web app</w:t>
            </w:r>
          </w:p>
        </w:tc>
      </w:tr>
      <w:tr>
        <w:tc>
          <w:tcPr/>
          <w:p>
            <w:pPr>
              <w:pStyle w:val="Compact"/>
            </w:pPr>
            <w:r>
              <w:t xml:space="preserve">SkyGuardAI (KATHIR-EEE)</w:t>
            </w:r>
          </w:p>
        </w:tc>
        <w:tc>
          <w:tcPr/>
          <w:p>
            <w:pPr>
              <w:pStyle w:val="Compact"/>
            </w:pPr>
            <w:r>
              <w:t xml:space="preserve">not stated</w:t>
            </w:r>
          </w:p>
        </w:tc>
        <w:tc>
          <w:tcPr/>
          <w:p>
            <w:pPr>
              <w:pStyle w:val="Compact"/>
            </w:pPr>
            <w:r>
              <w:t xml:space="preserve">none</w:t>
            </w:r>
          </w:p>
        </w:tc>
        <w:tc>
          <w:tcPr/>
          <w:p>
            <w:pPr>
              <w:pStyle w:val="Compact"/>
            </w:pPr>
            <w:r>
              <w:t xml:space="preserve">none stated</w:t>
            </w:r>
          </w:p>
        </w:tc>
        <w:tc>
          <w:tcPr/>
          <w:p>
            <w:pPr>
              <w:pStyle w:val="Compact"/>
            </w:pPr>
            <w:r>
              <w:t xml:space="preserve">Isolation Forest + z-score + an external weather API as reference</w:t>
            </w:r>
          </w:p>
        </w:tc>
      </w:tr>
    </w:tbl>
    <w:p>
      <w:pPr>
        <w:pStyle w:val="BodyText"/>
      </w:pPr>
      <w:r>
        <w:t xml:space="preserve">None of them, as far as their READMEs show, has: a locked holdout, a real-cyclone false-alarm number, an ablation on real</w:t>
      </w:r>
      <w:r>
        <w:t xml:space="preserve"> </w:t>
      </w:r>
      <w:r>
        <w:t xml:space="preserve">data, an agreement check against operational QC flags, or a stated list of what it cannot do.</w:t>
      </w:r>
    </w:p>
    <w:bookmarkEnd w:id="135"/>
    <w:bookmarkStart w:id="136" w:name="X76134177c3d160d01bb5613acfea090322b7d6d"/>
    <w:p>
      <w:pPr>
        <w:pStyle w:val="Heading3"/>
      </w:pPr>
      <w:r>
        <w:t xml:space="preserve">7.5 Failures real data exposed, and what we did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Finding</w:t>
            </w:r>
          </w:p>
        </w:tc>
        <w:tc>
          <w:tcPr/>
          <w:p>
            <w:pPr>
              <w:pStyle w:val="Compact"/>
            </w:pPr>
            <w:r>
              <w:t xml:space="preserve">Evidence</w:t>
            </w:r>
          </w:p>
        </w:tc>
        <w:tc>
          <w:tcPr/>
          <w:p>
            <w:pPr>
              <w:pStyle w:val="Compact"/>
            </w:pPr>
            <w:r>
              <w:t xml:space="preserve">Fix</w:t>
            </w:r>
          </w:p>
        </w:tc>
      </w:tr>
      <w:tr>
        <w:tc>
          <w:tcPr/>
          <w:p>
            <w:pPr>
              <w:pStyle w:val="Compact"/>
            </w:pPr>
            <w:r>
              <w:t xml:space="preserve">Fixed frozen and noise limits treat rounded values as stuck sensors</w:t>
            </w:r>
          </w:p>
        </w:tc>
        <w:tc>
          <w:tcPr/>
          <w:p>
            <w:pPr>
              <w:pStyle w:val="Compact"/>
            </w:pPr>
            <w:r>
              <w:t xml:space="preserve">63.1 % of clean DEV samples alarmed without them (1.9 % with), results table 2</w:t>
            </w:r>
          </w:p>
        </w:tc>
        <w:tc>
          <w:tcPr/>
          <w:p>
            <w:pPr>
              <w:pStyle w:val="Compact"/>
            </w:pPr>
            <w:r>
              <w:t xml:space="preserve">station-learned limits (</w:t>
            </w:r>
            <w:r>
              <w:rPr>
                <w:rStyle w:val="VerbatimChar"/>
              </w:rPr>
              <w:t xml:space="preserve">atmos/limits.py</w:t>
            </w:r>
            <w:r>
              <w:t xml:space="preserve">)</w:t>
            </w:r>
          </w:p>
        </w:tc>
      </w:tr>
      <w:tr>
        <w:tc>
          <w:tcPr/>
          <w:p>
            <w:pPr>
              <w:pStyle w:val="Compact"/>
            </w:pPr>
            <w:r>
              <w:t xml:space="preserve">A pressure plateau inside a cyclone reads as a frozen barometer</w:t>
            </w:r>
          </w:p>
        </w:tc>
        <w:tc>
          <w:tcPr/>
          <w:p>
            <w:pPr>
              <w:pStyle w:val="Compact"/>
            </w:pPr>
            <w:r>
              <w:t xml:space="preserve">FAULT verdicts on real cyclone windows</w:t>
            </w:r>
          </w:p>
        </w:tc>
        <w:tc>
          <w:tcPr/>
          <w:p>
            <w:pPr>
              <w:pStyle w:val="Compact"/>
            </w:pPr>
            <w:r>
              <w:t xml:space="preserve">two-tier frozen rule: soft just past the limit, hard at twice the limit</w:t>
            </w:r>
          </w:p>
        </w:tc>
      </w:tr>
      <w:tr>
        <w:tc>
          <w:tcPr/>
          <w:p>
            <w:pPr>
              <w:pStyle w:val="Compact"/>
            </w:pPr>
            <w:r>
              <w:t xml:space="preserve">The drift monitor claimed drift almost every day</w:t>
            </w:r>
          </w:p>
        </w:tc>
        <w:tc>
          <w:tcPr/>
          <w:p>
            <w:pPr>
              <w:pStyle w:val="Compact"/>
            </w:pPr>
            <w:r>
              <w:t xml:space="preserve">97.7 % of station-days</w:t>
            </w:r>
          </w:p>
        </w:tc>
        <w:tc>
          <w:tcPr/>
          <w:p>
            <w:pPr>
              <w:pStyle w:val="Compact"/>
            </w:pPr>
            <w:r>
              <w:t xml:space="preserve">daily means, autocorrelation-aware test, isolated-trend rule, persistence (about 1 %)</w:t>
            </w:r>
          </w:p>
        </w:tc>
      </w:tr>
      <w:tr>
        <w:tc>
          <w:tcPr/>
          <w:p>
            <w:pPr>
              <w:pStyle w:val="Compact"/>
            </w:pPr>
            <w:r>
              <w:t xml:space="preserve">The seasonal cycle read as drift through a step-function climatology</w:t>
            </w:r>
          </w:p>
        </w:tc>
        <w:tc>
          <w:tcPr/>
          <w:p>
            <w:pPr>
              <w:pStyle w:val="Compact"/>
            </w:pPr>
            <w:r>
              <w:t xml:space="preserve">reproduced in a unit test</w:t>
            </w:r>
          </w:p>
        </w:tc>
        <w:tc>
          <w:tcPr/>
          <w:p>
            <w:pPr>
              <w:pStyle w:val="Compact"/>
            </w:pPr>
            <w:r>
              <w:t xml:space="preserve">smooth (bilinear in month and hour) expected value</w:t>
            </w:r>
          </w:p>
        </w:tc>
      </w:tr>
      <w:tr>
        <w:tc>
          <w:tcPr/>
          <w:p>
            <w:pPr>
              <w:pStyle w:val="Compact"/>
            </w:pPr>
            <w:r>
              <w:t xml:space="preserve">A communication gap made the</w:t>
            </w:r>
            <w:r>
              <w:t xml:space="preserve"> </w:t>
            </w:r>
            <w:r>
              <w:rPr>
                <w:i/>
                <w:iCs/>
              </w:rPr>
              <w:t xml:space="preserve">next, healthy</w:t>
            </w:r>
            <w:r>
              <w:t xml:space="preserve"> </w:t>
            </w:r>
            <w:r>
              <w:t xml:space="preserve">reading SUSPECT</w:t>
            </w:r>
          </w:p>
        </w:tc>
        <w:tc>
          <w:tcPr/>
          <w:p>
            <w:pPr>
              <w:pStyle w:val="Compact"/>
            </w:pPr>
            <w:r>
              <w:t xml:space="preserve">gap flags counted as false alarms</w:t>
            </w:r>
          </w:p>
        </w:tc>
        <w:tc>
          <w:tcPr/>
          <w:p>
            <w:pPr>
              <w:pStyle w:val="Compact"/>
            </w:pPr>
            <w:r>
              <w:t xml:space="preserve">gaps are notices on the reading, not verdict changes</w:t>
            </w:r>
          </w:p>
        </w:tc>
      </w:tr>
    </w:tbl>
    <w:bookmarkEnd w:id="136"/>
    <w:bookmarkEnd w:id="137"/>
    <w:bookmarkStart w:id="141" w:name="reproducing-this-report"/>
    <w:p>
      <w:pPr>
        <w:pStyle w:val="Heading2"/>
      </w:pPr>
      <w:r>
        <w:t xml:space="preserve">8. Reproducing this report</w:t>
      </w:r>
    </w:p>
    <w:p>
      <w:pPr>
        <w:pStyle w:val="FirstParagraph"/>
      </w:pPr>
      <w:r>
        <w:t xml:space="preserve">Times are for 4 CPU cores. The exact commands and the commit each result was produced under are in</w:t>
      </w:r>
      <w:r>
        <w:t xml:space="preserve"> </w:t>
      </w:r>
      <w:r>
        <w:rPr>
          <w:rStyle w:val="VerbatimChar"/>
        </w:rPr>
        <w:t xml:space="preserve">results/RUNS.md</w:t>
      </w:r>
      <w:r>
        <w:t xml:space="preserve">.</w:t>
      </w:r>
    </w:p>
    <w:bookmarkStart w:id="138" w:name="does-it-work"/>
    <w:p>
      <w:pPr>
        <w:pStyle w:val="Heading3"/>
      </w:pPr>
      <w:r>
        <w:t xml:space="preserve">Does it work?</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-q</w:t>
      </w:r>
      <w:r>
        <w:rPr>
          <w:rStyle w:val="NormalTok"/>
        </w:rPr>
        <w:t xml:space="preserve">                                   </w:t>
      </w:r>
      <w:r>
        <w:rPr>
          <w:rStyle w:val="CommentTok"/>
        </w:rPr>
        <w:t xml:space="preserve"># 400+ tests, including the C++ edge-parity tests (needs g++)</w:t>
      </w:r>
    </w:p>
    <w:bookmarkEnd w:id="138"/>
    <w:bookmarkStart w:id="139" w:name="the-evidence"/>
    <w:p>
      <w:pPr>
        <w:pStyle w:val="Heading3"/>
      </w:pPr>
      <w:r>
        <w:t xml:space="preserve">The evidence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What</w:t>
            </w:r>
          </w:p>
        </w:tc>
        <w:tc>
          <w:tcPr/>
          <w:p>
            <w:pPr>
              <w:pStyle w:val="Compact"/>
            </w:pPr>
            <w:r>
              <w:t xml:space="preserve">Command</w:t>
            </w:r>
          </w:p>
        </w:tc>
        <w:tc>
          <w:tcPr/>
          <w:p>
            <w:pPr>
              <w:pStyle w:val="Compact"/>
            </w:pPr>
            <w:r>
              <w:t xml:space="preserve">Time</w:t>
            </w:r>
          </w:p>
        </w:tc>
        <w:tc>
          <w:tcPr/>
          <w:p>
            <w:pPr>
              <w:pStyle w:val="Compact"/>
            </w:pPr>
            <w:r>
              <w:t xml:space="preserve">Writes</w:t>
            </w:r>
          </w:p>
        </w:tc>
      </w:tr>
      <w:tr>
        <w:tc>
          <w:tcPr/>
          <w:p>
            <w:pPr>
              <w:pStyle w:val="Compact"/>
            </w:pPr>
            <w:r>
              <w:t xml:space="preserve">DEV results (six stations, 2020-2021)</w:t>
            </w:r>
          </w:p>
        </w:tc>
        <w:tc>
          <w:tcPr/>
          <w:p>
            <w:pPr>
              <w:pStyle w:val="Compact"/>
            </w:pPr>
            <w:r>
              <w:rPr>
                <w:rStyle w:val="VerbatimChar"/>
              </w:rPr>
              <w:t xml:space="preserve">python evaluate_real.py --dev --workers 4 --out results/dev_run4.json</w:t>
            </w:r>
          </w:p>
        </w:tc>
        <w:tc>
          <w:tcPr/>
          <w:p>
            <w:pPr>
              <w:pStyle w:val="Compact"/>
            </w:pPr>
            <w:r>
              <w:t xml:space="preserve">15 min</w:t>
            </w:r>
          </w:p>
        </w:tc>
        <w:tc>
          <w:tcPr/>
          <w:p>
            <w:pPr>
              <w:pStyle w:val="Compact"/>
            </w:pPr>
            <w:r>
              <w:t xml:space="preserve">text report + JSON</w:t>
            </w:r>
          </w:p>
        </w:tc>
      </w:tr>
      <w:tr>
        <w:tc>
          <w:tcPr/>
          <w:p>
            <w:pPr>
              <w:pStyle w:val="Compact"/>
            </w:pPr>
            <w:r>
              <w:t xml:space="preserve">The twelve FRESH stations (Amendment 2)</w:t>
            </w:r>
          </w:p>
        </w:tc>
        <w:tc>
          <w:tcPr/>
          <w:p>
            <w:pPr>
              <w:pStyle w:val="Compact"/>
            </w:pPr>
            <w:r>
              <w:rPr>
                <w:rStyle w:val="VerbatimChar"/>
              </w:rPr>
              <w:t xml:space="preserve">python -m data_tools.make_fresh fetch</w:t>
            </w:r>
            <w:r>
              <w:t xml:space="preserve"> </w:t>
            </w:r>
            <w:r>
              <w:t xml:space="preserve">and</w:t>
            </w:r>
            <w:r>
              <w:t xml:space="preserve"> </w:t>
            </w:r>
            <w:r>
              <w:rPr>
                <w:rStyle w:val="VerbatimChar"/>
              </w:rPr>
              <w:t xml:space="preserve">build</w:t>
            </w:r>
            <w:r>
              <w:t xml:space="preserve">, then</w:t>
            </w:r>
            <w:r>
              <w:t xml:space="preserve"> </w:t>
            </w:r>
            <w:r>
              <w:rPr>
                <w:rStyle w:val="VerbatimChar"/>
              </w:rPr>
              <w:t xml:space="preserve">python evaluate_real.py --fresh --workers 4 --out results/fresh_run1.json</w:t>
            </w:r>
          </w:p>
        </w:tc>
        <w:tc>
          <w:tcPr/>
          <w:p>
            <w:pPr>
              <w:pStyle w:val="Compact"/>
            </w:pPr>
            <w:r>
              <w:t xml:space="preserve">1 h</w:t>
            </w:r>
          </w:p>
        </w:tc>
        <w:tc>
          <w:tcPr/>
          <w:p>
            <w:pPr>
              <w:pStyle w:val="Compact"/>
            </w:pPr>
            <w:r>
              <w:rPr>
                <w:b/>
                <w:bCs/>
              </w:rPr>
              <w:t xml:space="preserve">refused if already run</w:t>
            </w:r>
            <w:r>
              <w:t xml:space="preserve">; explains verdicts:</w:t>
            </w:r>
            <w:r>
              <w:t xml:space="preserve"> </w:t>
            </w:r>
            <w:r>
              <w:rPr>
                <w:rStyle w:val="VerbatimChar"/>
              </w:rPr>
              <w:t xml:space="preserve">python window_forensics.py --phase FRESH --station IXR</w:t>
            </w:r>
          </w:p>
        </w:tc>
      </w:tr>
      <w:tr>
        <w:tc>
          <w:tcPr/>
          <w:p>
            <w:pPr>
              <w:pStyle w:val="Compact"/>
            </w:pPr>
            <w:r>
              <w:t xml:space="preserve">Holdout in time and space</w:t>
            </w:r>
          </w:p>
        </w:tc>
        <w:tc>
          <w:tcPr/>
          <w:p>
            <w:pPr>
              <w:pStyle w:val="Compact"/>
            </w:pPr>
            <w:r>
              <w:rPr>
                <w:rStyle w:val="VerbatimChar"/>
              </w:rPr>
              <w:t xml:space="preserve">python evaluate_real.py --holdout --workers 4 --out results/holdout_run1.json</w:t>
            </w:r>
          </w:p>
        </w:tc>
        <w:tc>
          <w:tcPr/>
          <w:p>
            <w:pPr>
              <w:pStyle w:val="Compact"/>
            </w:pPr>
            <w:r>
              <w:t xml:space="preserve">30-40 min</w:t>
            </w:r>
          </w:p>
        </w:tc>
        <w:tc>
          <w:tcPr/>
          <w:p>
            <w:pPr>
              <w:pStyle w:val="Compact"/>
            </w:pPr>
            <w:r>
              <w:rPr>
                <w:b/>
                <w:bCs/>
              </w:rPr>
              <w:t xml:space="preserve">refused if already run</w:t>
            </w:r>
            <w:r>
              <w:t xml:space="preserve">;</w:t>
            </w:r>
            <w:r>
              <w:t xml:space="preserve"> </w:t>
            </w:r>
            <w:r>
              <w:rPr>
                <w:rStyle w:val="VerbatimChar"/>
              </w:rPr>
              <w:t xml:space="preserve">--force-rerun-holdout</w:t>
            </w:r>
            <w:r>
              <w:t xml:space="preserve"> </w:t>
            </w:r>
            <w:r>
              <w:t xml:space="preserve">reproduces it (that is how</w:t>
            </w:r>
            <w:r>
              <w:t xml:space="preserve"> </w:t>
            </w:r>
            <w:r>
              <w:rPr>
                <w:rStyle w:val="VerbatimChar"/>
              </w:rPr>
              <w:t xml:space="preserve">holdout_run2</w:t>
            </w:r>
            <w:r>
              <w:t xml:space="preserve"> </w:t>
            </w:r>
            <w:r>
              <w:t xml:space="preserve">was made, see</w:t>
            </w:r>
            <w:r>
              <w:t xml:space="preserve"> </w:t>
            </w:r>
            <w:r>
              <w:rPr>
                <w:rStyle w:val="VerbatimChar"/>
              </w:rPr>
              <w:t xml:space="preserve">results/RUNS.md</w:t>
            </w:r>
            <w:r>
              <w:t xml:space="preserve">)</w:t>
            </w:r>
          </w:p>
        </w:tc>
      </w:tr>
      <w:tr>
        <w:tc>
          <w:tcPr/>
          <w:p>
            <w:pPr>
              <w:pStyle w:val="Compact"/>
            </w:pPr>
            <w:r>
              <w:t xml:space="preserve">Summary, tables, README block, Q&amp;A numbers</w:t>
            </w:r>
          </w:p>
        </w:tc>
        <w:tc>
          <w:tcPr/>
          <w:p>
            <w:pPr>
              <w:pStyle w:val="Compact"/>
            </w:pPr>
            <w:r>
              <w:rPr>
                <w:rStyle w:val="VerbatimChar"/>
              </w:rPr>
              <w:t xml:space="preserve">python make_summary.py results/dev_run4.json results/holdout_run2.json results/fresh_run1.json --scale results/scale.json --coldstart results/coldstart.json --sensitivity results/sensitivity.json --readme README.md --numbers docs/JUDGE_QA.md docs/SUBMISSION_TEXT.md</w:t>
            </w:r>
          </w:p>
        </w:tc>
        <w:tc>
          <w:tcPr/>
          <w:p>
            <w:pPr>
              <w:pStyle w:val="Compact"/>
            </w:pPr>
            <w:r>
              <w:t xml:space="preserve">seconds</w:t>
            </w:r>
          </w:p>
        </w:tc>
        <w:tc>
          <w:tcPr/>
          <w:p>
            <w:pPr>
              <w:pStyle w:val="Compact"/>
            </w:pPr>
            <w:r>
              <w:rPr>
                <w:rStyle w:val="VerbatimChar"/>
              </w:rPr>
              <w:t xml:space="preserve">results/summary.json</w:t>
            </w:r>
            <w:r>
              <w:t xml:space="preserve">,</w:t>
            </w:r>
            <w:r>
              <w:t xml:space="preserve"> </w:t>
            </w:r>
            <w:r>
              <w:rPr>
                <w:rStyle w:val="VerbatimChar"/>
              </w:rPr>
              <w:t xml:space="preserve">results/REPORT.md</w:t>
            </w:r>
          </w:p>
        </w:tc>
      </w:tr>
      <w:tr>
        <w:tc>
          <w:tcPr/>
          <w:p>
            <w:pPr>
              <w:pStyle w:val="Compact"/>
            </w:pPr>
            <w:r>
              <w:t xml:space="preserve">Technical report</w:t>
            </w:r>
          </w:p>
        </w:tc>
        <w:tc>
          <w:tcPr/>
          <w:p>
            <w:pPr>
              <w:pStyle w:val="Compact"/>
            </w:pPr>
            <w:r>
              <w:rPr>
                <w:rStyle w:val="VerbatimChar"/>
              </w:rPr>
              <w:t xml:space="preserve">python make_report.py --docx</w:t>
            </w:r>
            <w:r>
              <w:t xml:space="preserve"> </w:t>
            </w:r>
            <w:r>
              <w:t xml:space="preserve">(</w:t>
            </w:r>
            <w:r>
              <w:rPr>
                <w:rStyle w:val="VerbatimChar"/>
              </w:rPr>
              <w:t xml:space="preserve">pip install pypandoc_binary</w:t>
            </w:r>
            <w:r>
              <w:t xml:space="preserve"> </w:t>
            </w:r>
            <w:r>
              <w:t xml:space="preserve">for the .docx)</w:t>
            </w:r>
          </w:p>
        </w:tc>
        <w:tc>
          <w:tcPr/>
          <w:p>
            <w:pPr>
              <w:pStyle w:val="Compact"/>
            </w:pPr>
            <w:r>
              <w:t xml:space="preserve">seconds</w:t>
            </w:r>
          </w:p>
        </w:tc>
        <w:tc>
          <w:tcPr/>
          <w:p>
            <w:pPr>
              <w:pStyle w:val="Compact"/>
            </w:pPr>
            <w:r>
              <w:rPr>
                <w:rStyle w:val="VerbatimChar"/>
              </w:rPr>
              <w:t xml:space="preserve">docs/TECHNICAL_REPORT.md</w:t>
            </w:r>
            <w:r>
              <w:t xml:space="preserve">,</w:t>
            </w:r>
            <w:r>
              <w:t xml:space="preserve"> </w:t>
            </w:r>
            <w:r>
              <w:rPr>
                <w:rStyle w:val="VerbatimChar"/>
              </w:rPr>
              <w:t xml:space="preserve">.docx</w:t>
            </w:r>
          </w:p>
        </w:tc>
      </w:tr>
      <w:tr>
        <w:tc>
          <w:tcPr/>
          <w:p>
            <w:pPr>
              <w:pStyle w:val="Compact"/>
            </w:pPr>
            <w:r>
              <w:t xml:space="preserve">Scale and speed</w:t>
            </w:r>
          </w:p>
        </w:tc>
        <w:tc>
          <w:tcPr/>
          <w:p>
            <w:pPr>
              <w:pStyle w:val="Compact"/>
            </w:pPr>
            <w:r>
              <w:rPr>
                <w:rStyle w:val="VerbatimChar"/>
              </w:rPr>
              <w:t xml:space="preserve">python loadtest.py --stations 1 10 50 100</w:t>
            </w:r>
            <w:r>
              <w:t xml:space="preserve"> </w:t>
            </w:r>
            <w:r>
              <w:t xml:space="preserve">(on a quiet machine)</w:t>
            </w:r>
          </w:p>
        </w:tc>
        <w:tc>
          <w:tcPr/>
          <w:p>
            <w:pPr>
              <w:pStyle w:val="Compact"/>
            </w:pPr>
            <w:r>
              <w:t xml:space="preserve">12 min</w:t>
            </w:r>
          </w:p>
        </w:tc>
        <w:tc>
          <w:tcPr/>
          <w:p>
            <w:pPr>
              <w:pStyle w:val="Compact"/>
            </w:pPr>
            <w:r>
              <w:rPr>
                <w:rStyle w:val="VerbatimChar"/>
              </w:rPr>
              <w:t xml:space="preserve">results/scale.json</w:t>
            </w:r>
          </w:p>
        </w:tc>
      </w:tr>
      <w:tr>
        <w:tc>
          <w:tcPr/>
          <w:p>
            <w:pPr>
              <w:pStyle w:val="Compact"/>
            </w:pPr>
            <w:r>
              <w:t xml:space="preserve">How big must a fault be? (detection against fault size, DEV)</w:t>
            </w:r>
          </w:p>
        </w:tc>
        <w:tc>
          <w:tcPr/>
          <w:p>
            <w:pPr>
              <w:pStyle w:val="Compact"/>
            </w:pPr>
            <w:r>
              <w:rPr>
                <w:rStyle w:val="VerbatimChar"/>
              </w:rPr>
              <w:t xml:space="preserve">python evaluate_sensitivity.py --workers 4</w:t>
            </w:r>
            <w:r>
              <w:t xml:space="preserve"> </w:t>
            </w:r>
            <w:r>
              <w:t xml:space="preserve">(</w:t>
            </w:r>
            <w:r>
              <w:rPr>
                <w:rStyle w:val="VerbatimChar"/>
              </w:rPr>
              <w:t xml:space="preserve">--estimate</w:t>
            </w:r>
            <w:r>
              <w:t xml:space="preserve"> </w:t>
            </w:r>
            <w:r>
              <w:t xml:space="preserve">first)</w:t>
            </w:r>
          </w:p>
        </w:tc>
        <w:tc>
          <w:tcPr/>
          <w:p>
            <w:pPr>
              <w:pStyle w:val="Compact"/>
            </w:pPr>
            <w:r>
              <w:t xml:space="preserve">3 min</w:t>
            </w:r>
          </w:p>
        </w:tc>
        <w:tc>
          <w:tcPr/>
          <w:p>
            <w:pPr>
              <w:pStyle w:val="Compact"/>
            </w:pPr>
            <w:r>
              <w:rPr>
                <w:rStyle w:val="VerbatimChar"/>
              </w:rPr>
              <w:t xml:space="preserve">results/sensitivity.json</w:t>
            </w:r>
          </w:p>
        </w:tc>
      </w:tr>
      <w:tr>
        <w:tc>
          <w:tcPr/>
          <w:p>
            <w:pPr>
              <w:pStyle w:val="Compact"/>
            </w:pPr>
            <w:r>
              <w:t xml:space="preserve">Cold start for a new station</w:t>
            </w:r>
          </w:p>
        </w:tc>
        <w:tc>
          <w:tcPr/>
          <w:p>
            <w:pPr>
              <w:pStyle w:val="Compact"/>
            </w:pPr>
            <w:r>
              <w:rPr>
                <w:rStyle w:val="VerbatimChar"/>
              </w:rPr>
              <w:t xml:space="preserve">python evaluate_coldstart.py --estimate</w:t>
            </w:r>
            <w:r>
              <w:t xml:space="preserve"> </w:t>
            </w:r>
            <w:r>
              <w:t xml:space="preserve">first (projects the time), then</w:t>
            </w:r>
            <w:r>
              <w:t xml:space="preserve"> </w:t>
            </w:r>
            <w:r>
              <w:rPr>
                <w:rStyle w:val="VerbatimChar"/>
              </w:rPr>
              <w:t xml:space="preserve">python evaluate_coldstart.py --workers 4</w:t>
            </w:r>
            <w:r>
              <w:t xml:space="preserve"> </w:t>
            </w:r>
            <w:r>
              <w:t xml:space="preserve">(</w:t>
            </w:r>
            <w:r>
              <w:rPr>
                <w:rStyle w:val="VerbatimChar"/>
              </w:rPr>
              <w:t xml:space="preserve">--resume</w:t>
            </w:r>
            <w:r>
              <w:t xml:space="preserve"> </w:t>
            </w:r>
            <w:r>
              <w:t xml:space="preserve">continues an interrupted run)</w:t>
            </w:r>
          </w:p>
        </w:tc>
        <w:tc>
          <w:tcPr/>
          <w:p>
            <w:pPr>
              <w:pStyle w:val="Compact"/>
            </w:pPr>
            <w:r>
              <w:t xml:space="preserve">9 min</w:t>
            </w:r>
          </w:p>
        </w:tc>
        <w:tc>
          <w:tcPr/>
          <w:p>
            <w:pPr>
              <w:pStyle w:val="Compact"/>
            </w:pPr>
            <w:r>
              <w:rPr>
                <w:rStyle w:val="VerbatimChar"/>
              </w:rPr>
              <w:t xml:space="preserve">results/coldstart.json</w:t>
            </w:r>
          </w:p>
        </w:tc>
      </w:tr>
      <w:tr>
        <w:tc>
          <w:tcPr/>
          <w:p>
            <w:pPr>
              <w:pStyle w:val="Compact"/>
            </w:pPr>
            <w:r>
              <w:t xml:space="preserve">The same evaluation on your own station CSV</w:t>
            </w:r>
          </w:p>
        </w:tc>
        <w:tc>
          <w:tcPr/>
          <w:p>
            <w:pPr>
              <w:pStyle w:val="Compact"/>
            </w:pPr>
            <w:r>
              <w:rPr>
                <w:rStyle w:val="VerbatimChar"/>
              </w:rPr>
              <w:t xml:space="preserve">python evaluate_csv.py your.csv --station NAME</w:t>
            </w:r>
          </w:p>
        </w:tc>
        <w:tc>
          <w:tcPr/>
          <w:p>
            <w:pPr>
              <w:pStyle w:val="Compact"/>
            </w:pPr>
            <w:r>
              <w:t xml:space="preserve">5-15 min</w:t>
            </w:r>
          </w:p>
        </w:tc>
        <w:tc>
          <w:tcPr/>
          <w:p>
            <w:pPr>
              <w:pStyle w:val="Compact"/>
            </w:pPr>
            <w:r>
              <w:t xml:space="preserve">prints (see</w:t>
            </w:r>
            <w:r>
              <w:t xml:space="preserve"> </w:t>
            </w:r>
            <w:r>
              <w:rPr>
                <w:rStyle w:val="VerbatimChar"/>
              </w:rPr>
              <w:t xml:space="preserve">docs/USE_YOUR_DATA.md</w:t>
            </w:r>
            <w:r>
              <w:t xml:space="preserve">)</w:t>
            </w:r>
          </w:p>
        </w:tc>
      </w:tr>
      <w:tr>
        <w:tc>
          <w:tcPr/>
          <w:p>
            <w:pPr>
              <w:pStyle w:val="Compact"/>
            </w:pPr>
            <w:r>
              <w:t xml:space="preserve">Offline demo page</w:t>
            </w:r>
          </w:p>
        </w:tc>
        <w:tc>
          <w:tcPr/>
          <w:p>
            <w:pPr>
              <w:pStyle w:val="Compact"/>
            </w:pPr>
            <w:r>
              <w:rPr>
                <w:rStyle w:val="VerbatimChar"/>
              </w:rPr>
              <w:t xml:space="preserve">python make_offline_demo.py</w:t>
            </w:r>
          </w:p>
        </w:tc>
        <w:tc>
          <w:tcPr/>
          <w:p>
            <w:pPr>
              <w:pStyle w:val="Compact"/>
            </w:pPr>
            <w:r>
              <w:t xml:space="preserve">1 min</w:t>
            </w:r>
          </w:p>
        </w:tc>
        <w:tc>
          <w:tcPr/>
          <w:p>
            <w:pPr>
              <w:pStyle w:val="Compact"/>
            </w:pPr>
            <w:r>
              <w:rPr>
                <w:rStyle w:val="VerbatimChar"/>
              </w:rPr>
              <w:t xml:space="preserve">docs/demo/index.html</w:t>
            </w:r>
          </w:p>
        </w:tc>
      </w:tr>
      <w:tr>
        <w:tc>
          <w:tcPr/>
          <w:p>
            <w:pPr>
              <w:pStyle w:val="Compact"/>
            </w:pPr>
            <w:r>
              <w:t xml:space="preserve">Figures</w:t>
            </w:r>
          </w:p>
        </w:tc>
        <w:tc>
          <w:tcPr/>
          <w:p>
            <w:pPr>
              <w:pStyle w:val="Compact"/>
            </w:pPr>
            <w:r>
              <w:rPr>
                <w:rStyle w:val="VerbatimChar"/>
              </w:rPr>
              <w:t xml:space="preserve">python make_figures.py</w:t>
            </w:r>
          </w:p>
        </w:tc>
        <w:tc>
          <w:tcPr/>
          <w:p>
            <w:pPr>
              <w:pStyle w:val="Compact"/>
            </w:pPr>
            <w:r>
              <w:t xml:space="preserve">1 min</w:t>
            </w:r>
          </w:p>
        </w:tc>
        <w:tc>
          <w:tcPr/>
          <w:p>
            <w:pPr>
              <w:pStyle w:val="Compact"/>
            </w:pPr>
            <w:r>
              <w:rPr>
                <w:rStyle w:val="VerbatimChar"/>
              </w:rPr>
              <w:t xml:space="preserve">docs/figures/*.png</w:t>
            </w:r>
          </w:p>
        </w:tc>
      </w:tr>
      <w:tr>
        <w:tc>
          <w:tcPr/>
          <w:p>
            <w:pPr>
              <w:pStyle w:val="Compact"/>
            </w:pPr>
            <w:r>
              <w:t xml:space="preserve">Diagrams, one-page PDF, dashboard screenshots and video</w:t>
            </w:r>
          </w:p>
        </w:tc>
        <w:tc>
          <w:tcPr/>
          <w:p>
            <w:pPr>
              <w:pStyle w:val="Compact"/>
            </w:pPr>
            <w:r>
              <w:rPr>
                <w:rStyle w:val="VerbatimChar"/>
              </w:rPr>
              <w:t xml:space="preserve">python make_diagrams.py</w:t>
            </w:r>
            <w:r>
              <w:t xml:space="preserve">,</w:t>
            </w:r>
            <w:r>
              <w:t xml:space="preserve"> </w:t>
            </w:r>
            <w:r>
              <w:rPr>
                <w:rStyle w:val="VerbatimChar"/>
              </w:rPr>
              <w:t xml:space="preserve">python make_onepager.py</w:t>
            </w:r>
            <w:r>
              <w:t xml:space="preserve">,</w:t>
            </w:r>
            <w:r>
              <w:t xml:space="preserve"> </w:t>
            </w:r>
            <w:r>
              <w:rPr>
                <w:rStyle w:val="VerbatimChar"/>
              </w:rPr>
              <w:t xml:space="preserve">python capture_dashboard.py</w:t>
            </w:r>
            <w:r>
              <w:t xml:space="preserve"> </w:t>
            </w:r>
            <w:r>
              <w:t xml:space="preserve">(Playwright and a Chromium)</w:t>
            </w:r>
          </w:p>
        </w:tc>
        <w:tc>
          <w:tcPr/>
          <w:p>
            <w:pPr>
              <w:pStyle w:val="Compact"/>
            </w:pPr>
            <w:r>
              <w:t xml:space="preserve">3 min</w:t>
            </w:r>
          </w:p>
        </w:tc>
        <w:tc>
          <w:tcPr/>
          <w:p>
            <w:pPr>
              <w:pStyle w:val="Compact"/>
            </w:pPr>
            <w:r>
              <w:rPr>
                <w:rStyle w:val="VerbatimChar"/>
              </w:rPr>
              <w:t xml:space="preserve">docs/figures/diagram_*</w:t>
            </w:r>
            <w:r>
              <w:t xml:space="preserve">,</w:t>
            </w:r>
            <w:r>
              <w:t xml:space="preserve"> </w:t>
            </w:r>
            <w:r>
              <w:rPr>
                <w:rStyle w:val="VerbatimChar"/>
              </w:rPr>
              <w:t xml:space="preserve">docs/AtmosGuard_one_page.*</w:t>
            </w:r>
            <w:r>
              <w:t xml:space="preserve">,</w:t>
            </w:r>
            <w:r>
              <w:t xml:space="preserve"> </w:t>
            </w:r>
            <w:r>
              <w:rPr>
                <w:rStyle w:val="VerbatimChar"/>
              </w:rPr>
              <w:t xml:space="preserve">docs/screenshots/</w:t>
            </w:r>
            <w:r>
              <w:t xml:space="preserve">,</w:t>
            </w:r>
            <w:r>
              <w:t xml:space="preserve"> </w:t>
            </w:r>
            <w:r>
              <w:rPr>
                <w:rStyle w:val="VerbatimChar"/>
              </w:rPr>
              <w:t xml:space="preserve">docs/demo/*.webm</w:t>
            </w:r>
          </w:p>
        </w:tc>
      </w:tr>
      <w:tr>
        <w:tc>
          <w:tcPr/>
          <w:p>
            <w:pPr>
              <w:pStyle w:val="Compact"/>
            </w:pPr>
            <w:r>
              <w:t xml:space="preserve">Humidity response-time research</w:t>
            </w:r>
          </w:p>
        </w:tc>
        <w:tc>
          <w:tcPr/>
          <w:p>
            <w:pPr>
              <w:pStyle w:val="Compact"/>
            </w:pPr>
            <w:r>
              <w:rPr>
                <w:rStyle w:val="VerbatimChar"/>
              </w:rPr>
              <w:t xml:space="preserve">python research/tau_rh.py study</w:t>
            </w:r>
            <w:r>
              <w:t xml:space="preserve"> </w:t>
            </w:r>
            <w:r>
              <w:t xml:space="preserve">and</w:t>
            </w:r>
            <w:r>
              <w:t xml:space="preserve"> </w:t>
            </w:r>
            <w:r>
              <w:rPr>
                <w:rStyle w:val="VerbatimChar"/>
              </w:rPr>
              <w:t xml:space="preserve">selftest</w:t>
            </w:r>
          </w:p>
        </w:tc>
        <w:tc>
          <w:tcPr/>
          <w:p>
            <w:pPr>
              <w:pStyle w:val="Compact"/>
            </w:pPr>
            <w:r>
              <w:t xml:space="preserve">seconds</w:t>
            </w:r>
          </w:p>
        </w:tc>
        <w:tc>
          <w:tcPr/>
          <w:p>
            <w:pPr>
              <w:pStyle w:val="Compact"/>
            </w:pPr>
            <w:r>
              <w:t xml:space="preserve">prints</w:t>
            </w:r>
          </w:p>
        </w:tc>
      </w:tr>
      <w:tr>
        <w:tc>
          <w:tcPr/>
          <w:p>
            <w:pPr>
              <w:pStyle w:val="Compact"/>
            </w:pPr>
            <w:r>
              <w:t xml:space="preserve">Synthetic plumbing check (not a result)</w:t>
            </w:r>
          </w:p>
        </w:tc>
        <w:tc>
          <w:tcPr/>
          <w:p>
            <w:pPr>
              <w:pStyle w:val="Compact"/>
            </w:pPr>
            <w:r>
              <w:rPr>
                <w:rStyle w:val="VerbatimChar"/>
              </w:rPr>
              <w:t xml:space="preserve">python evaluate.py --synthetic</w:t>
            </w:r>
          </w:p>
        </w:tc>
        <w:tc>
          <w:tcPr/>
          <w:p>
            <w:pPr>
              <w:pStyle w:val="Compact"/>
            </w:pPr>
            <w:r>
              <w:t xml:space="preserve">1 min</w:t>
            </w:r>
          </w:p>
        </w:tc>
        <w:tc>
          <w:tcPr/>
          <w:p>
            <w:pPr>
              <w:pStyle w:val="Compact"/>
            </w:pPr>
            <w:r>
              <w:t xml:space="preserve">prints</w:t>
            </w:r>
          </w:p>
        </w:tc>
      </w:tr>
    </w:tbl>
    <w:p>
      <w:pPr>
        <w:pStyle w:val="BodyText"/>
      </w:pPr>
      <w:r>
        <w:rPr>
          <w:rStyle w:val="VerbatimChar"/>
        </w:rPr>
        <w:t xml:space="preserve">--quick</w:t>
      </w:r>
      <w:r>
        <w:t xml:space="preserve"> </w:t>
      </w:r>
      <w:r>
        <w:t xml:space="preserve">on</w:t>
      </w:r>
      <w:r>
        <w:t xml:space="preserve"> </w:t>
      </w:r>
      <w:r>
        <w:rPr>
          <w:rStyle w:val="VerbatimChar"/>
        </w:rPr>
        <w:t xml:space="preserve">evaluate_real.py</w:t>
      </w:r>
      <w:r>
        <w:t xml:space="preserve"> </w:t>
      </w:r>
      <w:r>
        <w:t xml:space="preserve">(one year, one fault round) and</w:t>
      </w:r>
      <w:r>
        <w:t xml:space="preserve"> </w:t>
      </w:r>
      <w:r>
        <w:rPr>
          <w:rStyle w:val="VerbatimChar"/>
        </w:rPr>
        <w:t xml:space="preserve">--parts drift,detect,events,noaa,latency</w:t>
      </w:r>
      <w:r>
        <w:t xml:space="preserve"> </w:t>
      </w:r>
      <w:r>
        <w:t xml:space="preserve">are for tuning loops only.</w:t>
      </w:r>
    </w:p>
    <w:bookmarkEnd w:id="139"/>
    <w:bookmarkStart w:id="140" w:name="determinism"/>
    <w:p>
      <w:pPr>
        <w:pStyle w:val="Heading3"/>
      </w:pPr>
      <w:r>
        <w:t xml:space="preserve">Determinism</w:t>
      </w:r>
    </w:p>
    <w:p>
      <w:pPr>
        <w:pStyle w:val="FirstParagraph"/>
      </w:pPr>
      <w:r>
        <w:t xml:space="preserve">One seed (</w:t>
      </w:r>
      <w:r>
        <w:rPr>
          <w:rStyle w:val="VerbatimChar"/>
        </w:rPr>
        <w:t xml:space="preserve">seed: 42</w:t>
      </w:r>
      <w:r>
        <w:t xml:space="preserve">) drives the fault plans, the Isolation Forest and the synthetic generators. Same code, same data,</w:t>
      </w:r>
      <w:r>
        <w:t xml:space="preserve"> </w:t>
      </w:r>
      <w:r>
        <w:t xml:space="preserve">same seed give the same numbers, except timing figures (they depend on the machine) and library-version differences in</w:t>
      </w:r>
      <w:r>
        <w:t xml:space="preserve"> </w:t>
      </w:r>
      <w:r>
        <w:t xml:space="preserve">the Isolation Forest scores.</w:t>
      </w:r>
    </w:p>
    <w:bookmarkEnd w:id="140"/>
    <w:bookmarkEnd w:id="141"/>
    <w:bookmarkStart w:id="142" w:name="references"/>
    <w:p>
      <w:pPr>
        <w:pStyle w:val="Heading2"/>
      </w:pPr>
      <w:r>
        <w:t xml:space="preserve">References</w:t>
      </w:r>
    </w:p>
    <w:p>
      <w:pPr>
        <w:pStyle w:val="Compact"/>
        <w:numPr>
          <w:ilvl w:val="0"/>
          <w:numId w:val="1019"/>
        </w:numPr>
      </w:pPr>
      <w:r>
        <w:t xml:space="preserve">Smith, A., Lott, N., Vose, R. (2011). The Integrated Surface Database: recent developments and partnering with the National Climatic Data Center.</w:t>
      </w:r>
      <w:r>
        <w:t xml:space="preserve"> </w:t>
      </w:r>
      <w:r>
        <w:rPr>
          <w:i/>
          <w:iCs/>
        </w:rPr>
        <w:t xml:space="preserve">Bulletin of the American Meteorological Society</w:t>
      </w:r>
      <w:r>
        <w:t xml:space="preserve"> </w:t>
      </w:r>
      <w:r>
        <w:t xml:space="preserve">92, 704-708.</w:t>
      </w:r>
    </w:p>
    <w:p>
      <w:pPr>
        <w:pStyle w:val="Compact"/>
        <w:numPr>
          <w:ilvl w:val="0"/>
          <w:numId w:val="1019"/>
        </w:numPr>
      </w:pPr>
      <w:r>
        <w:t xml:space="preserve">Dunn, R. J. H., Willett, K. M., Thorne, P. W., et al. (2012). HadISD: a quality-controlled global synoptic report database for selected variables at long-term stations from 1973-2011.</w:t>
      </w:r>
      <w:r>
        <w:t xml:space="preserve"> </w:t>
      </w:r>
      <w:r>
        <w:rPr>
          <w:i/>
          <w:iCs/>
        </w:rPr>
        <w:t xml:space="preserve">Climate of the Past</w:t>
      </w:r>
      <w:r>
        <w:t xml:space="preserve"> </w:t>
      </w:r>
      <w:r>
        <w:t xml:space="preserve">8, 1649-1679.</w:t>
      </w:r>
    </w:p>
    <w:p>
      <w:pPr>
        <w:pStyle w:val="Compact"/>
        <w:numPr>
          <w:ilvl w:val="0"/>
          <w:numId w:val="1019"/>
        </w:numPr>
      </w:pPr>
      <w:r>
        <w:t xml:space="preserve">Dunn, R. J. H., Willett, K. M., Parker, D. E., Mitchell, L. (2016). Expanding HadISD: quality-controlled, sub-daily station data from 1931.</w:t>
      </w:r>
      <w:r>
        <w:t xml:space="preserve"> </w:t>
      </w:r>
      <w:r>
        <w:rPr>
          <w:i/>
          <w:iCs/>
        </w:rPr>
        <w:t xml:space="preserve">Geoscientific Instrumentation, Methods and Data Systems</w:t>
      </w:r>
      <w:r>
        <w:t xml:space="preserve"> </w:t>
      </w:r>
      <w:r>
        <w:t xml:space="preserve">5, 473-491.</w:t>
      </w:r>
    </w:p>
    <w:p>
      <w:pPr>
        <w:pStyle w:val="Compact"/>
        <w:numPr>
          <w:ilvl w:val="0"/>
          <w:numId w:val="1019"/>
        </w:numPr>
      </w:pPr>
      <w:r>
        <w:t xml:space="preserve">Shafer, M. A., Fiebrich, C. A., Arndt, D. S., Fredrickson, S. E., Hughes, T. W. (2000). Quality assurance procedures in the Oklahoma Mesonetwork.</w:t>
      </w:r>
      <w:r>
        <w:t xml:space="preserve"> </w:t>
      </w:r>
      <w:r>
        <w:rPr>
          <w:i/>
          <w:iCs/>
        </w:rPr>
        <w:t xml:space="preserve">Journal of Atmospheric and Oceanic Technology</w:t>
      </w:r>
      <w:r>
        <w:t xml:space="preserve"> </w:t>
      </w:r>
      <w:r>
        <w:t xml:space="preserve">17, 474-494.</w:t>
      </w:r>
    </w:p>
    <w:p>
      <w:pPr>
        <w:pStyle w:val="Compact"/>
        <w:numPr>
          <w:ilvl w:val="0"/>
          <w:numId w:val="1019"/>
        </w:numPr>
      </w:pPr>
      <w:r>
        <w:t xml:space="preserve">Fiebrich, C. A., Morgan, C. R., McCombs, A. G., Hall, P. K., McPherson, R. A. (2010). Quality assurance procedures for mesoscale meteorological data.</w:t>
      </w:r>
      <w:r>
        <w:t xml:space="preserve"> </w:t>
      </w:r>
      <w:r>
        <w:rPr>
          <w:i/>
          <w:iCs/>
        </w:rPr>
        <w:t xml:space="preserve">Journal of Atmospheric and Oceanic Technology</w:t>
      </w:r>
      <w:r>
        <w:t xml:space="preserve"> </w:t>
      </w:r>
      <w:r>
        <w:t xml:space="preserve">27, 1565-1582.</w:t>
      </w:r>
    </w:p>
    <w:p>
      <w:pPr>
        <w:pStyle w:val="Compact"/>
        <w:numPr>
          <w:ilvl w:val="0"/>
          <w:numId w:val="1019"/>
        </w:numPr>
      </w:pPr>
      <w:r>
        <w:t xml:space="preserve">World Meteorological Organization.</w:t>
      </w:r>
      <w:r>
        <w:t xml:space="preserve"> </w:t>
      </w:r>
      <w:r>
        <w:rPr>
          <w:i/>
          <w:iCs/>
        </w:rPr>
        <w:t xml:space="preserve">Guide to Instruments and Methods of Observation</w:t>
      </w:r>
      <w:r>
        <w:t xml:space="preserve"> </w:t>
      </w:r>
      <w:r>
        <w:t xml:space="preserve">(WMO-No. 8).</w:t>
      </w:r>
    </w:p>
    <w:p>
      <w:pPr>
        <w:pStyle w:val="Compact"/>
        <w:numPr>
          <w:ilvl w:val="0"/>
          <w:numId w:val="1019"/>
        </w:numPr>
      </w:pPr>
      <w:r>
        <w:t xml:space="preserve">Alduchov, O. A., Eskridge, R. E. (1996). Improved Magnus form approximation of saturation vapor pressure.</w:t>
      </w:r>
      <w:r>
        <w:t xml:space="preserve"> </w:t>
      </w:r>
      <w:r>
        <w:rPr>
          <w:i/>
          <w:iCs/>
        </w:rPr>
        <w:t xml:space="preserve">Journal of Applied Meteorology</w:t>
      </w:r>
      <w:r>
        <w:t xml:space="preserve"> </w:t>
      </w:r>
      <w:r>
        <w:t xml:space="preserve">35, 601-609.</w:t>
      </w:r>
    </w:p>
    <w:p>
      <w:pPr>
        <w:pStyle w:val="Compact"/>
        <w:numPr>
          <w:ilvl w:val="0"/>
          <w:numId w:val="1019"/>
        </w:numPr>
      </w:pPr>
      <w:r>
        <w:t xml:space="preserve">Stull, R. (2011). Wet-bulb temperature from relative humidity and air temperature.</w:t>
      </w:r>
      <w:r>
        <w:t xml:space="preserve"> </w:t>
      </w:r>
      <w:r>
        <w:rPr>
          <w:i/>
          <w:iCs/>
        </w:rPr>
        <w:t xml:space="preserve">Journal of Applied Meteorology and Climatology</w:t>
      </w:r>
      <w:r>
        <w:t xml:space="preserve"> </w:t>
      </w:r>
      <w:r>
        <w:t xml:space="preserve">50, 2267-2269.</w:t>
      </w:r>
    </w:p>
    <w:p>
      <w:pPr>
        <w:pStyle w:val="Compact"/>
        <w:numPr>
          <w:ilvl w:val="0"/>
          <w:numId w:val="1019"/>
        </w:numPr>
      </w:pPr>
      <w:r>
        <w:t xml:space="preserve">Liu, F. T., Ting, K. M., Zhou, Z.-H. (2008). Isolation Forest.</w:t>
      </w:r>
      <w:r>
        <w:t xml:space="preserve"> </w:t>
      </w:r>
      <w:r>
        <w:rPr>
          <w:i/>
          <w:iCs/>
        </w:rPr>
        <w:t xml:space="preserve">Proceedings of the IEEE International Conference on Data Mining</w:t>
      </w:r>
      <w:r>
        <w:t xml:space="preserve">, 413-422.</w:t>
      </w:r>
    </w:p>
    <w:p>
      <w:pPr>
        <w:pStyle w:val="Compact"/>
        <w:numPr>
          <w:ilvl w:val="0"/>
          <w:numId w:val="1019"/>
        </w:numPr>
      </w:pPr>
      <w:r>
        <w:t xml:space="preserve">Mahalanobis, P. C. (1936). On the generalised distance in statistics.</w:t>
      </w:r>
      <w:r>
        <w:t xml:space="preserve"> </w:t>
      </w:r>
      <w:r>
        <w:rPr>
          <w:i/>
          <w:iCs/>
        </w:rPr>
        <w:t xml:space="preserve">Proceedings of the National Institute of Sciences of India</w:t>
      </w:r>
      <w:r>
        <w:t xml:space="preserve"> </w:t>
      </w:r>
      <w:r>
        <w:t xml:space="preserve">2, 49-55.</w:t>
      </w:r>
    </w:p>
    <w:p>
      <w:pPr>
        <w:pStyle w:val="Compact"/>
        <w:numPr>
          <w:ilvl w:val="0"/>
          <w:numId w:val="1019"/>
        </w:numPr>
      </w:pPr>
      <w:r>
        <w:t xml:space="preserve">Page, E. S. (1954). Continuous inspection schemes.</w:t>
      </w:r>
      <w:r>
        <w:t xml:space="preserve"> </w:t>
      </w:r>
      <w:r>
        <w:rPr>
          <w:i/>
          <w:iCs/>
        </w:rPr>
        <w:t xml:space="preserve">Biometrika</w:t>
      </w:r>
      <w:r>
        <w:t xml:space="preserve"> </w:t>
      </w:r>
      <w:r>
        <w:t xml:space="preserve">41, 100-115.</w:t>
      </w:r>
    </w:p>
    <w:p>
      <w:pPr>
        <w:pStyle w:val="Compact"/>
        <w:numPr>
          <w:ilvl w:val="0"/>
          <w:numId w:val="1019"/>
        </w:numPr>
      </w:pPr>
      <w:r>
        <w:t xml:space="preserve">Mann, H. B. (1945). Nonparametric tests against trend.</w:t>
      </w:r>
      <w:r>
        <w:t xml:space="preserve"> </w:t>
      </w:r>
      <w:r>
        <w:rPr>
          <w:i/>
          <w:iCs/>
        </w:rPr>
        <w:t xml:space="preserve">Econometrica</w:t>
      </w:r>
      <w:r>
        <w:t xml:space="preserve"> </w:t>
      </w:r>
      <w:r>
        <w:t xml:space="preserve">13, 245-259.</w:t>
      </w:r>
    </w:p>
    <w:p>
      <w:pPr>
        <w:pStyle w:val="Compact"/>
        <w:numPr>
          <w:ilvl w:val="0"/>
          <w:numId w:val="1019"/>
        </w:numPr>
      </w:pPr>
      <w:r>
        <w:t xml:space="preserve">Sen, P. K. (1968). Estimates of the regression coefficient based on Kendall’s tau.</w:t>
      </w:r>
      <w:r>
        <w:t xml:space="preserve"> </w:t>
      </w:r>
      <w:r>
        <w:rPr>
          <w:i/>
          <w:iCs/>
        </w:rPr>
        <w:t xml:space="preserve">Journal of the American Statistical Association</w:t>
      </w:r>
      <w:r>
        <w:t xml:space="preserve"> </w:t>
      </w:r>
      <w:r>
        <w:t xml:space="preserve">63, 1379-1389.</w:t>
      </w:r>
    </w:p>
    <w:p>
      <w:pPr>
        <w:pStyle w:val="Compact"/>
        <w:numPr>
          <w:ilvl w:val="0"/>
          <w:numId w:val="1019"/>
        </w:numPr>
      </w:pPr>
      <w:r>
        <w:t xml:space="preserve">Lundberg, S. M., Lee, S.-I. (2017). A unified approach to interpreting model predictions.</w:t>
      </w:r>
      <w:r>
        <w:t xml:space="preserve"> </w:t>
      </w:r>
      <w:r>
        <w:rPr>
          <w:i/>
          <w:iCs/>
        </w:rPr>
        <w:t xml:space="preserve">Advances in Neural Information Processing Systems</w:t>
      </w:r>
      <w:r>
        <w:t xml:space="preserve"> </w:t>
      </w:r>
      <w:r>
        <w:t xml:space="preserve">30.</w:t>
      </w:r>
    </w:p>
    <w:p>
      <w:pPr>
        <w:pStyle w:val="Compact"/>
        <w:numPr>
          <w:ilvl w:val="0"/>
          <w:numId w:val="1019"/>
        </w:numPr>
      </w:pPr>
      <w:r>
        <w:t xml:space="preserve">Ibrom, A., Dellwik, E., Flyvbjerg, H., Jensen, N. O., Pilegaard, K. (2007). Strong low-pass filtering effects on water vapour flux measurements with closed-path eddy correlation systems.</w:t>
      </w:r>
      <w:r>
        <w:t xml:space="preserve"> </w:t>
      </w:r>
      <w:r>
        <w:rPr>
          <w:i/>
          <w:iCs/>
        </w:rPr>
        <w:t xml:space="preserve">Agricultural and Forest Meteorology</w:t>
      </w:r>
      <w:r>
        <w:t xml:space="preserve"> </w:t>
      </w:r>
      <w:r>
        <w:t xml:space="preserve">147, 140-156.</w:t>
      </w:r>
    </w:p>
    <w:p>
      <w:pPr>
        <w:pStyle w:val="Compact"/>
        <w:numPr>
          <w:ilvl w:val="0"/>
          <w:numId w:val="1019"/>
        </w:numPr>
      </w:pPr>
      <w:r>
        <w:t xml:space="preserve">Mammarella, I., Launiainen, S., Gronholm, T., et al. (2009). Relative humidity effect on the high-frequency attenuation of water vapor flux measured by a closed-path eddy covariance system.</w:t>
      </w:r>
      <w:r>
        <w:t xml:space="preserve"> </w:t>
      </w:r>
      <w:r>
        <w:rPr>
          <w:i/>
          <w:iCs/>
        </w:rPr>
        <w:t xml:space="preserve">Journal of Atmospheric and Oceanic Technology</w:t>
      </w:r>
      <w:r>
        <w:t xml:space="preserve"> </w:t>
      </w:r>
      <w:r>
        <w:t xml:space="preserve">26, 1856-1866.</w:t>
      </w:r>
    </w:p>
    <w:p>
      <w:pPr>
        <w:pStyle w:val="FirstParagraph"/>
      </w:pPr>
      <w:r>
        <w:t xml:space="preserve">Further sources (ECMWF observation monitoring, MADIS, sensor-network drift literature, the public repositories surveyed) are named next to the claim they support in Section 7 and in</w:t>
      </w:r>
      <w:r>
        <w:t xml:space="preserve"> </w:t>
      </w:r>
      <w:r>
        <w:rPr>
          <w:rStyle w:val="VerbatimChar"/>
        </w:rPr>
        <w:t xml:space="preserve">docs/NOVELTY_AND_PRIOR_ART.md</w:t>
      </w:r>
      <w:r>
        <w:t xml:space="preserve">.</w:t>
      </w:r>
    </w:p>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98" Target="media/rId98.png" /><Relationship Type="http://schemas.openxmlformats.org/officeDocument/2006/relationships/image" Id="rId95" Target="media/rId95.png" /><Relationship Type="http://schemas.openxmlformats.org/officeDocument/2006/relationships/image" Id="rId110" Target="media/rId110.png" /><Relationship Type="http://schemas.openxmlformats.org/officeDocument/2006/relationships/image" Id="rId107" Target="media/rId107.png" /><Relationship Type="http://schemas.openxmlformats.org/officeDocument/2006/relationships/image" Id="rId116" Target="media/rId116.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13" Target="media/rId113.png" /><Relationship Type="http://schemas.openxmlformats.org/officeDocument/2006/relationships/hyperlink" Id="rId9" Target="https://github.com/Mahim56207/ATMOSGUARD"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Mahim56207/ATMOSGUA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2026-09-29T05:25:30Z</dcterms:created>
  <dcterms:modified xsi:type="dcterms:W3CDTF">2026-09-29T05:25:30Z</dcterms:modified>
</cp:coreProperties>
</file>

<file path=docProps/custom.xml><?xml version="1.0" encoding="utf-8"?>
<Properties xmlns="http://schemas.openxmlformats.org/officeDocument/2006/custom-properties" xmlns:vt="http://schemas.openxmlformats.org/officeDocument/2006/docPropsVTypes"/>
</file>