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90DAE4" w14:textId="516B46F9" w:rsidR="00E611A6" w:rsidRPr="00E611A6" w:rsidRDefault="00CE1F4A" w:rsidP="00CC176E">
      <w:pPr>
        <w:jc w:val="center"/>
        <w:rPr>
          <w:b/>
          <w:bCs/>
          <w:sz w:val="36"/>
          <w:szCs w:val="36"/>
          <w:u w:val="single"/>
        </w:rPr>
      </w:pPr>
      <w:r>
        <w:rPr>
          <w:b/>
          <w:bCs/>
          <w:sz w:val="36"/>
          <w:szCs w:val="36"/>
          <w:u w:val="single"/>
        </w:rPr>
        <w:t xml:space="preserve"> </w:t>
      </w:r>
    </w:p>
    <w:p w14:paraId="601D30BB" w14:textId="77777777" w:rsidR="00CC176E" w:rsidRPr="00CC176E" w:rsidRDefault="00CC176E" w:rsidP="00CC176E">
      <w:pPr>
        <w:jc w:val="center"/>
        <w:rPr>
          <w:b/>
          <w:bCs/>
          <w:sz w:val="44"/>
          <w:szCs w:val="44"/>
          <w:u w:val="single"/>
        </w:rPr>
      </w:pPr>
    </w:p>
    <w:p w14:paraId="4ADE729E" w14:textId="1AD519B7" w:rsidR="00AF6C31" w:rsidRPr="008E3035" w:rsidRDefault="00CC176E" w:rsidP="00CC176E">
      <w:pPr>
        <w:jc w:val="center"/>
        <w:rPr>
          <w:b/>
          <w:bCs/>
          <w:sz w:val="44"/>
          <w:szCs w:val="44"/>
          <w:u w:val="single"/>
        </w:rPr>
      </w:pPr>
      <w:r w:rsidRPr="008E3035">
        <w:rPr>
          <w:b/>
          <w:bCs/>
          <w:sz w:val="44"/>
          <w:szCs w:val="44"/>
          <w:u w:val="single"/>
        </w:rPr>
        <w:t>CLOUD-BASED DATA ENGINEERING FOR RETAIL STORE (</w:t>
      </w:r>
      <w:proofErr w:type="spellStart"/>
      <w:r w:rsidRPr="008E3035">
        <w:rPr>
          <w:b/>
          <w:bCs/>
          <w:sz w:val="44"/>
          <w:szCs w:val="44"/>
          <w:u w:val="single"/>
        </w:rPr>
        <w:t>Loonima</w:t>
      </w:r>
      <w:proofErr w:type="spellEnd"/>
      <w:r w:rsidRPr="008E3035">
        <w:rPr>
          <w:b/>
          <w:bCs/>
          <w:sz w:val="44"/>
          <w:szCs w:val="44"/>
          <w:u w:val="single"/>
        </w:rPr>
        <w:t>)</w:t>
      </w:r>
    </w:p>
    <w:p w14:paraId="5BA37137" w14:textId="77777777" w:rsidR="007620B1" w:rsidRPr="008E3035" w:rsidRDefault="007620B1" w:rsidP="00CC176E">
      <w:pPr>
        <w:jc w:val="center"/>
        <w:rPr>
          <w:b/>
          <w:bCs/>
          <w:sz w:val="44"/>
          <w:szCs w:val="44"/>
          <w:u w:val="single"/>
        </w:rPr>
      </w:pPr>
    </w:p>
    <w:p w14:paraId="027301C6" w14:textId="767DE107" w:rsidR="007620B1" w:rsidRPr="008E3035" w:rsidRDefault="007620B1" w:rsidP="00CC176E">
      <w:pPr>
        <w:jc w:val="center"/>
        <w:rPr>
          <w:b/>
          <w:bCs/>
          <w:sz w:val="44"/>
          <w:szCs w:val="44"/>
          <w:u w:val="single"/>
        </w:rPr>
      </w:pPr>
      <w:r w:rsidRPr="008E3035">
        <w:rPr>
          <w:b/>
          <w:bCs/>
          <w:sz w:val="44"/>
          <w:szCs w:val="44"/>
          <w:u w:val="single"/>
        </w:rPr>
        <w:t xml:space="preserve">Instructor – </w:t>
      </w:r>
      <w:proofErr w:type="spellStart"/>
      <w:r w:rsidR="008E3035">
        <w:rPr>
          <w:b/>
          <w:bCs/>
          <w:sz w:val="44"/>
          <w:szCs w:val="44"/>
          <w:u w:val="single"/>
        </w:rPr>
        <w:t>Dr</w:t>
      </w:r>
      <w:r w:rsidR="0006661B">
        <w:rPr>
          <w:b/>
          <w:bCs/>
          <w:sz w:val="44"/>
          <w:szCs w:val="44"/>
          <w:u w:val="single"/>
        </w:rPr>
        <w:t>.</w:t>
      </w:r>
      <w:proofErr w:type="spellEnd"/>
      <w:r w:rsidR="008E3035">
        <w:rPr>
          <w:b/>
          <w:bCs/>
          <w:sz w:val="44"/>
          <w:szCs w:val="44"/>
          <w:u w:val="single"/>
        </w:rPr>
        <w:t xml:space="preserve"> </w:t>
      </w:r>
      <w:r w:rsidR="009C018F" w:rsidRPr="008E3035">
        <w:rPr>
          <w:b/>
          <w:bCs/>
          <w:sz w:val="44"/>
          <w:szCs w:val="44"/>
          <w:u w:val="single"/>
        </w:rPr>
        <w:t>Junaid</w:t>
      </w:r>
      <w:r w:rsidRPr="008E3035">
        <w:rPr>
          <w:b/>
          <w:bCs/>
          <w:sz w:val="44"/>
          <w:szCs w:val="44"/>
          <w:u w:val="single"/>
        </w:rPr>
        <w:t xml:space="preserve"> Qazi</w:t>
      </w:r>
    </w:p>
    <w:p w14:paraId="02B2AED9" w14:textId="77777777" w:rsidR="008E3035" w:rsidRPr="008E3035" w:rsidRDefault="008E3035" w:rsidP="00CC176E">
      <w:pPr>
        <w:jc w:val="center"/>
        <w:rPr>
          <w:b/>
          <w:bCs/>
          <w:sz w:val="44"/>
          <w:szCs w:val="44"/>
          <w:u w:val="single"/>
        </w:rPr>
      </w:pPr>
    </w:p>
    <w:p w14:paraId="1EF65676" w14:textId="77777777" w:rsidR="008E3035" w:rsidRPr="008E3035" w:rsidRDefault="008E3035" w:rsidP="008E3035">
      <w:pPr>
        <w:jc w:val="center"/>
        <w:rPr>
          <w:b/>
          <w:bCs/>
          <w:sz w:val="44"/>
          <w:szCs w:val="44"/>
          <w:u w:val="single"/>
        </w:rPr>
      </w:pPr>
    </w:p>
    <w:p w14:paraId="6B5FA057" w14:textId="77777777" w:rsidR="008E3035" w:rsidRPr="008E3035" w:rsidRDefault="008E3035" w:rsidP="008E3035">
      <w:pPr>
        <w:jc w:val="center"/>
        <w:rPr>
          <w:b/>
          <w:bCs/>
          <w:sz w:val="44"/>
          <w:szCs w:val="44"/>
          <w:u w:val="single"/>
        </w:rPr>
      </w:pPr>
      <w:r w:rsidRPr="008E3035">
        <w:rPr>
          <w:b/>
          <w:bCs/>
          <w:sz w:val="44"/>
          <w:szCs w:val="44"/>
          <w:u w:val="single"/>
        </w:rPr>
        <w:t>Author – Mahim Sharma</w:t>
      </w:r>
    </w:p>
    <w:p w14:paraId="08C23EF8" w14:textId="77777777" w:rsidR="008E3035" w:rsidRPr="009C018F" w:rsidRDefault="008E3035" w:rsidP="00CC176E">
      <w:pPr>
        <w:jc w:val="center"/>
        <w:rPr>
          <w:b/>
          <w:bCs/>
          <w:sz w:val="36"/>
          <w:szCs w:val="36"/>
          <w:u w:val="single"/>
        </w:rPr>
      </w:pPr>
    </w:p>
    <w:p w14:paraId="31F3F4B5" w14:textId="77777777" w:rsidR="009C018F" w:rsidRPr="009C018F" w:rsidRDefault="009C018F" w:rsidP="00CC176E">
      <w:pPr>
        <w:jc w:val="center"/>
        <w:rPr>
          <w:b/>
          <w:bCs/>
          <w:sz w:val="36"/>
          <w:szCs w:val="36"/>
          <w:u w:val="single"/>
        </w:rPr>
      </w:pPr>
    </w:p>
    <w:p w14:paraId="46258F36" w14:textId="77777777" w:rsidR="009C018F" w:rsidRPr="009C018F" w:rsidRDefault="009C018F" w:rsidP="00CC176E">
      <w:pPr>
        <w:jc w:val="center"/>
        <w:rPr>
          <w:b/>
          <w:bCs/>
          <w:sz w:val="36"/>
          <w:szCs w:val="36"/>
          <w:u w:val="single"/>
        </w:rPr>
      </w:pPr>
    </w:p>
    <w:p w14:paraId="0CE0AA8F" w14:textId="77777777" w:rsidR="009C018F" w:rsidRPr="009C018F" w:rsidRDefault="009C018F" w:rsidP="00CC176E">
      <w:pPr>
        <w:jc w:val="center"/>
        <w:rPr>
          <w:b/>
          <w:bCs/>
          <w:sz w:val="36"/>
          <w:szCs w:val="36"/>
          <w:u w:val="single"/>
        </w:rPr>
      </w:pPr>
    </w:p>
    <w:p w14:paraId="5733DF90" w14:textId="77777777" w:rsidR="009C018F" w:rsidRPr="009C018F" w:rsidRDefault="009C018F" w:rsidP="00CC176E">
      <w:pPr>
        <w:jc w:val="center"/>
        <w:rPr>
          <w:b/>
          <w:bCs/>
          <w:sz w:val="36"/>
          <w:szCs w:val="36"/>
          <w:u w:val="single"/>
        </w:rPr>
      </w:pPr>
    </w:p>
    <w:p w14:paraId="37A1B2B4" w14:textId="77777777" w:rsidR="009C018F" w:rsidRPr="009C018F" w:rsidRDefault="009C018F" w:rsidP="00CC176E">
      <w:pPr>
        <w:jc w:val="center"/>
        <w:rPr>
          <w:b/>
          <w:bCs/>
          <w:sz w:val="36"/>
          <w:szCs w:val="36"/>
          <w:u w:val="single"/>
        </w:rPr>
      </w:pPr>
    </w:p>
    <w:p w14:paraId="3BAEAF98" w14:textId="77777777" w:rsidR="009C018F" w:rsidRPr="009C018F" w:rsidRDefault="009C018F" w:rsidP="00CC176E">
      <w:pPr>
        <w:jc w:val="center"/>
        <w:rPr>
          <w:b/>
          <w:bCs/>
          <w:sz w:val="36"/>
          <w:szCs w:val="36"/>
          <w:u w:val="single"/>
        </w:rPr>
      </w:pPr>
    </w:p>
    <w:p w14:paraId="22445786" w14:textId="77777777" w:rsidR="009C018F" w:rsidRPr="009C018F" w:rsidRDefault="009C018F" w:rsidP="00CC176E">
      <w:pPr>
        <w:jc w:val="center"/>
        <w:rPr>
          <w:b/>
          <w:bCs/>
          <w:sz w:val="36"/>
          <w:szCs w:val="36"/>
          <w:u w:val="single"/>
        </w:rPr>
      </w:pPr>
    </w:p>
    <w:p w14:paraId="1BCAA1F6" w14:textId="77777777" w:rsidR="009C018F" w:rsidRPr="009C018F" w:rsidRDefault="009C018F" w:rsidP="00CC176E">
      <w:pPr>
        <w:jc w:val="center"/>
        <w:rPr>
          <w:b/>
          <w:bCs/>
          <w:sz w:val="36"/>
          <w:szCs w:val="36"/>
          <w:u w:val="single"/>
        </w:rPr>
      </w:pPr>
    </w:p>
    <w:p w14:paraId="61CEA5C7" w14:textId="77777777" w:rsidR="009C018F" w:rsidRPr="009C018F" w:rsidRDefault="009C018F" w:rsidP="00CC176E">
      <w:pPr>
        <w:jc w:val="center"/>
        <w:rPr>
          <w:b/>
          <w:bCs/>
          <w:sz w:val="36"/>
          <w:szCs w:val="36"/>
          <w:u w:val="single"/>
        </w:rPr>
      </w:pPr>
    </w:p>
    <w:p w14:paraId="501C8A5C" w14:textId="77777777" w:rsidR="009C018F" w:rsidRDefault="009C018F" w:rsidP="009C018F">
      <w:pPr>
        <w:rPr>
          <w:b/>
          <w:bCs/>
          <w:sz w:val="36"/>
          <w:szCs w:val="36"/>
          <w:u w:val="single"/>
        </w:rPr>
      </w:pPr>
    </w:p>
    <w:p w14:paraId="1B072232" w14:textId="77777777" w:rsidR="009C018F" w:rsidRPr="009C018F" w:rsidRDefault="009C018F" w:rsidP="009C018F">
      <w:pPr>
        <w:rPr>
          <w:b/>
          <w:bCs/>
          <w:sz w:val="36"/>
          <w:szCs w:val="36"/>
          <w:u w:val="single"/>
        </w:rPr>
      </w:pPr>
    </w:p>
    <w:p w14:paraId="5803B8B5" w14:textId="77777777" w:rsidR="009C018F" w:rsidRPr="009C018F" w:rsidRDefault="009C018F" w:rsidP="00CC176E">
      <w:pPr>
        <w:jc w:val="center"/>
        <w:rPr>
          <w:b/>
          <w:bCs/>
          <w:sz w:val="36"/>
          <w:szCs w:val="36"/>
          <w:u w:val="single"/>
        </w:rPr>
      </w:pPr>
    </w:p>
    <w:p w14:paraId="0A1A7D9E" w14:textId="77777777" w:rsidR="009C018F" w:rsidRPr="009C018F" w:rsidRDefault="009C018F" w:rsidP="00CC176E">
      <w:pPr>
        <w:jc w:val="center"/>
        <w:rPr>
          <w:b/>
          <w:bCs/>
          <w:sz w:val="36"/>
          <w:szCs w:val="36"/>
          <w:u w:val="single"/>
        </w:rPr>
      </w:pPr>
    </w:p>
    <w:p w14:paraId="1E61208C" w14:textId="77777777" w:rsidR="009C018F" w:rsidRPr="009C018F" w:rsidRDefault="009C018F" w:rsidP="00CC176E">
      <w:pPr>
        <w:jc w:val="center"/>
        <w:rPr>
          <w:b/>
          <w:bCs/>
          <w:sz w:val="36"/>
          <w:szCs w:val="36"/>
          <w:u w:val="single"/>
        </w:rPr>
      </w:pPr>
    </w:p>
    <w:p w14:paraId="696758BC" w14:textId="78A0F30E" w:rsidR="009C018F" w:rsidRDefault="009C018F" w:rsidP="00CC176E">
      <w:pPr>
        <w:jc w:val="center"/>
        <w:rPr>
          <w:b/>
          <w:bCs/>
          <w:sz w:val="36"/>
          <w:szCs w:val="36"/>
          <w:u w:val="single"/>
        </w:rPr>
      </w:pPr>
      <w:r w:rsidRPr="009C018F">
        <w:rPr>
          <w:b/>
          <w:bCs/>
          <w:sz w:val="36"/>
          <w:szCs w:val="36"/>
          <w:u w:val="single"/>
        </w:rPr>
        <w:t>INDEX</w:t>
      </w:r>
    </w:p>
    <w:p w14:paraId="68095BEB" w14:textId="77777777" w:rsidR="007871B7" w:rsidRDefault="007871B7" w:rsidP="00CC176E">
      <w:pPr>
        <w:jc w:val="center"/>
        <w:rPr>
          <w:b/>
          <w:bCs/>
          <w:sz w:val="36"/>
          <w:szCs w:val="36"/>
          <w:u w:val="single"/>
        </w:rPr>
      </w:pPr>
    </w:p>
    <w:p w14:paraId="7E94D6B8" w14:textId="7151E4F6" w:rsidR="007871B7" w:rsidRDefault="007871B7" w:rsidP="007871B7">
      <w:pPr>
        <w:rPr>
          <w:sz w:val="36"/>
          <w:szCs w:val="36"/>
        </w:rPr>
      </w:pPr>
      <w:r>
        <w:rPr>
          <w:sz w:val="36"/>
          <w:szCs w:val="36"/>
        </w:rPr>
        <w:t>Introduction</w:t>
      </w:r>
      <w:r w:rsidR="00085B4C">
        <w:rPr>
          <w:sz w:val="36"/>
          <w:szCs w:val="36"/>
        </w:rPr>
        <w:t>………………………………</w:t>
      </w:r>
      <w:r w:rsidR="00367E1F">
        <w:rPr>
          <w:sz w:val="36"/>
          <w:szCs w:val="36"/>
        </w:rPr>
        <w:t>……………………………………</w:t>
      </w:r>
      <w:r w:rsidR="00425FA4">
        <w:rPr>
          <w:sz w:val="36"/>
          <w:szCs w:val="36"/>
        </w:rPr>
        <w:t>…</w:t>
      </w:r>
      <w:r w:rsidR="00004877">
        <w:rPr>
          <w:sz w:val="36"/>
          <w:szCs w:val="36"/>
        </w:rPr>
        <w:t>3</w:t>
      </w:r>
    </w:p>
    <w:p w14:paraId="7AFC8D6F" w14:textId="1004E423" w:rsidR="00CD17CE" w:rsidRDefault="00CD17CE" w:rsidP="007871B7">
      <w:pPr>
        <w:rPr>
          <w:sz w:val="36"/>
          <w:szCs w:val="36"/>
        </w:rPr>
      </w:pPr>
      <w:r>
        <w:rPr>
          <w:sz w:val="36"/>
          <w:szCs w:val="36"/>
        </w:rPr>
        <w:t>Objectives</w:t>
      </w:r>
      <w:r w:rsidR="00203509">
        <w:rPr>
          <w:sz w:val="36"/>
          <w:szCs w:val="36"/>
        </w:rPr>
        <w:t>………………………………………………………………………</w:t>
      </w:r>
      <w:r w:rsidR="00004877">
        <w:rPr>
          <w:sz w:val="36"/>
          <w:szCs w:val="36"/>
        </w:rPr>
        <w:t>3</w:t>
      </w:r>
      <w:r w:rsidR="00872C76">
        <w:rPr>
          <w:sz w:val="36"/>
          <w:szCs w:val="36"/>
        </w:rPr>
        <w:t>-</w:t>
      </w:r>
      <w:r w:rsidR="00004877">
        <w:rPr>
          <w:sz w:val="36"/>
          <w:szCs w:val="36"/>
        </w:rPr>
        <w:t>4</w:t>
      </w:r>
    </w:p>
    <w:p w14:paraId="5C42F21B" w14:textId="63C033DD" w:rsidR="004527EC" w:rsidRDefault="00F50EE7" w:rsidP="007871B7">
      <w:pPr>
        <w:rPr>
          <w:sz w:val="36"/>
          <w:szCs w:val="36"/>
        </w:rPr>
      </w:pPr>
      <w:r>
        <w:rPr>
          <w:sz w:val="36"/>
          <w:szCs w:val="36"/>
        </w:rPr>
        <w:t>Vision</w:t>
      </w:r>
      <w:r w:rsidR="00203509">
        <w:rPr>
          <w:sz w:val="36"/>
          <w:szCs w:val="36"/>
        </w:rPr>
        <w:t>………………………………………………………………………</w:t>
      </w:r>
      <w:r w:rsidR="004436E0">
        <w:rPr>
          <w:sz w:val="36"/>
          <w:szCs w:val="36"/>
        </w:rPr>
        <w:t>……..</w:t>
      </w:r>
      <w:r w:rsidR="00550741">
        <w:rPr>
          <w:sz w:val="36"/>
          <w:szCs w:val="36"/>
        </w:rPr>
        <w:t>4</w:t>
      </w:r>
      <w:r w:rsidR="00872C76">
        <w:rPr>
          <w:sz w:val="36"/>
          <w:szCs w:val="36"/>
        </w:rPr>
        <w:t>-</w:t>
      </w:r>
      <w:r w:rsidR="00550741">
        <w:rPr>
          <w:sz w:val="36"/>
          <w:szCs w:val="36"/>
        </w:rPr>
        <w:t>5</w:t>
      </w:r>
    </w:p>
    <w:p w14:paraId="26F20023" w14:textId="2B3B41E5" w:rsidR="00085B4C" w:rsidRDefault="00085B4C" w:rsidP="007871B7">
      <w:pPr>
        <w:rPr>
          <w:sz w:val="36"/>
          <w:szCs w:val="36"/>
        </w:rPr>
      </w:pPr>
      <w:r>
        <w:rPr>
          <w:sz w:val="36"/>
          <w:szCs w:val="36"/>
        </w:rPr>
        <w:t>Cloud architecture</w:t>
      </w:r>
      <w:r w:rsidR="00203509">
        <w:rPr>
          <w:sz w:val="36"/>
          <w:szCs w:val="36"/>
        </w:rPr>
        <w:t>……………………………………………………………</w:t>
      </w:r>
      <w:r w:rsidR="00550741">
        <w:rPr>
          <w:sz w:val="36"/>
          <w:szCs w:val="36"/>
        </w:rPr>
        <w:t>5</w:t>
      </w:r>
      <w:r w:rsidR="00872C76">
        <w:rPr>
          <w:sz w:val="36"/>
          <w:szCs w:val="36"/>
        </w:rPr>
        <w:t>-</w:t>
      </w:r>
      <w:r w:rsidR="00550741">
        <w:rPr>
          <w:sz w:val="36"/>
          <w:szCs w:val="36"/>
        </w:rPr>
        <w:t>6</w:t>
      </w:r>
    </w:p>
    <w:p w14:paraId="1B626FF2" w14:textId="3E35FF42" w:rsidR="00085B4C" w:rsidRDefault="00085B4C" w:rsidP="007871B7">
      <w:pPr>
        <w:rPr>
          <w:sz w:val="36"/>
          <w:szCs w:val="36"/>
        </w:rPr>
      </w:pPr>
      <w:r>
        <w:rPr>
          <w:sz w:val="36"/>
          <w:szCs w:val="36"/>
        </w:rPr>
        <w:t>Pipeline</w:t>
      </w:r>
      <w:r w:rsidR="00203509">
        <w:rPr>
          <w:sz w:val="36"/>
          <w:szCs w:val="36"/>
        </w:rPr>
        <w:t xml:space="preserve"> </w:t>
      </w:r>
      <w:r>
        <w:rPr>
          <w:sz w:val="36"/>
          <w:szCs w:val="36"/>
        </w:rPr>
        <w:t>strategies</w:t>
      </w:r>
      <w:r w:rsidR="00203509">
        <w:rPr>
          <w:sz w:val="36"/>
          <w:szCs w:val="36"/>
        </w:rPr>
        <w:t>…………………………………………………</w:t>
      </w:r>
      <w:r w:rsidR="00550741">
        <w:rPr>
          <w:sz w:val="36"/>
          <w:szCs w:val="36"/>
        </w:rPr>
        <w:t>6</w:t>
      </w:r>
      <w:r w:rsidR="00872C76">
        <w:rPr>
          <w:sz w:val="36"/>
          <w:szCs w:val="36"/>
        </w:rPr>
        <w:t>-</w:t>
      </w:r>
      <w:r w:rsidR="00E94DC6">
        <w:rPr>
          <w:sz w:val="36"/>
          <w:szCs w:val="36"/>
        </w:rPr>
        <w:t>7</w:t>
      </w:r>
      <w:r w:rsidR="00872C76">
        <w:rPr>
          <w:sz w:val="36"/>
          <w:szCs w:val="36"/>
        </w:rPr>
        <w:t>-</w:t>
      </w:r>
      <w:r w:rsidR="00E94DC6">
        <w:rPr>
          <w:sz w:val="36"/>
          <w:szCs w:val="36"/>
        </w:rPr>
        <w:t>8</w:t>
      </w:r>
      <w:r w:rsidR="00872C76">
        <w:rPr>
          <w:sz w:val="36"/>
          <w:szCs w:val="36"/>
        </w:rPr>
        <w:t>-</w:t>
      </w:r>
      <w:r w:rsidR="00E94DC6">
        <w:rPr>
          <w:sz w:val="36"/>
          <w:szCs w:val="36"/>
        </w:rPr>
        <w:t>9</w:t>
      </w:r>
      <w:r w:rsidR="00872C76">
        <w:rPr>
          <w:sz w:val="36"/>
          <w:szCs w:val="36"/>
        </w:rPr>
        <w:t>-</w:t>
      </w:r>
      <w:r w:rsidR="009E2BBB">
        <w:rPr>
          <w:sz w:val="36"/>
          <w:szCs w:val="36"/>
        </w:rPr>
        <w:t>10</w:t>
      </w:r>
    </w:p>
    <w:p w14:paraId="6A319353" w14:textId="35EAC050" w:rsidR="00F943A6" w:rsidRDefault="00F943A6" w:rsidP="007871B7">
      <w:pPr>
        <w:rPr>
          <w:sz w:val="36"/>
          <w:szCs w:val="36"/>
        </w:rPr>
      </w:pPr>
      <w:r>
        <w:rPr>
          <w:sz w:val="36"/>
          <w:szCs w:val="36"/>
        </w:rPr>
        <w:t>Conclusion</w:t>
      </w:r>
      <w:r w:rsidR="00203509">
        <w:rPr>
          <w:sz w:val="36"/>
          <w:szCs w:val="36"/>
        </w:rPr>
        <w:t>………………………………………………………………………</w:t>
      </w:r>
      <w:r w:rsidR="009E2BBB">
        <w:rPr>
          <w:sz w:val="36"/>
          <w:szCs w:val="36"/>
        </w:rPr>
        <w:t>10</w:t>
      </w:r>
    </w:p>
    <w:p w14:paraId="0F341D7F" w14:textId="77777777" w:rsidR="003B13FD" w:rsidRDefault="003B13FD" w:rsidP="007871B7">
      <w:pPr>
        <w:rPr>
          <w:sz w:val="36"/>
          <w:szCs w:val="36"/>
        </w:rPr>
      </w:pPr>
    </w:p>
    <w:p w14:paraId="3B6A228C" w14:textId="77777777" w:rsidR="003B13FD" w:rsidRDefault="003B13FD" w:rsidP="007871B7">
      <w:pPr>
        <w:rPr>
          <w:sz w:val="36"/>
          <w:szCs w:val="36"/>
        </w:rPr>
      </w:pPr>
    </w:p>
    <w:p w14:paraId="5B2A5CC4" w14:textId="77777777" w:rsidR="003B13FD" w:rsidRDefault="003B13FD" w:rsidP="007871B7">
      <w:pPr>
        <w:rPr>
          <w:sz w:val="36"/>
          <w:szCs w:val="36"/>
        </w:rPr>
      </w:pPr>
    </w:p>
    <w:p w14:paraId="401FB998" w14:textId="77777777" w:rsidR="003B13FD" w:rsidRDefault="003B13FD" w:rsidP="007871B7">
      <w:pPr>
        <w:rPr>
          <w:sz w:val="36"/>
          <w:szCs w:val="36"/>
        </w:rPr>
      </w:pPr>
    </w:p>
    <w:p w14:paraId="0BBD2DA1" w14:textId="77777777" w:rsidR="003B13FD" w:rsidRDefault="003B13FD" w:rsidP="007871B7">
      <w:pPr>
        <w:rPr>
          <w:sz w:val="36"/>
          <w:szCs w:val="36"/>
        </w:rPr>
      </w:pPr>
    </w:p>
    <w:p w14:paraId="638BF290" w14:textId="77777777" w:rsidR="003B13FD" w:rsidRDefault="003B13FD" w:rsidP="007871B7">
      <w:pPr>
        <w:rPr>
          <w:sz w:val="36"/>
          <w:szCs w:val="36"/>
        </w:rPr>
      </w:pPr>
    </w:p>
    <w:p w14:paraId="20F42279" w14:textId="77777777" w:rsidR="003B13FD" w:rsidRDefault="003B13FD" w:rsidP="007871B7">
      <w:pPr>
        <w:rPr>
          <w:sz w:val="36"/>
          <w:szCs w:val="36"/>
        </w:rPr>
      </w:pPr>
    </w:p>
    <w:p w14:paraId="05BCEFB9" w14:textId="77777777" w:rsidR="003B13FD" w:rsidRDefault="003B13FD" w:rsidP="007871B7">
      <w:pPr>
        <w:rPr>
          <w:sz w:val="36"/>
          <w:szCs w:val="36"/>
        </w:rPr>
      </w:pPr>
    </w:p>
    <w:p w14:paraId="45A94544" w14:textId="77777777" w:rsidR="003B13FD" w:rsidRDefault="003B13FD" w:rsidP="007871B7">
      <w:pPr>
        <w:rPr>
          <w:sz w:val="36"/>
          <w:szCs w:val="36"/>
        </w:rPr>
      </w:pPr>
    </w:p>
    <w:p w14:paraId="2CF26319" w14:textId="77777777" w:rsidR="002330B0" w:rsidRDefault="002330B0" w:rsidP="007871B7">
      <w:pPr>
        <w:rPr>
          <w:sz w:val="36"/>
          <w:szCs w:val="36"/>
        </w:rPr>
      </w:pPr>
    </w:p>
    <w:p w14:paraId="0B745856" w14:textId="77777777" w:rsidR="00EA4213" w:rsidRDefault="00EA4213" w:rsidP="007871B7">
      <w:pPr>
        <w:rPr>
          <w:sz w:val="36"/>
          <w:szCs w:val="36"/>
        </w:rPr>
      </w:pPr>
    </w:p>
    <w:p w14:paraId="4E221B38" w14:textId="4FA3DA90" w:rsidR="003B13FD" w:rsidRDefault="003B13FD" w:rsidP="007871B7">
      <w:pPr>
        <w:rPr>
          <w:b/>
          <w:bCs/>
          <w:sz w:val="36"/>
          <w:szCs w:val="36"/>
          <w:u w:val="single"/>
        </w:rPr>
      </w:pPr>
      <w:r>
        <w:rPr>
          <w:b/>
          <w:bCs/>
          <w:sz w:val="36"/>
          <w:szCs w:val="36"/>
          <w:u w:val="single"/>
        </w:rPr>
        <w:lastRenderedPageBreak/>
        <w:t>INTRODUCTION</w:t>
      </w:r>
    </w:p>
    <w:p w14:paraId="4841ECE1" w14:textId="32A43ADA" w:rsidR="003B13FD" w:rsidRPr="004A4818" w:rsidRDefault="003B13FD" w:rsidP="007871B7">
      <w:pPr>
        <w:rPr>
          <w:sz w:val="32"/>
          <w:szCs w:val="32"/>
        </w:rPr>
      </w:pPr>
      <w:r w:rsidRPr="004A4818">
        <w:rPr>
          <w:sz w:val="32"/>
          <w:szCs w:val="32"/>
        </w:rPr>
        <w:t xml:space="preserve">This project outlines a comprehensive data pipeline solution for a retail </w:t>
      </w:r>
      <w:r w:rsidR="00953662" w:rsidRPr="004A4818">
        <w:rPr>
          <w:sz w:val="32"/>
          <w:szCs w:val="32"/>
        </w:rPr>
        <w:t xml:space="preserve">dollar </w:t>
      </w:r>
      <w:r w:rsidRPr="004A4818">
        <w:rPr>
          <w:sz w:val="32"/>
          <w:szCs w:val="32"/>
        </w:rPr>
        <w:t>store</w:t>
      </w:r>
      <w:r w:rsidR="00CD17CE" w:rsidRPr="004A4818">
        <w:rPr>
          <w:sz w:val="32"/>
          <w:szCs w:val="32"/>
        </w:rPr>
        <w:t xml:space="preserve">, </w:t>
      </w:r>
      <w:r w:rsidRPr="004A4818">
        <w:rPr>
          <w:sz w:val="32"/>
          <w:szCs w:val="32"/>
        </w:rPr>
        <w:t>leveraging data from physical stores, supply chain systems, and e-commerce platforms. The solution will utilise various Azure services to create a scalable, efficient, and robust architecture capable of handling diverse data sources, performing real-time and batch processing, and providing actionable insights through advanced analytics and visualisation tools.</w:t>
      </w:r>
    </w:p>
    <w:p w14:paraId="20C8EC20" w14:textId="77777777" w:rsidR="00E57527" w:rsidRDefault="00E57527" w:rsidP="007871B7">
      <w:pPr>
        <w:rPr>
          <w:sz w:val="36"/>
          <w:szCs w:val="36"/>
        </w:rPr>
      </w:pPr>
    </w:p>
    <w:p w14:paraId="7F9F8E90" w14:textId="28DD864F" w:rsidR="00953662" w:rsidRPr="004A4818" w:rsidRDefault="00953662" w:rsidP="007871B7">
      <w:pPr>
        <w:rPr>
          <w:b/>
          <w:bCs/>
          <w:sz w:val="36"/>
          <w:szCs w:val="36"/>
          <w:u w:val="single"/>
        </w:rPr>
      </w:pPr>
      <w:r w:rsidRPr="004A4818">
        <w:rPr>
          <w:b/>
          <w:bCs/>
          <w:sz w:val="36"/>
          <w:szCs w:val="36"/>
          <w:u w:val="single"/>
        </w:rPr>
        <w:t>OBJECTIVES</w:t>
      </w:r>
    </w:p>
    <w:p w14:paraId="69657142" w14:textId="76195993" w:rsidR="000A4932" w:rsidRPr="000A4932" w:rsidRDefault="000A4932" w:rsidP="000A4932">
      <w:pPr>
        <w:rPr>
          <w:sz w:val="32"/>
          <w:szCs w:val="32"/>
        </w:rPr>
      </w:pPr>
      <w:r w:rsidRPr="000A4932">
        <w:rPr>
          <w:sz w:val="32"/>
          <w:szCs w:val="32"/>
        </w:rPr>
        <w:t xml:space="preserve">1. </w:t>
      </w:r>
      <w:r w:rsidRPr="000A4932">
        <w:rPr>
          <w:sz w:val="32"/>
          <w:szCs w:val="32"/>
          <w:u w:val="single"/>
        </w:rPr>
        <w:t>Enhance operational efficiency</w:t>
      </w:r>
      <w:r w:rsidRPr="000A4932">
        <w:rPr>
          <w:sz w:val="32"/>
          <w:szCs w:val="32"/>
        </w:rPr>
        <w:br/>
        <w:t xml:space="preserve">Improving operational efficiency entails making the daily chores of running the store easier and more effective. This includes automating and streamlining procedures such as inventory management and sales operations. For example, automated systems will enable timely updates and replenishments, eliminating the need for manual </w:t>
      </w:r>
      <w:r w:rsidR="009513D2">
        <w:rPr>
          <w:sz w:val="32"/>
          <w:szCs w:val="32"/>
        </w:rPr>
        <w:t>stock-level</w:t>
      </w:r>
      <w:r w:rsidRPr="000A4932">
        <w:rPr>
          <w:sz w:val="32"/>
          <w:szCs w:val="32"/>
        </w:rPr>
        <w:t xml:space="preserve"> tracking. Similarly, sales procedures will become faster and more accurate, resulting in fewer errors and saved time. By improving these procedures, the store may save money, reduce waste, and provide customers with a faster, more convenient shopping experience.</w:t>
      </w:r>
    </w:p>
    <w:p w14:paraId="339E5F10" w14:textId="4202FD38" w:rsidR="00953662" w:rsidRPr="009513D2" w:rsidRDefault="00953662" w:rsidP="007871B7">
      <w:pPr>
        <w:rPr>
          <w:sz w:val="32"/>
          <w:szCs w:val="32"/>
        </w:rPr>
      </w:pPr>
    </w:p>
    <w:p w14:paraId="5C9F6EE4" w14:textId="6B6E0096" w:rsidR="0006661B" w:rsidRDefault="00777596" w:rsidP="00777596">
      <w:pPr>
        <w:rPr>
          <w:sz w:val="32"/>
          <w:szCs w:val="32"/>
        </w:rPr>
      </w:pPr>
      <w:r w:rsidRPr="00777596">
        <w:rPr>
          <w:sz w:val="32"/>
          <w:szCs w:val="32"/>
        </w:rPr>
        <w:t xml:space="preserve">2. </w:t>
      </w:r>
      <w:r w:rsidRPr="00777596">
        <w:rPr>
          <w:sz w:val="32"/>
          <w:szCs w:val="32"/>
          <w:u w:val="single"/>
        </w:rPr>
        <w:t>Enable data-driven decisions</w:t>
      </w:r>
    </w:p>
    <w:p w14:paraId="66672496" w14:textId="2C795E6E" w:rsidR="00777596" w:rsidRPr="00777596" w:rsidRDefault="00777596" w:rsidP="00777596">
      <w:pPr>
        <w:rPr>
          <w:sz w:val="32"/>
          <w:szCs w:val="32"/>
        </w:rPr>
      </w:pPr>
      <w:r w:rsidRPr="00777596">
        <w:rPr>
          <w:sz w:val="32"/>
          <w:szCs w:val="32"/>
        </w:rPr>
        <w:t xml:space="preserve">Data-driven decision-making is leveraging analytics to inform crucial business decisions. By </w:t>
      </w:r>
      <w:r w:rsidR="009513D2" w:rsidRPr="00777596">
        <w:rPr>
          <w:sz w:val="32"/>
          <w:szCs w:val="32"/>
        </w:rPr>
        <w:t>analysing</w:t>
      </w:r>
      <w:r w:rsidRPr="00777596">
        <w:rPr>
          <w:sz w:val="32"/>
          <w:szCs w:val="32"/>
        </w:rPr>
        <w:t xml:space="preserve"> sales data, the store can gain a deeper understanding of client preferences and purchasing patterns, allowing for more personalized promotions and marketing initiatives. It also enables the retailer to predict future trends, ensuring that stock levels are optimally adjusted to match client demand. Making decisions based on solid data leads to more effective tactics that </w:t>
      </w:r>
      <w:r w:rsidRPr="00777596">
        <w:rPr>
          <w:sz w:val="32"/>
          <w:szCs w:val="32"/>
        </w:rPr>
        <w:lastRenderedPageBreak/>
        <w:t>boost revenue, increase customer satisfaction, and support long-term success.</w:t>
      </w:r>
    </w:p>
    <w:p w14:paraId="4746FC01" w14:textId="77777777" w:rsidR="00777596" w:rsidRPr="009513D2" w:rsidRDefault="00777596" w:rsidP="007871B7">
      <w:pPr>
        <w:rPr>
          <w:sz w:val="32"/>
          <w:szCs w:val="32"/>
        </w:rPr>
      </w:pPr>
    </w:p>
    <w:p w14:paraId="6C0B0A41" w14:textId="458E4993" w:rsidR="00BE779B" w:rsidRPr="00BE779B" w:rsidRDefault="00BE779B" w:rsidP="00BE779B">
      <w:pPr>
        <w:rPr>
          <w:sz w:val="32"/>
          <w:szCs w:val="32"/>
        </w:rPr>
      </w:pPr>
      <w:r w:rsidRPr="00BE779B">
        <w:rPr>
          <w:sz w:val="32"/>
          <w:szCs w:val="32"/>
        </w:rPr>
        <w:t xml:space="preserve">3. </w:t>
      </w:r>
      <w:r w:rsidRPr="00BE779B">
        <w:rPr>
          <w:sz w:val="32"/>
          <w:szCs w:val="32"/>
          <w:u w:val="single"/>
        </w:rPr>
        <w:t>Implement real-time insights</w:t>
      </w:r>
      <w:r w:rsidRPr="00BE779B">
        <w:rPr>
          <w:sz w:val="32"/>
          <w:szCs w:val="32"/>
        </w:rPr>
        <w:br/>
        <w:t xml:space="preserve">Real-time insights need </w:t>
      </w:r>
      <w:r w:rsidR="009513D2">
        <w:rPr>
          <w:sz w:val="32"/>
          <w:szCs w:val="32"/>
        </w:rPr>
        <w:t>to obtain</w:t>
      </w:r>
      <w:r w:rsidRPr="00BE779B">
        <w:rPr>
          <w:sz w:val="32"/>
          <w:szCs w:val="32"/>
        </w:rPr>
        <w:t xml:space="preserve"> and </w:t>
      </w:r>
      <w:r w:rsidR="009513D2">
        <w:rPr>
          <w:sz w:val="32"/>
          <w:szCs w:val="32"/>
        </w:rPr>
        <w:t>act</w:t>
      </w:r>
      <w:r w:rsidRPr="00BE779B">
        <w:rPr>
          <w:sz w:val="32"/>
          <w:szCs w:val="32"/>
        </w:rPr>
        <w:t xml:space="preserve"> on information as it becomes available. For example, live dashboards enable the store to monitor sales patterns and stock levels in </w:t>
      </w:r>
      <w:r w:rsidR="009513D2">
        <w:rPr>
          <w:sz w:val="32"/>
          <w:szCs w:val="32"/>
        </w:rPr>
        <w:t>real-time</w:t>
      </w:r>
      <w:r w:rsidRPr="00BE779B">
        <w:rPr>
          <w:sz w:val="32"/>
          <w:szCs w:val="32"/>
        </w:rPr>
        <w:t>, allowing the staff to respond rapidly to changes. If a product's demand unexpectedly increases, urgent action can be taken to restock and meet customer expectations. Similarly, low stock warnings might help prevent instances in which popular items are unavailable. By employing real-time insights, the store can remain proactive, avert potential losses, and capitalize on opportunities as they come.</w:t>
      </w:r>
    </w:p>
    <w:p w14:paraId="0966E6B9" w14:textId="77777777" w:rsidR="0006661B" w:rsidRDefault="0006661B" w:rsidP="007871B7">
      <w:pPr>
        <w:rPr>
          <w:sz w:val="40"/>
          <w:szCs w:val="40"/>
        </w:rPr>
      </w:pPr>
    </w:p>
    <w:p w14:paraId="422B7D7D" w14:textId="2A9DF904" w:rsidR="005D7B5B" w:rsidRDefault="005D7B5B" w:rsidP="007871B7">
      <w:pPr>
        <w:rPr>
          <w:b/>
          <w:bCs/>
          <w:sz w:val="44"/>
          <w:szCs w:val="44"/>
          <w:u w:val="single"/>
        </w:rPr>
      </w:pPr>
      <w:r w:rsidRPr="00C34EB1">
        <w:rPr>
          <w:b/>
          <w:bCs/>
          <w:sz w:val="36"/>
          <w:szCs w:val="36"/>
          <w:u w:val="single"/>
        </w:rPr>
        <w:t>VI</w:t>
      </w:r>
      <w:r w:rsidR="004A4818" w:rsidRPr="00C34EB1">
        <w:rPr>
          <w:b/>
          <w:bCs/>
          <w:sz w:val="36"/>
          <w:szCs w:val="36"/>
          <w:u w:val="single"/>
        </w:rPr>
        <w:t>S</w:t>
      </w:r>
      <w:r w:rsidRPr="00C34EB1">
        <w:rPr>
          <w:b/>
          <w:bCs/>
          <w:sz w:val="36"/>
          <w:szCs w:val="36"/>
          <w:u w:val="single"/>
        </w:rPr>
        <w:t>ION DIAGRAM</w:t>
      </w:r>
    </w:p>
    <w:p w14:paraId="70409A1F" w14:textId="733732B5" w:rsidR="006249AF" w:rsidRDefault="005D7B5B" w:rsidP="007871B7">
      <w:pPr>
        <w:rPr>
          <w:b/>
          <w:bCs/>
          <w:sz w:val="44"/>
          <w:szCs w:val="44"/>
          <w:u w:val="single"/>
        </w:rPr>
      </w:pPr>
      <w:r w:rsidRPr="005D7B5B">
        <w:rPr>
          <w:b/>
          <w:bCs/>
          <w:noProof/>
          <w:sz w:val="44"/>
          <w:szCs w:val="44"/>
          <w:u w:val="single"/>
        </w:rPr>
        <w:drawing>
          <wp:inline distT="0" distB="0" distL="0" distR="0" wp14:anchorId="78B32520" wp14:editId="6A1FE16B">
            <wp:extent cx="5646420" cy="3147060"/>
            <wp:effectExtent l="0" t="0" r="0" b="0"/>
            <wp:docPr id="592101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01225" name=""/>
                    <pic:cNvPicPr/>
                  </pic:nvPicPr>
                  <pic:blipFill rotWithShape="1">
                    <a:blip r:embed="rId8"/>
                    <a:srcRect l="3566" t="4441" r="3895" b="8181"/>
                    <a:stretch/>
                  </pic:blipFill>
                  <pic:spPr bwMode="auto">
                    <a:xfrm>
                      <a:off x="0" y="0"/>
                      <a:ext cx="5677264" cy="3164251"/>
                    </a:xfrm>
                    <a:prstGeom prst="rect">
                      <a:avLst/>
                    </a:prstGeom>
                    <a:ln>
                      <a:noFill/>
                    </a:ln>
                    <a:extLst>
                      <a:ext uri="{53640926-AAD7-44D8-BBD7-CCE9431645EC}">
                        <a14:shadowObscured xmlns:a14="http://schemas.microsoft.com/office/drawing/2010/main"/>
                      </a:ext>
                    </a:extLst>
                  </pic:spPr>
                </pic:pic>
              </a:graphicData>
            </a:graphic>
          </wp:inline>
        </w:drawing>
      </w:r>
    </w:p>
    <w:p w14:paraId="1EE43AB7" w14:textId="43CE42B3" w:rsidR="00562B18" w:rsidRDefault="00562B18" w:rsidP="007871B7">
      <w:pPr>
        <w:rPr>
          <w:sz w:val="32"/>
          <w:szCs w:val="32"/>
        </w:rPr>
      </w:pPr>
      <w:r w:rsidRPr="00562B18">
        <w:rPr>
          <w:sz w:val="32"/>
          <w:szCs w:val="32"/>
        </w:rPr>
        <w:t xml:space="preserve">The vision diagram illustrates how </w:t>
      </w:r>
      <w:proofErr w:type="spellStart"/>
      <w:r w:rsidRPr="00562B18">
        <w:rPr>
          <w:sz w:val="32"/>
          <w:szCs w:val="32"/>
        </w:rPr>
        <w:t>Loonima</w:t>
      </w:r>
      <w:proofErr w:type="spellEnd"/>
      <w:r w:rsidRPr="00562B18">
        <w:rPr>
          <w:sz w:val="32"/>
          <w:szCs w:val="32"/>
        </w:rPr>
        <w:t xml:space="preserve"> Retail Store's transition to a cloud-based data architecture integrates diverse data sources to streamline operations. Physical stores, website tracking, and e-</w:t>
      </w:r>
      <w:r w:rsidRPr="00562B18">
        <w:rPr>
          <w:sz w:val="32"/>
          <w:szCs w:val="32"/>
        </w:rPr>
        <w:lastRenderedPageBreak/>
        <w:t>commerce platforms feed data into a centralized cloud system. This transformation enables real-time processing and analysis, driving key functions in the serving layer, such as sales and order processing, inventory management, marketing and advertising, and financial accounting. By consolidating these inputs, the cloud architecture ensures efficient operations, data-driven decisions, and scalability, aligning with the store's objectives to enhance efficiency, enable insights, and improve customer engagement.</w:t>
      </w:r>
    </w:p>
    <w:p w14:paraId="70476BCB" w14:textId="77777777" w:rsidR="00562B18" w:rsidRPr="00562B18" w:rsidRDefault="00562B18" w:rsidP="007871B7">
      <w:pPr>
        <w:rPr>
          <w:sz w:val="32"/>
          <w:szCs w:val="32"/>
        </w:rPr>
      </w:pPr>
    </w:p>
    <w:p w14:paraId="44F2B5B5" w14:textId="66A99944" w:rsidR="006249AF" w:rsidRPr="00C34EB1" w:rsidRDefault="006249AF" w:rsidP="007871B7">
      <w:pPr>
        <w:rPr>
          <w:b/>
          <w:bCs/>
          <w:sz w:val="36"/>
          <w:szCs w:val="36"/>
          <w:u w:val="single"/>
        </w:rPr>
      </w:pPr>
      <w:r w:rsidRPr="00C34EB1">
        <w:rPr>
          <w:b/>
          <w:bCs/>
          <w:sz w:val="36"/>
          <w:szCs w:val="36"/>
          <w:u w:val="single"/>
        </w:rPr>
        <w:t>CLOUD ARCHITECTURE DIAGRAM</w:t>
      </w:r>
    </w:p>
    <w:p w14:paraId="566525CE" w14:textId="14BF08DF" w:rsidR="006249AF" w:rsidRDefault="006249AF" w:rsidP="007871B7">
      <w:pPr>
        <w:rPr>
          <w:b/>
          <w:bCs/>
          <w:sz w:val="44"/>
          <w:szCs w:val="44"/>
          <w:u w:val="single"/>
        </w:rPr>
      </w:pPr>
      <w:r w:rsidRPr="006249AF">
        <w:rPr>
          <w:b/>
          <w:bCs/>
          <w:noProof/>
          <w:sz w:val="44"/>
          <w:szCs w:val="44"/>
          <w:u w:val="single"/>
        </w:rPr>
        <w:drawing>
          <wp:inline distT="0" distB="0" distL="0" distR="0" wp14:anchorId="7FC40AAE" wp14:editId="30AF7550">
            <wp:extent cx="5682179" cy="2653145"/>
            <wp:effectExtent l="0" t="0" r="0" b="0"/>
            <wp:docPr id="1026030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30356" name=""/>
                    <pic:cNvPicPr/>
                  </pic:nvPicPr>
                  <pic:blipFill rotWithShape="1">
                    <a:blip r:embed="rId9"/>
                    <a:srcRect l="846" t="19726"/>
                    <a:stretch/>
                  </pic:blipFill>
                  <pic:spPr bwMode="auto">
                    <a:xfrm>
                      <a:off x="0" y="0"/>
                      <a:ext cx="5692207" cy="2657827"/>
                    </a:xfrm>
                    <a:prstGeom prst="rect">
                      <a:avLst/>
                    </a:prstGeom>
                    <a:ln>
                      <a:noFill/>
                    </a:ln>
                    <a:extLst>
                      <a:ext uri="{53640926-AAD7-44D8-BBD7-CCE9431645EC}">
                        <a14:shadowObscured xmlns:a14="http://schemas.microsoft.com/office/drawing/2010/main"/>
                      </a:ext>
                    </a:extLst>
                  </pic:spPr>
                </pic:pic>
              </a:graphicData>
            </a:graphic>
          </wp:inline>
        </w:drawing>
      </w:r>
    </w:p>
    <w:p w14:paraId="444A64F3" w14:textId="0634E09E" w:rsidR="00B1724E" w:rsidRDefault="00B1724E" w:rsidP="007871B7">
      <w:pPr>
        <w:rPr>
          <w:sz w:val="32"/>
          <w:szCs w:val="32"/>
        </w:rPr>
      </w:pPr>
      <w:r w:rsidRPr="00B1724E">
        <w:rPr>
          <w:sz w:val="32"/>
          <w:szCs w:val="32"/>
        </w:rPr>
        <w:t xml:space="preserve">The cloud architecture diagram showcases how data flows from multiple sources—such as physical stores, website tracking, and e-commerce—into a centralized system built on Azure's data ecosystem. The data is ingested through Azure Data Factory and Events Hub and processed within a Lakehouse model. This model consists of the Bronze Layer for raw data storage, the Silver Layer for refined and structured data using tools like SQL and Cosmos DB, and the Gold Layer for high-quality, ready-to-use data housed in Synapse Warehouse. The system integrates with advanced analytics tools like Azure Synapse Analytics and serves insights through machine learning, Tableau, Azure </w:t>
      </w:r>
      <w:r w:rsidR="00A97F78" w:rsidRPr="00B1724E">
        <w:rPr>
          <w:sz w:val="32"/>
          <w:szCs w:val="32"/>
        </w:rPr>
        <w:t>Data share</w:t>
      </w:r>
      <w:r w:rsidRPr="00B1724E">
        <w:rPr>
          <w:sz w:val="32"/>
          <w:szCs w:val="32"/>
        </w:rPr>
        <w:t xml:space="preserve">, and Power BI. This architecture </w:t>
      </w:r>
      <w:r w:rsidRPr="00B1724E">
        <w:rPr>
          <w:sz w:val="32"/>
          <w:szCs w:val="32"/>
        </w:rPr>
        <w:lastRenderedPageBreak/>
        <w:t xml:space="preserve">ensures a seamless data pipeline, enabling real-time analytics, operational efficiency, and informed decision-making aligned with </w:t>
      </w:r>
      <w:proofErr w:type="spellStart"/>
      <w:r w:rsidRPr="00B1724E">
        <w:rPr>
          <w:sz w:val="32"/>
          <w:szCs w:val="32"/>
        </w:rPr>
        <w:t>Loonima</w:t>
      </w:r>
      <w:proofErr w:type="spellEnd"/>
      <w:r w:rsidRPr="00B1724E">
        <w:rPr>
          <w:sz w:val="32"/>
          <w:szCs w:val="32"/>
        </w:rPr>
        <w:t xml:space="preserve"> Retail Store's objectives.</w:t>
      </w:r>
    </w:p>
    <w:p w14:paraId="73CCA547" w14:textId="77777777" w:rsidR="00560929" w:rsidRPr="00B1724E" w:rsidRDefault="00560929" w:rsidP="007871B7">
      <w:pPr>
        <w:rPr>
          <w:sz w:val="32"/>
          <w:szCs w:val="32"/>
        </w:rPr>
      </w:pPr>
    </w:p>
    <w:p w14:paraId="55D2751F" w14:textId="3046B74C" w:rsidR="005D5666" w:rsidRDefault="005D5666" w:rsidP="007871B7">
      <w:pPr>
        <w:rPr>
          <w:b/>
          <w:bCs/>
          <w:sz w:val="44"/>
          <w:szCs w:val="44"/>
          <w:u w:val="single"/>
        </w:rPr>
      </w:pPr>
      <w:r w:rsidRPr="00C34EB1">
        <w:rPr>
          <w:b/>
          <w:bCs/>
          <w:sz w:val="36"/>
          <w:szCs w:val="36"/>
          <w:u w:val="single"/>
        </w:rPr>
        <w:t>PIPELINE DESIGN</w:t>
      </w:r>
    </w:p>
    <w:p w14:paraId="19AD970C" w14:textId="54277922" w:rsidR="005D5666" w:rsidRDefault="005D5666" w:rsidP="007871B7">
      <w:pPr>
        <w:rPr>
          <w:b/>
          <w:bCs/>
          <w:sz w:val="44"/>
          <w:szCs w:val="44"/>
          <w:u w:val="single"/>
        </w:rPr>
      </w:pPr>
      <w:r w:rsidRPr="005D5666">
        <w:rPr>
          <w:b/>
          <w:bCs/>
          <w:noProof/>
          <w:sz w:val="44"/>
          <w:szCs w:val="44"/>
          <w:u w:val="single"/>
        </w:rPr>
        <w:drawing>
          <wp:inline distT="0" distB="0" distL="0" distR="0" wp14:anchorId="095EFA14" wp14:editId="185B85B2">
            <wp:extent cx="5731510" cy="2770909"/>
            <wp:effectExtent l="0" t="0" r="2540" b="0"/>
            <wp:docPr id="150722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22901" name=""/>
                    <pic:cNvPicPr/>
                  </pic:nvPicPr>
                  <pic:blipFill>
                    <a:blip r:embed="rId10"/>
                    <a:stretch>
                      <a:fillRect/>
                    </a:stretch>
                  </pic:blipFill>
                  <pic:spPr>
                    <a:xfrm>
                      <a:off x="0" y="0"/>
                      <a:ext cx="5745292" cy="2777572"/>
                    </a:xfrm>
                    <a:prstGeom prst="rect">
                      <a:avLst/>
                    </a:prstGeom>
                  </pic:spPr>
                </pic:pic>
              </a:graphicData>
            </a:graphic>
          </wp:inline>
        </w:drawing>
      </w:r>
    </w:p>
    <w:p w14:paraId="6C9E1BB9" w14:textId="77777777" w:rsidR="00817C7A" w:rsidRPr="00817C7A" w:rsidRDefault="00817C7A" w:rsidP="00817C7A">
      <w:pPr>
        <w:rPr>
          <w:sz w:val="32"/>
          <w:szCs w:val="32"/>
        </w:rPr>
      </w:pPr>
      <w:r w:rsidRPr="00817C7A">
        <w:rPr>
          <w:sz w:val="32"/>
          <w:szCs w:val="32"/>
        </w:rPr>
        <w:t xml:space="preserve">The pipeline diagram represents the data flow and transformation process within the cloud architecture, structured across three key </w:t>
      </w:r>
      <w:proofErr w:type="spellStart"/>
      <w:r w:rsidRPr="00817C7A">
        <w:rPr>
          <w:sz w:val="32"/>
          <w:szCs w:val="32"/>
        </w:rPr>
        <w:t>layers</w:t>
      </w:r>
      <w:proofErr w:type="spellEnd"/>
      <w:r w:rsidRPr="00817C7A">
        <w:rPr>
          <w:sz w:val="32"/>
          <w:szCs w:val="32"/>
        </w:rPr>
        <w:t>: Bronze, Silver, and Gold.</w:t>
      </w:r>
    </w:p>
    <w:p w14:paraId="089A6D97" w14:textId="77777777" w:rsidR="00817C7A" w:rsidRPr="00817C7A" w:rsidRDefault="00817C7A" w:rsidP="00817C7A">
      <w:pPr>
        <w:numPr>
          <w:ilvl w:val="0"/>
          <w:numId w:val="3"/>
        </w:numPr>
        <w:rPr>
          <w:sz w:val="32"/>
          <w:szCs w:val="32"/>
        </w:rPr>
      </w:pPr>
      <w:r w:rsidRPr="00817C7A">
        <w:rPr>
          <w:b/>
          <w:bCs/>
          <w:sz w:val="32"/>
          <w:szCs w:val="32"/>
        </w:rPr>
        <w:t>Source and Ingestion</w:t>
      </w:r>
      <w:r w:rsidRPr="00817C7A">
        <w:rPr>
          <w:sz w:val="32"/>
          <w:szCs w:val="32"/>
        </w:rPr>
        <w:t>: Data originates from various sources, such as physical stores, websites, and e-commerce platforms. It is ingested into the system through a data pipeline that gathers and consolidates raw information, ensuring it enters the architecture efficiently.</w:t>
      </w:r>
    </w:p>
    <w:p w14:paraId="276AE431" w14:textId="77777777" w:rsidR="00817C7A" w:rsidRPr="00817C7A" w:rsidRDefault="00817C7A" w:rsidP="00817C7A">
      <w:pPr>
        <w:numPr>
          <w:ilvl w:val="0"/>
          <w:numId w:val="3"/>
        </w:numPr>
        <w:rPr>
          <w:sz w:val="32"/>
          <w:szCs w:val="32"/>
        </w:rPr>
      </w:pPr>
      <w:r w:rsidRPr="00817C7A">
        <w:rPr>
          <w:b/>
          <w:bCs/>
          <w:sz w:val="32"/>
          <w:szCs w:val="32"/>
        </w:rPr>
        <w:t>Bronze Layer (Raw Storage)</w:t>
      </w:r>
      <w:r w:rsidRPr="00817C7A">
        <w:rPr>
          <w:sz w:val="32"/>
          <w:szCs w:val="32"/>
        </w:rPr>
        <w:t>: In this layer, raw, unprocessed data is stored as-is, retaining its original structure. This provides a foundational layer where all collected data is preserved for future processing or reference.</w:t>
      </w:r>
    </w:p>
    <w:p w14:paraId="4AC0F754" w14:textId="77777777" w:rsidR="00817C7A" w:rsidRPr="00817C7A" w:rsidRDefault="00817C7A" w:rsidP="00817C7A">
      <w:pPr>
        <w:numPr>
          <w:ilvl w:val="0"/>
          <w:numId w:val="3"/>
        </w:numPr>
        <w:rPr>
          <w:sz w:val="32"/>
          <w:szCs w:val="32"/>
        </w:rPr>
      </w:pPr>
      <w:r w:rsidRPr="00817C7A">
        <w:rPr>
          <w:b/>
          <w:bCs/>
          <w:sz w:val="32"/>
          <w:szCs w:val="32"/>
        </w:rPr>
        <w:t>Transformation and Silver Layer (Cleaning and Curation)</w:t>
      </w:r>
      <w:r w:rsidRPr="00817C7A">
        <w:rPr>
          <w:sz w:val="32"/>
          <w:szCs w:val="32"/>
        </w:rPr>
        <w:t xml:space="preserve">: Data from the Bronze Layer is transformed in the Silver Layer. Here, </w:t>
      </w:r>
      <w:r w:rsidRPr="00817C7A">
        <w:rPr>
          <w:sz w:val="32"/>
          <w:szCs w:val="32"/>
        </w:rPr>
        <w:lastRenderedPageBreak/>
        <w:t>cleaning, validation, and structuring processes take place, ensuring that the data is reliable, organized, and ready for consumption. This layer is used for refined analysis and operational reports.</w:t>
      </w:r>
    </w:p>
    <w:p w14:paraId="67DD2EF3" w14:textId="77777777" w:rsidR="00817C7A" w:rsidRPr="00817C7A" w:rsidRDefault="00817C7A" w:rsidP="00817C7A">
      <w:pPr>
        <w:numPr>
          <w:ilvl w:val="0"/>
          <w:numId w:val="3"/>
        </w:numPr>
        <w:rPr>
          <w:sz w:val="32"/>
          <w:szCs w:val="32"/>
        </w:rPr>
      </w:pPr>
      <w:r w:rsidRPr="00817C7A">
        <w:rPr>
          <w:b/>
          <w:bCs/>
          <w:sz w:val="32"/>
          <w:szCs w:val="32"/>
        </w:rPr>
        <w:t>Transformation and Gold Layer (Aggregation and Maturity)</w:t>
      </w:r>
      <w:r w:rsidRPr="00817C7A">
        <w:rPr>
          <w:sz w:val="32"/>
          <w:szCs w:val="32"/>
        </w:rPr>
        <w:t>: The Silver Layer feeds into the Gold Layer, where data undergoes advanced aggregation, enrichment, and preparation for high-level insights. This mature data is optimized for analytics and business intelligence tools.</w:t>
      </w:r>
    </w:p>
    <w:p w14:paraId="41C853C8" w14:textId="42D405DC" w:rsidR="00560929" w:rsidRPr="00560929" w:rsidRDefault="00817C7A" w:rsidP="007871B7">
      <w:pPr>
        <w:numPr>
          <w:ilvl w:val="0"/>
          <w:numId w:val="3"/>
        </w:numPr>
        <w:rPr>
          <w:sz w:val="32"/>
          <w:szCs w:val="32"/>
        </w:rPr>
      </w:pPr>
      <w:r w:rsidRPr="00817C7A">
        <w:rPr>
          <w:b/>
          <w:bCs/>
          <w:sz w:val="32"/>
          <w:szCs w:val="32"/>
        </w:rPr>
        <w:t>Consumption</w:t>
      </w:r>
      <w:r w:rsidRPr="00817C7A">
        <w:rPr>
          <w:sz w:val="32"/>
          <w:szCs w:val="32"/>
        </w:rPr>
        <w:t>: Data from the Silver and Gold layers is consumed by analytics platforms, dashboards, and machine learning models to generate insights, enabling real-time decision-making, strategic planning, and improved operational efficiency.</w:t>
      </w:r>
    </w:p>
    <w:p w14:paraId="468DEEE2" w14:textId="701A735B" w:rsidR="00094CF2" w:rsidRPr="00C34EB1" w:rsidRDefault="00094CF2" w:rsidP="007871B7">
      <w:pPr>
        <w:rPr>
          <w:b/>
          <w:bCs/>
          <w:sz w:val="36"/>
          <w:szCs w:val="36"/>
          <w:u w:val="single"/>
        </w:rPr>
      </w:pPr>
      <w:r w:rsidRPr="00C34EB1">
        <w:rPr>
          <w:b/>
          <w:bCs/>
          <w:sz w:val="36"/>
          <w:szCs w:val="36"/>
          <w:u w:val="single"/>
        </w:rPr>
        <w:t>SOURCE LAYER</w:t>
      </w:r>
    </w:p>
    <w:p w14:paraId="0F5A6CAE" w14:textId="2D482189" w:rsidR="00094CF2" w:rsidRPr="00C34EB1" w:rsidRDefault="00094CF2" w:rsidP="007871B7">
      <w:pPr>
        <w:rPr>
          <w:sz w:val="32"/>
          <w:szCs w:val="32"/>
        </w:rPr>
      </w:pPr>
      <w:r w:rsidRPr="00C34EB1">
        <w:rPr>
          <w:sz w:val="32"/>
          <w:szCs w:val="32"/>
        </w:rPr>
        <w:t>We have identified three</w:t>
      </w:r>
      <w:r w:rsidR="00BE1951" w:rsidRPr="00C34EB1">
        <w:rPr>
          <w:sz w:val="32"/>
          <w:szCs w:val="32"/>
        </w:rPr>
        <w:t xml:space="preserve"> </w:t>
      </w:r>
      <w:r w:rsidRPr="00C34EB1">
        <w:rPr>
          <w:sz w:val="32"/>
          <w:szCs w:val="32"/>
        </w:rPr>
        <w:t>main sources of data and categorized them into two</w:t>
      </w:r>
      <w:r w:rsidR="00BE1951" w:rsidRPr="00C34EB1">
        <w:rPr>
          <w:sz w:val="32"/>
          <w:szCs w:val="32"/>
        </w:rPr>
        <w:t xml:space="preserve"> </w:t>
      </w:r>
      <w:r w:rsidRPr="00C34EB1">
        <w:rPr>
          <w:sz w:val="32"/>
          <w:szCs w:val="32"/>
        </w:rPr>
        <w:t>types; Batch</w:t>
      </w:r>
      <w:r w:rsidR="00BE1951" w:rsidRPr="00C34EB1">
        <w:rPr>
          <w:sz w:val="32"/>
          <w:szCs w:val="32"/>
        </w:rPr>
        <w:t xml:space="preserve"> </w:t>
      </w:r>
      <w:r w:rsidRPr="00C34EB1">
        <w:rPr>
          <w:sz w:val="32"/>
          <w:szCs w:val="32"/>
        </w:rPr>
        <w:t>and streaming</w:t>
      </w:r>
      <w:r w:rsidR="00BE1951" w:rsidRPr="00C34EB1">
        <w:rPr>
          <w:sz w:val="32"/>
          <w:szCs w:val="32"/>
        </w:rPr>
        <w:t xml:space="preserve"> </w:t>
      </w:r>
      <w:r w:rsidRPr="00C34EB1">
        <w:rPr>
          <w:sz w:val="32"/>
          <w:szCs w:val="32"/>
        </w:rPr>
        <w:t>data. Data will be collected in daily batches by implementing scheduled triggers to collect and push into the ingestion service. Streaming data will be collected in tumbling window triggers</w:t>
      </w:r>
      <w:r w:rsidR="00BE1951" w:rsidRPr="00C34EB1">
        <w:rPr>
          <w:sz w:val="32"/>
          <w:szCs w:val="32"/>
        </w:rPr>
        <w:t xml:space="preserve"> </w:t>
      </w:r>
      <w:r w:rsidRPr="00C34EB1">
        <w:rPr>
          <w:sz w:val="32"/>
          <w:szCs w:val="32"/>
        </w:rPr>
        <w:t>into the ingestion service.</w:t>
      </w:r>
    </w:p>
    <w:p w14:paraId="77BCEBB6" w14:textId="2845E7BB" w:rsidR="00C34EB1" w:rsidRDefault="00BE1951" w:rsidP="007871B7">
      <w:pPr>
        <w:rPr>
          <w:sz w:val="36"/>
          <w:szCs w:val="36"/>
        </w:rPr>
      </w:pPr>
      <w:r w:rsidRPr="00BE1951">
        <w:rPr>
          <w:noProof/>
          <w:sz w:val="36"/>
          <w:szCs w:val="36"/>
        </w:rPr>
        <w:drawing>
          <wp:inline distT="0" distB="0" distL="0" distR="0" wp14:anchorId="5BDB2431" wp14:editId="52326975">
            <wp:extent cx="5897880" cy="2918460"/>
            <wp:effectExtent l="0" t="0" r="7620" b="0"/>
            <wp:docPr id="175809124"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9124" name="Picture 1" descr="A diagram of a data processing process&#10;&#10;Description automatically generated"/>
                    <pic:cNvPicPr/>
                  </pic:nvPicPr>
                  <pic:blipFill rotWithShape="1">
                    <a:blip r:embed="rId11"/>
                    <a:srcRect l="4520" t="13002" r="3612" b="11612"/>
                    <a:stretch/>
                  </pic:blipFill>
                  <pic:spPr bwMode="auto">
                    <a:xfrm>
                      <a:off x="0" y="0"/>
                      <a:ext cx="5897880" cy="2918460"/>
                    </a:xfrm>
                    <a:prstGeom prst="rect">
                      <a:avLst/>
                    </a:prstGeom>
                    <a:ln>
                      <a:noFill/>
                    </a:ln>
                    <a:extLst>
                      <a:ext uri="{53640926-AAD7-44D8-BBD7-CCE9431645EC}">
                        <a14:shadowObscured xmlns:a14="http://schemas.microsoft.com/office/drawing/2010/main"/>
                      </a:ext>
                    </a:extLst>
                  </pic:spPr>
                </pic:pic>
              </a:graphicData>
            </a:graphic>
          </wp:inline>
        </w:drawing>
      </w:r>
    </w:p>
    <w:p w14:paraId="5A9A2C70" w14:textId="1935694A" w:rsidR="00BE1951" w:rsidRPr="00C34EB1" w:rsidRDefault="00BE1951" w:rsidP="007871B7">
      <w:pPr>
        <w:rPr>
          <w:b/>
          <w:bCs/>
          <w:sz w:val="36"/>
          <w:szCs w:val="36"/>
          <w:u w:val="single"/>
        </w:rPr>
      </w:pPr>
      <w:r w:rsidRPr="00C34EB1">
        <w:rPr>
          <w:b/>
          <w:bCs/>
          <w:sz w:val="36"/>
          <w:szCs w:val="36"/>
          <w:u w:val="single"/>
        </w:rPr>
        <w:lastRenderedPageBreak/>
        <w:t>INGESTION LAYER</w:t>
      </w:r>
    </w:p>
    <w:p w14:paraId="372BE998" w14:textId="77777777" w:rsidR="00DF1757" w:rsidRDefault="00BE1951" w:rsidP="007871B7">
      <w:pPr>
        <w:rPr>
          <w:sz w:val="32"/>
          <w:szCs w:val="32"/>
        </w:rPr>
      </w:pPr>
      <w:r w:rsidRPr="00C34EB1">
        <w:rPr>
          <w:sz w:val="32"/>
          <w:szCs w:val="32"/>
        </w:rPr>
        <w:t xml:space="preserve">There are </w:t>
      </w:r>
      <w:r w:rsidRPr="00C34EB1">
        <w:rPr>
          <w:b/>
          <w:bCs/>
          <w:sz w:val="32"/>
          <w:szCs w:val="32"/>
        </w:rPr>
        <w:t xml:space="preserve">two </w:t>
      </w:r>
      <w:r w:rsidRPr="00C34EB1">
        <w:rPr>
          <w:sz w:val="32"/>
          <w:szCs w:val="32"/>
        </w:rPr>
        <w:t xml:space="preserve">major ingestion services based on our type of data. </w:t>
      </w:r>
      <w:r w:rsidRPr="00C34EB1">
        <w:rPr>
          <w:b/>
          <w:bCs/>
          <w:sz w:val="32"/>
          <w:szCs w:val="32"/>
        </w:rPr>
        <w:t xml:space="preserve">Azure Data Factory </w:t>
      </w:r>
      <w:r w:rsidRPr="00C34EB1">
        <w:rPr>
          <w:sz w:val="32"/>
          <w:szCs w:val="32"/>
        </w:rPr>
        <w:t xml:space="preserve">and </w:t>
      </w:r>
      <w:r w:rsidRPr="00C34EB1">
        <w:rPr>
          <w:b/>
          <w:bCs/>
          <w:sz w:val="32"/>
          <w:szCs w:val="32"/>
        </w:rPr>
        <w:t xml:space="preserve">Event Hubs </w:t>
      </w:r>
      <w:r w:rsidRPr="00C34EB1">
        <w:rPr>
          <w:sz w:val="32"/>
          <w:szCs w:val="32"/>
        </w:rPr>
        <w:t xml:space="preserve">will be used for our batch and streaming data respectively. The collected data will be pushed into </w:t>
      </w:r>
      <w:r w:rsidRPr="00C34EB1">
        <w:rPr>
          <w:b/>
          <w:bCs/>
          <w:sz w:val="32"/>
          <w:szCs w:val="32"/>
        </w:rPr>
        <w:t>storage</w:t>
      </w:r>
      <w:r w:rsidR="00C34EB1">
        <w:rPr>
          <w:sz w:val="32"/>
          <w:szCs w:val="32"/>
        </w:rPr>
        <w:t>.</w:t>
      </w:r>
    </w:p>
    <w:p w14:paraId="4F969FF7" w14:textId="1EE7A183" w:rsidR="00BF7250" w:rsidRPr="00C34EB1" w:rsidRDefault="00BF7250" w:rsidP="007871B7">
      <w:pPr>
        <w:rPr>
          <w:sz w:val="32"/>
          <w:szCs w:val="32"/>
        </w:rPr>
      </w:pPr>
      <w:r w:rsidRPr="00BF7250">
        <w:rPr>
          <w:noProof/>
          <w:sz w:val="36"/>
          <w:szCs w:val="36"/>
        </w:rPr>
        <w:drawing>
          <wp:inline distT="0" distB="0" distL="0" distR="0" wp14:anchorId="7DDD7A91" wp14:editId="555F24E3">
            <wp:extent cx="5273040" cy="2827020"/>
            <wp:effectExtent l="0" t="0" r="3810" b="0"/>
            <wp:docPr id="1574668419" name="Picture 1" descr="A diagram of data storage and stor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668419" name="Picture 1" descr="A diagram of data storage and storage&#10;&#10;Description automatically generated"/>
                    <pic:cNvPicPr/>
                  </pic:nvPicPr>
                  <pic:blipFill rotWithShape="1">
                    <a:blip r:embed="rId12"/>
                    <a:srcRect l="3855" t="7096" r="4144" b="10643"/>
                    <a:stretch/>
                  </pic:blipFill>
                  <pic:spPr bwMode="auto">
                    <a:xfrm>
                      <a:off x="0" y="0"/>
                      <a:ext cx="5273040" cy="2827020"/>
                    </a:xfrm>
                    <a:prstGeom prst="rect">
                      <a:avLst/>
                    </a:prstGeom>
                    <a:ln>
                      <a:noFill/>
                    </a:ln>
                    <a:extLst>
                      <a:ext uri="{53640926-AAD7-44D8-BBD7-CCE9431645EC}">
                        <a14:shadowObscured xmlns:a14="http://schemas.microsoft.com/office/drawing/2010/main"/>
                      </a:ext>
                    </a:extLst>
                  </pic:spPr>
                </pic:pic>
              </a:graphicData>
            </a:graphic>
          </wp:inline>
        </w:drawing>
      </w:r>
    </w:p>
    <w:p w14:paraId="3C2C7B0E" w14:textId="77777777" w:rsidR="00DF1757" w:rsidRDefault="00DF1757" w:rsidP="007871B7">
      <w:pPr>
        <w:rPr>
          <w:sz w:val="36"/>
          <w:szCs w:val="36"/>
        </w:rPr>
      </w:pPr>
    </w:p>
    <w:p w14:paraId="4DFE6B4D" w14:textId="0BF11E85" w:rsidR="00BF7250" w:rsidRPr="00DF1757" w:rsidRDefault="00BF7250" w:rsidP="007871B7">
      <w:pPr>
        <w:rPr>
          <w:b/>
          <w:bCs/>
          <w:sz w:val="36"/>
          <w:szCs w:val="36"/>
          <w:u w:val="single"/>
        </w:rPr>
      </w:pPr>
      <w:r w:rsidRPr="00DF1757">
        <w:rPr>
          <w:b/>
          <w:bCs/>
          <w:sz w:val="36"/>
          <w:szCs w:val="36"/>
          <w:u w:val="single"/>
        </w:rPr>
        <w:t>STORAGE LAYER</w:t>
      </w:r>
    </w:p>
    <w:p w14:paraId="156AAF7A" w14:textId="7A09AB51" w:rsidR="00BF7250" w:rsidRDefault="00BF7250" w:rsidP="007871B7">
      <w:pPr>
        <w:rPr>
          <w:sz w:val="32"/>
          <w:szCs w:val="32"/>
        </w:rPr>
      </w:pPr>
      <w:r w:rsidRPr="00DF1757">
        <w:rPr>
          <w:sz w:val="32"/>
          <w:szCs w:val="32"/>
        </w:rPr>
        <w:t xml:space="preserve">Data will be stored in </w:t>
      </w:r>
      <w:r w:rsidRPr="00DF1757">
        <w:rPr>
          <w:b/>
          <w:bCs/>
          <w:sz w:val="32"/>
          <w:szCs w:val="32"/>
        </w:rPr>
        <w:t>three</w:t>
      </w:r>
      <w:r w:rsidR="00DF1757">
        <w:rPr>
          <w:b/>
          <w:bCs/>
          <w:sz w:val="32"/>
          <w:szCs w:val="32"/>
        </w:rPr>
        <w:t xml:space="preserve"> </w:t>
      </w:r>
      <w:r w:rsidRPr="00DF1757">
        <w:rPr>
          <w:sz w:val="32"/>
          <w:szCs w:val="32"/>
        </w:rPr>
        <w:t xml:space="preserve">different layers based on its maturity. </w:t>
      </w:r>
      <w:r w:rsidRPr="00DF1757">
        <w:rPr>
          <w:b/>
          <w:bCs/>
          <w:sz w:val="32"/>
          <w:szCs w:val="32"/>
        </w:rPr>
        <w:t>Bronze</w:t>
      </w:r>
      <w:r w:rsidR="00DF1757">
        <w:rPr>
          <w:b/>
          <w:bCs/>
          <w:sz w:val="32"/>
          <w:szCs w:val="32"/>
        </w:rPr>
        <w:t xml:space="preserve"> </w:t>
      </w:r>
      <w:r w:rsidRPr="00DF1757">
        <w:rPr>
          <w:sz w:val="32"/>
          <w:szCs w:val="32"/>
        </w:rPr>
        <w:t xml:space="preserve">layer for raw data. </w:t>
      </w:r>
      <w:r w:rsidRPr="00DF1757">
        <w:rPr>
          <w:b/>
          <w:bCs/>
          <w:sz w:val="32"/>
          <w:szCs w:val="32"/>
        </w:rPr>
        <w:t>Silver</w:t>
      </w:r>
      <w:r w:rsidR="00DF1757">
        <w:rPr>
          <w:b/>
          <w:bCs/>
          <w:sz w:val="32"/>
          <w:szCs w:val="32"/>
        </w:rPr>
        <w:t xml:space="preserve"> </w:t>
      </w:r>
      <w:r w:rsidRPr="00DF1757">
        <w:rPr>
          <w:sz w:val="32"/>
          <w:szCs w:val="32"/>
        </w:rPr>
        <w:t xml:space="preserve">layer for cleaned and curated data. </w:t>
      </w:r>
      <w:r w:rsidRPr="00DF1757">
        <w:rPr>
          <w:b/>
          <w:bCs/>
          <w:sz w:val="32"/>
          <w:szCs w:val="32"/>
        </w:rPr>
        <w:t>Gold</w:t>
      </w:r>
      <w:r w:rsidR="00DB1302">
        <w:rPr>
          <w:b/>
          <w:bCs/>
          <w:sz w:val="32"/>
          <w:szCs w:val="32"/>
        </w:rPr>
        <w:t xml:space="preserve"> </w:t>
      </w:r>
      <w:r w:rsidRPr="00DF1757">
        <w:rPr>
          <w:sz w:val="32"/>
          <w:szCs w:val="32"/>
        </w:rPr>
        <w:t>layer for mature and aggregated data.</w:t>
      </w:r>
      <w:r w:rsidR="009028BF" w:rsidRPr="00DF1757">
        <w:rPr>
          <w:sz w:val="32"/>
          <w:szCs w:val="32"/>
        </w:rPr>
        <w:t xml:space="preserve"> </w:t>
      </w:r>
      <w:r w:rsidR="009028BF" w:rsidRPr="009028BF">
        <w:rPr>
          <w:noProof/>
          <w:sz w:val="36"/>
          <w:szCs w:val="36"/>
        </w:rPr>
        <w:drawing>
          <wp:inline distT="0" distB="0" distL="0" distR="0" wp14:anchorId="35911F36" wp14:editId="73001595">
            <wp:extent cx="4869180" cy="2065020"/>
            <wp:effectExtent l="0" t="0" r="7620" b="0"/>
            <wp:docPr id="1207355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6780" t="7710" r="8265" b="14898"/>
                    <a:stretch/>
                  </pic:blipFill>
                  <pic:spPr bwMode="auto">
                    <a:xfrm>
                      <a:off x="0" y="0"/>
                      <a:ext cx="4869180" cy="2065020"/>
                    </a:xfrm>
                    <a:prstGeom prst="rect">
                      <a:avLst/>
                    </a:prstGeom>
                    <a:noFill/>
                    <a:ln>
                      <a:noFill/>
                    </a:ln>
                    <a:extLst>
                      <a:ext uri="{53640926-AAD7-44D8-BBD7-CCE9431645EC}">
                        <a14:shadowObscured xmlns:a14="http://schemas.microsoft.com/office/drawing/2010/main"/>
                      </a:ext>
                    </a:extLst>
                  </pic:spPr>
                </pic:pic>
              </a:graphicData>
            </a:graphic>
          </wp:inline>
        </w:drawing>
      </w:r>
    </w:p>
    <w:p w14:paraId="471E4BA7" w14:textId="77777777" w:rsidR="00DB1302" w:rsidRDefault="00DB1302" w:rsidP="007871B7">
      <w:pPr>
        <w:rPr>
          <w:sz w:val="36"/>
          <w:szCs w:val="36"/>
        </w:rPr>
      </w:pPr>
    </w:p>
    <w:p w14:paraId="4D8FF548" w14:textId="4B05EA15" w:rsidR="009028BF" w:rsidRPr="00DF1757" w:rsidRDefault="009028BF" w:rsidP="007871B7">
      <w:pPr>
        <w:rPr>
          <w:b/>
          <w:bCs/>
          <w:sz w:val="36"/>
          <w:szCs w:val="36"/>
          <w:u w:val="single"/>
        </w:rPr>
      </w:pPr>
      <w:r w:rsidRPr="00DF1757">
        <w:rPr>
          <w:b/>
          <w:bCs/>
          <w:sz w:val="36"/>
          <w:szCs w:val="36"/>
          <w:u w:val="single"/>
        </w:rPr>
        <w:lastRenderedPageBreak/>
        <w:t>TRANSFORMATION LAYER</w:t>
      </w:r>
    </w:p>
    <w:p w14:paraId="2C4BBD77" w14:textId="1E95AC8A" w:rsidR="009028BF" w:rsidRDefault="009028BF" w:rsidP="007871B7">
      <w:pPr>
        <w:rPr>
          <w:sz w:val="36"/>
          <w:szCs w:val="36"/>
        </w:rPr>
      </w:pPr>
      <w:r w:rsidRPr="00DF1757">
        <w:rPr>
          <w:sz w:val="32"/>
          <w:szCs w:val="32"/>
        </w:rPr>
        <w:t>Cleaning, curating and aggregating data for consumption requires processing. The transformation layer pulls data from storage and processes it</w:t>
      </w:r>
      <w:r w:rsidRPr="009028BF">
        <w:rPr>
          <w:sz w:val="36"/>
          <w:szCs w:val="36"/>
        </w:rPr>
        <w:t>.</w:t>
      </w:r>
    </w:p>
    <w:p w14:paraId="64F7138E" w14:textId="77777777" w:rsidR="00D25E8F" w:rsidRPr="00D25E8F" w:rsidRDefault="00D25E8F" w:rsidP="00D25E8F">
      <w:pPr>
        <w:rPr>
          <w:sz w:val="36"/>
          <w:szCs w:val="36"/>
        </w:rPr>
      </w:pPr>
      <w:r w:rsidRPr="00D25E8F">
        <w:rPr>
          <w:b/>
          <w:bCs/>
          <w:sz w:val="36"/>
          <w:szCs w:val="36"/>
        </w:rPr>
        <w:t>Azure Synapse Analytics Transformation (Silver layer)</w:t>
      </w:r>
    </w:p>
    <w:p w14:paraId="75B61C34" w14:textId="77777777" w:rsidR="00D25E8F" w:rsidRPr="00D25E8F" w:rsidRDefault="00D25E8F" w:rsidP="001371AC">
      <w:pPr>
        <w:numPr>
          <w:ilvl w:val="0"/>
          <w:numId w:val="4"/>
        </w:numPr>
        <w:rPr>
          <w:sz w:val="32"/>
          <w:szCs w:val="32"/>
        </w:rPr>
      </w:pPr>
      <w:r w:rsidRPr="00D25E8F">
        <w:rPr>
          <w:sz w:val="32"/>
          <w:szCs w:val="32"/>
        </w:rPr>
        <w:t>Remove duplicates</w:t>
      </w:r>
    </w:p>
    <w:p w14:paraId="6664ED20" w14:textId="77777777" w:rsidR="00D25E8F" w:rsidRPr="00D25E8F" w:rsidRDefault="00D25E8F" w:rsidP="001371AC">
      <w:pPr>
        <w:numPr>
          <w:ilvl w:val="0"/>
          <w:numId w:val="4"/>
        </w:numPr>
        <w:rPr>
          <w:sz w:val="32"/>
          <w:szCs w:val="32"/>
        </w:rPr>
      </w:pPr>
      <w:r w:rsidRPr="00D25E8F">
        <w:rPr>
          <w:sz w:val="32"/>
          <w:szCs w:val="32"/>
        </w:rPr>
        <w:t>Handle missing &amp; null values</w:t>
      </w:r>
    </w:p>
    <w:p w14:paraId="48E9D6BE" w14:textId="77777777" w:rsidR="00D25E8F" w:rsidRPr="00D25E8F" w:rsidRDefault="00D25E8F" w:rsidP="001371AC">
      <w:pPr>
        <w:numPr>
          <w:ilvl w:val="0"/>
          <w:numId w:val="4"/>
        </w:numPr>
        <w:rPr>
          <w:sz w:val="32"/>
          <w:szCs w:val="32"/>
        </w:rPr>
      </w:pPr>
      <w:r w:rsidRPr="00D25E8F">
        <w:rPr>
          <w:sz w:val="32"/>
          <w:szCs w:val="32"/>
        </w:rPr>
        <w:t>Basic Formatting</w:t>
      </w:r>
    </w:p>
    <w:p w14:paraId="306019D3" w14:textId="0122E2AD" w:rsidR="00D25E8F" w:rsidRPr="00D25E8F" w:rsidRDefault="00D25E8F" w:rsidP="00D25E8F">
      <w:pPr>
        <w:rPr>
          <w:sz w:val="36"/>
          <w:szCs w:val="36"/>
        </w:rPr>
      </w:pPr>
      <w:r w:rsidRPr="00D25E8F">
        <w:rPr>
          <w:b/>
          <w:bCs/>
          <w:sz w:val="36"/>
          <w:szCs w:val="36"/>
        </w:rPr>
        <w:t>Databricks Transformation</w:t>
      </w:r>
      <w:r w:rsidR="001371AC">
        <w:rPr>
          <w:b/>
          <w:bCs/>
          <w:sz w:val="36"/>
          <w:szCs w:val="36"/>
        </w:rPr>
        <w:t xml:space="preserve"> </w:t>
      </w:r>
      <w:r w:rsidRPr="00D25E8F">
        <w:rPr>
          <w:b/>
          <w:bCs/>
          <w:sz w:val="36"/>
          <w:szCs w:val="36"/>
        </w:rPr>
        <w:t>(Gold layer)</w:t>
      </w:r>
    </w:p>
    <w:p w14:paraId="71CB8698" w14:textId="77777777" w:rsidR="00D25E8F" w:rsidRPr="00D25E8F" w:rsidRDefault="00D25E8F" w:rsidP="001371AC">
      <w:pPr>
        <w:numPr>
          <w:ilvl w:val="0"/>
          <w:numId w:val="5"/>
        </w:numPr>
        <w:rPr>
          <w:sz w:val="36"/>
          <w:szCs w:val="36"/>
        </w:rPr>
      </w:pPr>
      <w:r w:rsidRPr="00D25E8F">
        <w:rPr>
          <w:sz w:val="36"/>
          <w:szCs w:val="36"/>
        </w:rPr>
        <w:t>Add Context</w:t>
      </w:r>
    </w:p>
    <w:p w14:paraId="27F77858" w14:textId="77777777" w:rsidR="00D25E8F" w:rsidRPr="00D25E8F" w:rsidRDefault="00D25E8F" w:rsidP="001371AC">
      <w:pPr>
        <w:numPr>
          <w:ilvl w:val="0"/>
          <w:numId w:val="5"/>
        </w:numPr>
        <w:rPr>
          <w:sz w:val="36"/>
          <w:szCs w:val="36"/>
        </w:rPr>
      </w:pPr>
      <w:r w:rsidRPr="00D25E8F">
        <w:rPr>
          <w:sz w:val="36"/>
          <w:szCs w:val="36"/>
        </w:rPr>
        <w:t>Aggregate Data</w:t>
      </w:r>
    </w:p>
    <w:p w14:paraId="5BD09D03" w14:textId="77777777" w:rsidR="00D25E8F" w:rsidRPr="00D25E8F" w:rsidRDefault="00D25E8F" w:rsidP="001371AC">
      <w:pPr>
        <w:numPr>
          <w:ilvl w:val="0"/>
          <w:numId w:val="5"/>
        </w:numPr>
        <w:rPr>
          <w:sz w:val="36"/>
          <w:szCs w:val="36"/>
        </w:rPr>
      </w:pPr>
      <w:r w:rsidRPr="00D25E8F">
        <w:rPr>
          <w:sz w:val="36"/>
          <w:szCs w:val="36"/>
        </w:rPr>
        <w:t>Applying business rules</w:t>
      </w:r>
    </w:p>
    <w:p w14:paraId="6D245C25" w14:textId="77777777" w:rsidR="00D25E8F" w:rsidRPr="00D25E8F" w:rsidRDefault="00D25E8F" w:rsidP="001371AC">
      <w:pPr>
        <w:numPr>
          <w:ilvl w:val="0"/>
          <w:numId w:val="5"/>
        </w:numPr>
        <w:rPr>
          <w:sz w:val="36"/>
          <w:szCs w:val="36"/>
        </w:rPr>
      </w:pPr>
      <w:r w:rsidRPr="00D25E8F">
        <w:rPr>
          <w:sz w:val="36"/>
          <w:szCs w:val="36"/>
        </w:rPr>
        <w:t>Consistency checks</w:t>
      </w:r>
    </w:p>
    <w:p w14:paraId="2DD638F2" w14:textId="203F4D96" w:rsidR="00D25E8F" w:rsidRDefault="00065DF4" w:rsidP="007871B7">
      <w:pPr>
        <w:rPr>
          <w:sz w:val="36"/>
          <w:szCs w:val="36"/>
        </w:rPr>
      </w:pPr>
      <w:r w:rsidRPr="00065DF4">
        <w:rPr>
          <w:noProof/>
          <w:sz w:val="36"/>
          <w:szCs w:val="36"/>
        </w:rPr>
        <w:drawing>
          <wp:inline distT="0" distB="0" distL="0" distR="0" wp14:anchorId="51828823" wp14:editId="1EC471CD">
            <wp:extent cx="4739640" cy="2194560"/>
            <wp:effectExtent l="0" t="0" r="3810" b="0"/>
            <wp:docPr id="2089633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5422" t="8492" r="23155" b="25402"/>
                    <a:stretch/>
                  </pic:blipFill>
                  <pic:spPr bwMode="auto">
                    <a:xfrm>
                      <a:off x="0" y="0"/>
                      <a:ext cx="4739640" cy="2194560"/>
                    </a:xfrm>
                    <a:prstGeom prst="rect">
                      <a:avLst/>
                    </a:prstGeom>
                    <a:noFill/>
                    <a:ln>
                      <a:noFill/>
                    </a:ln>
                    <a:extLst>
                      <a:ext uri="{53640926-AAD7-44D8-BBD7-CCE9431645EC}">
                        <a14:shadowObscured xmlns:a14="http://schemas.microsoft.com/office/drawing/2010/main"/>
                      </a:ext>
                    </a:extLst>
                  </pic:spPr>
                </pic:pic>
              </a:graphicData>
            </a:graphic>
          </wp:inline>
        </w:drawing>
      </w:r>
    </w:p>
    <w:p w14:paraId="6DF4D13D" w14:textId="77777777" w:rsidR="00DD2D5D" w:rsidRDefault="00DD2D5D" w:rsidP="007871B7">
      <w:pPr>
        <w:rPr>
          <w:sz w:val="36"/>
          <w:szCs w:val="36"/>
        </w:rPr>
      </w:pPr>
    </w:p>
    <w:p w14:paraId="06DF6CE7" w14:textId="5D18A4F9" w:rsidR="00065DF4" w:rsidRPr="00DD2D5D" w:rsidRDefault="00065DF4" w:rsidP="007871B7">
      <w:pPr>
        <w:rPr>
          <w:b/>
          <w:bCs/>
          <w:sz w:val="36"/>
          <w:szCs w:val="36"/>
          <w:u w:val="single"/>
        </w:rPr>
      </w:pPr>
      <w:r w:rsidRPr="00DD2D5D">
        <w:rPr>
          <w:b/>
          <w:bCs/>
          <w:sz w:val="36"/>
          <w:szCs w:val="36"/>
          <w:u w:val="single"/>
        </w:rPr>
        <w:t>CONSUMPTION LAYER</w:t>
      </w:r>
    </w:p>
    <w:p w14:paraId="162AC211" w14:textId="499AAFE1" w:rsidR="00065DF4" w:rsidRDefault="00065DF4" w:rsidP="007871B7">
      <w:pPr>
        <w:rPr>
          <w:sz w:val="36"/>
          <w:szCs w:val="36"/>
        </w:rPr>
      </w:pPr>
      <w:r w:rsidRPr="00065DF4">
        <w:rPr>
          <w:sz w:val="36"/>
          <w:szCs w:val="36"/>
        </w:rPr>
        <w:t>This final layer of the pipeline serves data to the audience. The data can be shared from both the silver and gold layer</w:t>
      </w:r>
      <w:r w:rsidR="00DD2D5D">
        <w:rPr>
          <w:sz w:val="36"/>
          <w:szCs w:val="36"/>
        </w:rPr>
        <w:t xml:space="preserve"> </w:t>
      </w:r>
      <w:r w:rsidRPr="00065DF4">
        <w:rPr>
          <w:sz w:val="36"/>
          <w:szCs w:val="36"/>
        </w:rPr>
        <w:lastRenderedPageBreak/>
        <w:t xml:space="preserve">based on the needs of the organization. </w:t>
      </w:r>
      <w:r w:rsidRPr="00065DF4">
        <w:rPr>
          <w:noProof/>
          <w:sz w:val="36"/>
          <w:szCs w:val="36"/>
        </w:rPr>
        <w:drawing>
          <wp:inline distT="0" distB="0" distL="0" distR="0" wp14:anchorId="7967E568" wp14:editId="4FBD56B9">
            <wp:extent cx="5693410" cy="4389120"/>
            <wp:effectExtent l="0" t="0" r="2540" b="0"/>
            <wp:docPr id="10416608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665" t="4480" b="3360"/>
                    <a:stretch/>
                  </pic:blipFill>
                  <pic:spPr bwMode="auto">
                    <a:xfrm>
                      <a:off x="0" y="0"/>
                      <a:ext cx="5693410" cy="4389120"/>
                    </a:xfrm>
                    <a:prstGeom prst="rect">
                      <a:avLst/>
                    </a:prstGeom>
                    <a:noFill/>
                    <a:ln>
                      <a:noFill/>
                    </a:ln>
                    <a:extLst>
                      <a:ext uri="{53640926-AAD7-44D8-BBD7-CCE9431645EC}">
                        <a14:shadowObscured xmlns:a14="http://schemas.microsoft.com/office/drawing/2010/main"/>
                      </a:ext>
                    </a:extLst>
                  </pic:spPr>
                </pic:pic>
              </a:graphicData>
            </a:graphic>
          </wp:inline>
        </w:drawing>
      </w:r>
    </w:p>
    <w:p w14:paraId="0A85A7B8" w14:textId="77777777" w:rsidR="00D36793" w:rsidRDefault="00D36793" w:rsidP="007871B7">
      <w:pPr>
        <w:rPr>
          <w:sz w:val="36"/>
          <w:szCs w:val="36"/>
        </w:rPr>
      </w:pPr>
    </w:p>
    <w:p w14:paraId="7B9BC57C" w14:textId="50E52349" w:rsidR="00D36793" w:rsidRPr="00DD2D5D" w:rsidRDefault="00D36793" w:rsidP="007871B7">
      <w:pPr>
        <w:rPr>
          <w:b/>
          <w:bCs/>
          <w:sz w:val="36"/>
          <w:szCs w:val="36"/>
          <w:u w:val="single"/>
        </w:rPr>
      </w:pPr>
      <w:r w:rsidRPr="00DD2D5D">
        <w:rPr>
          <w:b/>
          <w:bCs/>
          <w:sz w:val="36"/>
          <w:szCs w:val="36"/>
          <w:u w:val="single"/>
        </w:rPr>
        <w:t>C</w:t>
      </w:r>
      <w:r w:rsidR="007673A8" w:rsidRPr="00DD2D5D">
        <w:rPr>
          <w:b/>
          <w:bCs/>
          <w:sz w:val="36"/>
          <w:szCs w:val="36"/>
          <w:u w:val="single"/>
        </w:rPr>
        <w:t>ONCLUSION</w:t>
      </w:r>
    </w:p>
    <w:p w14:paraId="664F64FD" w14:textId="63952C42" w:rsidR="007673A8" w:rsidRPr="007673A8" w:rsidRDefault="007673A8" w:rsidP="007673A8">
      <w:pPr>
        <w:rPr>
          <w:sz w:val="32"/>
          <w:szCs w:val="32"/>
        </w:rPr>
      </w:pPr>
      <w:r w:rsidRPr="007673A8">
        <w:rPr>
          <w:sz w:val="32"/>
          <w:szCs w:val="32"/>
        </w:rPr>
        <w:t xml:space="preserve">In conclusion, </w:t>
      </w:r>
      <w:proofErr w:type="spellStart"/>
      <w:r w:rsidRPr="007673A8">
        <w:rPr>
          <w:sz w:val="32"/>
          <w:szCs w:val="32"/>
        </w:rPr>
        <w:t>Loonima</w:t>
      </w:r>
      <w:proofErr w:type="spellEnd"/>
      <w:r w:rsidRPr="007673A8">
        <w:rPr>
          <w:sz w:val="32"/>
          <w:szCs w:val="32"/>
        </w:rPr>
        <w:t xml:space="preserve"> Retail Store's adoption of a cloud-based data architecture marks a significant step toward </w:t>
      </w:r>
      <w:r w:rsidR="00A97F78">
        <w:rPr>
          <w:sz w:val="32"/>
          <w:szCs w:val="32"/>
        </w:rPr>
        <w:t>modernising</w:t>
      </w:r>
      <w:r w:rsidRPr="007673A8">
        <w:rPr>
          <w:sz w:val="32"/>
          <w:szCs w:val="32"/>
        </w:rPr>
        <w:t xml:space="preserve"> its operations and supporting future growth. By integrating data from multiple sources and </w:t>
      </w:r>
      <w:r w:rsidR="00A97F78">
        <w:rPr>
          <w:sz w:val="32"/>
          <w:szCs w:val="32"/>
        </w:rPr>
        <w:t>organising</w:t>
      </w:r>
      <w:r w:rsidRPr="007673A8">
        <w:rPr>
          <w:sz w:val="32"/>
          <w:szCs w:val="32"/>
        </w:rPr>
        <w:t xml:space="preserve"> it through a structured pipeline of </w:t>
      </w:r>
      <w:r w:rsidR="00DD2D5D" w:rsidRPr="007D4CC9">
        <w:rPr>
          <w:sz w:val="32"/>
          <w:szCs w:val="32"/>
        </w:rPr>
        <w:t>bronze, silver, and gold</w:t>
      </w:r>
      <w:r w:rsidRPr="007673A8">
        <w:rPr>
          <w:sz w:val="32"/>
          <w:szCs w:val="32"/>
        </w:rPr>
        <w:t xml:space="preserve"> layers, the store can ensure clean, reliable, and actionable insights. This system enhances efficiency, enables real-time decision-making, and empowers the business to stay ahead in a competitive market. With tools like Azure Synapse, Power BI, and advanced machine learning, </w:t>
      </w:r>
      <w:proofErr w:type="spellStart"/>
      <w:r w:rsidRPr="007673A8">
        <w:rPr>
          <w:sz w:val="32"/>
          <w:szCs w:val="32"/>
        </w:rPr>
        <w:t>Loonima</w:t>
      </w:r>
      <w:proofErr w:type="spellEnd"/>
      <w:r w:rsidRPr="007673A8">
        <w:rPr>
          <w:sz w:val="32"/>
          <w:szCs w:val="32"/>
        </w:rPr>
        <w:t xml:space="preserve"> is well-positioned to offer better customer experiences, </w:t>
      </w:r>
      <w:r w:rsidR="00A97F78">
        <w:rPr>
          <w:sz w:val="32"/>
          <w:szCs w:val="32"/>
        </w:rPr>
        <w:t>optimise</w:t>
      </w:r>
      <w:r w:rsidRPr="007673A8">
        <w:rPr>
          <w:sz w:val="32"/>
          <w:szCs w:val="32"/>
        </w:rPr>
        <w:t xml:space="preserve"> processes, and make smarter, data-driven decisions to achieve long-term success.</w:t>
      </w:r>
    </w:p>
    <w:sectPr w:rsidR="007673A8" w:rsidRPr="007673A8">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CDA46C" w14:textId="77777777" w:rsidR="00EB3616" w:rsidRDefault="00EB3616" w:rsidP="004C0FD6">
      <w:pPr>
        <w:spacing w:after="0" w:line="240" w:lineRule="auto"/>
      </w:pPr>
      <w:r>
        <w:separator/>
      </w:r>
    </w:p>
  </w:endnote>
  <w:endnote w:type="continuationSeparator" w:id="0">
    <w:p w14:paraId="2FA9DD04" w14:textId="77777777" w:rsidR="00EB3616" w:rsidRDefault="00EB3616" w:rsidP="004C0F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7C81E0" w14:textId="06B1535D" w:rsidR="004C0FD6" w:rsidRDefault="004C0FD6">
    <w:pPr>
      <w:pStyle w:val="Footer"/>
    </w:pPr>
    <w:r>
      <w:fldChar w:fldCharType="begin"/>
    </w:r>
    <w:r>
      <w:instrText>HYPERLINK "https://www.linkedin.com/in/mahim-sharma-aa690a28a/"</w:instrText>
    </w:r>
    <w:r>
      <w:fldChar w:fldCharType="separate"/>
    </w:r>
    <w:proofErr w:type="spellStart"/>
    <w:r w:rsidRPr="00F2241F">
      <w:rPr>
        <w:rStyle w:val="Hyperlink"/>
      </w:rPr>
      <w:t>Linkedin</w:t>
    </w:r>
    <w:proofErr w:type="spellEnd"/>
    <w:r>
      <w:rPr>
        <w:rStyle w:val="Hyperlink"/>
      </w:rPr>
      <w:fldChar w:fldCharType="end"/>
    </w:r>
  </w:p>
  <w:p w14:paraId="6DF3149E" w14:textId="77777777" w:rsidR="004C0FD6" w:rsidRDefault="004C0F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BCAB2C" w14:textId="77777777" w:rsidR="00EB3616" w:rsidRDefault="00EB3616" w:rsidP="004C0FD6">
      <w:pPr>
        <w:spacing w:after="0" w:line="240" w:lineRule="auto"/>
      </w:pPr>
      <w:r>
        <w:separator/>
      </w:r>
    </w:p>
  </w:footnote>
  <w:footnote w:type="continuationSeparator" w:id="0">
    <w:p w14:paraId="068C810C" w14:textId="77777777" w:rsidR="00EB3616" w:rsidRDefault="00EB3616" w:rsidP="004C0F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095BCA"/>
    <w:multiLevelType w:val="hybridMultilevel"/>
    <w:tmpl w:val="05D642F0"/>
    <w:lvl w:ilvl="0" w:tplc="40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35BF1DF5"/>
    <w:multiLevelType w:val="hybridMultilevel"/>
    <w:tmpl w:val="D2F822E4"/>
    <w:lvl w:ilvl="0" w:tplc="40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3BC87B21"/>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5CFE4C74"/>
    <w:multiLevelType w:val="multilevel"/>
    <w:tmpl w:val="6C5EC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7A6F7E6"/>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345642338">
    <w:abstractNumId w:val="2"/>
  </w:num>
  <w:num w:numId="2" w16cid:durableId="783811432">
    <w:abstractNumId w:val="4"/>
  </w:num>
  <w:num w:numId="3" w16cid:durableId="685668365">
    <w:abstractNumId w:val="3"/>
  </w:num>
  <w:num w:numId="4" w16cid:durableId="77025641">
    <w:abstractNumId w:val="1"/>
  </w:num>
  <w:num w:numId="5" w16cid:durableId="7232564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50D"/>
    <w:rsid w:val="00004877"/>
    <w:rsid w:val="000107AE"/>
    <w:rsid w:val="00065DF4"/>
    <w:rsid w:val="0006661B"/>
    <w:rsid w:val="00085B4C"/>
    <w:rsid w:val="00094CF2"/>
    <w:rsid w:val="000A4932"/>
    <w:rsid w:val="00130BF5"/>
    <w:rsid w:val="001371AC"/>
    <w:rsid w:val="00203509"/>
    <w:rsid w:val="002330B0"/>
    <w:rsid w:val="003528DA"/>
    <w:rsid w:val="00367E1F"/>
    <w:rsid w:val="003B0996"/>
    <w:rsid w:val="003B13FD"/>
    <w:rsid w:val="003F4C93"/>
    <w:rsid w:val="00425FA4"/>
    <w:rsid w:val="004436E0"/>
    <w:rsid w:val="004527EC"/>
    <w:rsid w:val="004A4818"/>
    <w:rsid w:val="004C0FD6"/>
    <w:rsid w:val="00550741"/>
    <w:rsid w:val="00560929"/>
    <w:rsid w:val="00562B18"/>
    <w:rsid w:val="005729B1"/>
    <w:rsid w:val="005D5666"/>
    <w:rsid w:val="005D7B5B"/>
    <w:rsid w:val="00612406"/>
    <w:rsid w:val="006249AF"/>
    <w:rsid w:val="0065341E"/>
    <w:rsid w:val="007620B1"/>
    <w:rsid w:val="007673A8"/>
    <w:rsid w:val="00777596"/>
    <w:rsid w:val="007871B7"/>
    <w:rsid w:val="007D4CC9"/>
    <w:rsid w:val="00817C7A"/>
    <w:rsid w:val="00872C76"/>
    <w:rsid w:val="008E3035"/>
    <w:rsid w:val="009028BF"/>
    <w:rsid w:val="009513D2"/>
    <w:rsid w:val="00953662"/>
    <w:rsid w:val="009C018F"/>
    <w:rsid w:val="009E2BBB"/>
    <w:rsid w:val="00A97F78"/>
    <w:rsid w:val="00AF6C31"/>
    <w:rsid w:val="00B1724E"/>
    <w:rsid w:val="00BE1951"/>
    <w:rsid w:val="00BE779B"/>
    <w:rsid w:val="00BF7250"/>
    <w:rsid w:val="00C34EB1"/>
    <w:rsid w:val="00CC176E"/>
    <w:rsid w:val="00CD17CE"/>
    <w:rsid w:val="00CE1F4A"/>
    <w:rsid w:val="00D25E8F"/>
    <w:rsid w:val="00D36793"/>
    <w:rsid w:val="00DB1302"/>
    <w:rsid w:val="00DD08FB"/>
    <w:rsid w:val="00DD2D5D"/>
    <w:rsid w:val="00DF1757"/>
    <w:rsid w:val="00DF750D"/>
    <w:rsid w:val="00E57527"/>
    <w:rsid w:val="00E611A6"/>
    <w:rsid w:val="00E84522"/>
    <w:rsid w:val="00E94DC6"/>
    <w:rsid w:val="00EA4213"/>
    <w:rsid w:val="00EB3616"/>
    <w:rsid w:val="00F2241F"/>
    <w:rsid w:val="00F27D59"/>
    <w:rsid w:val="00F50EE7"/>
    <w:rsid w:val="00F943A6"/>
    <w:rsid w:val="00FE65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76E52C"/>
  <w15:chartTrackingRefBased/>
  <w15:docId w15:val="{FDC85FEA-03D8-4188-9757-9CADA7627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750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F750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F750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F750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F750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F75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F75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F75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F75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750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F750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F750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F750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F750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F75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75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75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750D"/>
    <w:rPr>
      <w:rFonts w:eastAsiaTheme="majorEastAsia" w:cstheme="majorBidi"/>
      <w:color w:val="272727" w:themeColor="text1" w:themeTint="D8"/>
    </w:rPr>
  </w:style>
  <w:style w:type="paragraph" w:styleId="Title">
    <w:name w:val="Title"/>
    <w:basedOn w:val="Normal"/>
    <w:next w:val="Normal"/>
    <w:link w:val="TitleChar"/>
    <w:uiPriority w:val="10"/>
    <w:qFormat/>
    <w:rsid w:val="00DF75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75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75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F75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750D"/>
    <w:pPr>
      <w:spacing w:before="160"/>
      <w:jc w:val="center"/>
    </w:pPr>
    <w:rPr>
      <w:i/>
      <w:iCs/>
      <w:color w:val="404040" w:themeColor="text1" w:themeTint="BF"/>
    </w:rPr>
  </w:style>
  <w:style w:type="character" w:customStyle="1" w:styleId="QuoteChar">
    <w:name w:val="Quote Char"/>
    <w:basedOn w:val="DefaultParagraphFont"/>
    <w:link w:val="Quote"/>
    <w:uiPriority w:val="29"/>
    <w:rsid w:val="00DF750D"/>
    <w:rPr>
      <w:i/>
      <w:iCs/>
      <w:color w:val="404040" w:themeColor="text1" w:themeTint="BF"/>
    </w:rPr>
  </w:style>
  <w:style w:type="paragraph" w:styleId="ListParagraph">
    <w:name w:val="List Paragraph"/>
    <w:basedOn w:val="Normal"/>
    <w:uiPriority w:val="34"/>
    <w:qFormat/>
    <w:rsid w:val="00DF750D"/>
    <w:pPr>
      <w:ind w:left="720"/>
      <w:contextualSpacing/>
    </w:pPr>
  </w:style>
  <w:style w:type="character" w:styleId="IntenseEmphasis">
    <w:name w:val="Intense Emphasis"/>
    <w:basedOn w:val="DefaultParagraphFont"/>
    <w:uiPriority w:val="21"/>
    <w:qFormat/>
    <w:rsid w:val="00DF750D"/>
    <w:rPr>
      <w:i/>
      <w:iCs/>
      <w:color w:val="2F5496" w:themeColor="accent1" w:themeShade="BF"/>
    </w:rPr>
  </w:style>
  <w:style w:type="paragraph" w:styleId="IntenseQuote">
    <w:name w:val="Intense Quote"/>
    <w:basedOn w:val="Normal"/>
    <w:next w:val="Normal"/>
    <w:link w:val="IntenseQuoteChar"/>
    <w:uiPriority w:val="30"/>
    <w:qFormat/>
    <w:rsid w:val="00DF750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F750D"/>
    <w:rPr>
      <w:i/>
      <w:iCs/>
      <w:color w:val="2F5496" w:themeColor="accent1" w:themeShade="BF"/>
    </w:rPr>
  </w:style>
  <w:style w:type="character" w:styleId="IntenseReference">
    <w:name w:val="Intense Reference"/>
    <w:basedOn w:val="DefaultParagraphFont"/>
    <w:uiPriority w:val="32"/>
    <w:qFormat/>
    <w:rsid w:val="00DF750D"/>
    <w:rPr>
      <w:b/>
      <w:bCs/>
      <w:smallCaps/>
      <w:color w:val="2F5496" w:themeColor="accent1" w:themeShade="BF"/>
      <w:spacing w:val="5"/>
    </w:rPr>
  </w:style>
  <w:style w:type="paragraph" w:styleId="Header">
    <w:name w:val="header"/>
    <w:basedOn w:val="Normal"/>
    <w:link w:val="HeaderChar"/>
    <w:uiPriority w:val="99"/>
    <w:unhideWhenUsed/>
    <w:rsid w:val="004C0F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0FD6"/>
  </w:style>
  <w:style w:type="paragraph" w:styleId="Footer">
    <w:name w:val="footer"/>
    <w:basedOn w:val="Normal"/>
    <w:link w:val="FooterChar"/>
    <w:uiPriority w:val="99"/>
    <w:unhideWhenUsed/>
    <w:rsid w:val="004C0F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0FD6"/>
  </w:style>
  <w:style w:type="character" w:styleId="Hyperlink">
    <w:name w:val="Hyperlink"/>
    <w:basedOn w:val="DefaultParagraphFont"/>
    <w:uiPriority w:val="99"/>
    <w:unhideWhenUsed/>
    <w:rsid w:val="00F2241F"/>
    <w:rPr>
      <w:color w:val="0563C1" w:themeColor="hyperlink"/>
      <w:u w:val="single"/>
    </w:rPr>
  </w:style>
  <w:style w:type="character" w:styleId="UnresolvedMention">
    <w:name w:val="Unresolved Mention"/>
    <w:basedOn w:val="DefaultParagraphFont"/>
    <w:uiPriority w:val="99"/>
    <w:semiHidden/>
    <w:unhideWhenUsed/>
    <w:rsid w:val="00F2241F"/>
    <w:rPr>
      <w:color w:val="605E5C"/>
      <w:shd w:val="clear" w:color="auto" w:fill="E1DFDD"/>
    </w:rPr>
  </w:style>
  <w:style w:type="paragraph" w:styleId="TOCHeading">
    <w:name w:val="TOC Heading"/>
    <w:basedOn w:val="Heading1"/>
    <w:next w:val="Normal"/>
    <w:uiPriority w:val="39"/>
    <w:unhideWhenUsed/>
    <w:qFormat/>
    <w:rsid w:val="0065341E"/>
    <w:pPr>
      <w:spacing w:before="240" w:after="0"/>
      <w:outlineLvl w:val="9"/>
    </w:pPr>
    <w:rPr>
      <w:kern w:val="0"/>
      <w:sz w:val="32"/>
      <w:szCs w:val="3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4797284">
      <w:bodyDiv w:val="1"/>
      <w:marLeft w:val="0"/>
      <w:marRight w:val="0"/>
      <w:marTop w:val="0"/>
      <w:marBottom w:val="0"/>
      <w:divBdr>
        <w:top w:val="none" w:sz="0" w:space="0" w:color="auto"/>
        <w:left w:val="none" w:sz="0" w:space="0" w:color="auto"/>
        <w:bottom w:val="none" w:sz="0" w:space="0" w:color="auto"/>
        <w:right w:val="none" w:sz="0" w:space="0" w:color="auto"/>
      </w:divBdr>
    </w:div>
    <w:div w:id="456336386">
      <w:bodyDiv w:val="1"/>
      <w:marLeft w:val="0"/>
      <w:marRight w:val="0"/>
      <w:marTop w:val="0"/>
      <w:marBottom w:val="0"/>
      <w:divBdr>
        <w:top w:val="none" w:sz="0" w:space="0" w:color="auto"/>
        <w:left w:val="none" w:sz="0" w:space="0" w:color="auto"/>
        <w:bottom w:val="none" w:sz="0" w:space="0" w:color="auto"/>
        <w:right w:val="none" w:sz="0" w:space="0" w:color="auto"/>
      </w:divBdr>
    </w:div>
    <w:div w:id="530267143">
      <w:bodyDiv w:val="1"/>
      <w:marLeft w:val="0"/>
      <w:marRight w:val="0"/>
      <w:marTop w:val="0"/>
      <w:marBottom w:val="0"/>
      <w:divBdr>
        <w:top w:val="none" w:sz="0" w:space="0" w:color="auto"/>
        <w:left w:val="none" w:sz="0" w:space="0" w:color="auto"/>
        <w:bottom w:val="none" w:sz="0" w:space="0" w:color="auto"/>
        <w:right w:val="none" w:sz="0" w:space="0" w:color="auto"/>
      </w:divBdr>
    </w:div>
    <w:div w:id="665011003">
      <w:bodyDiv w:val="1"/>
      <w:marLeft w:val="0"/>
      <w:marRight w:val="0"/>
      <w:marTop w:val="0"/>
      <w:marBottom w:val="0"/>
      <w:divBdr>
        <w:top w:val="none" w:sz="0" w:space="0" w:color="auto"/>
        <w:left w:val="none" w:sz="0" w:space="0" w:color="auto"/>
        <w:bottom w:val="none" w:sz="0" w:space="0" w:color="auto"/>
        <w:right w:val="none" w:sz="0" w:space="0" w:color="auto"/>
      </w:divBdr>
    </w:div>
    <w:div w:id="931353959">
      <w:bodyDiv w:val="1"/>
      <w:marLeft w:val="0"/>
      <w:marRight w:val="0"/>
      <w:marTop w:val="0"/>
      <w:marBottom w:val="0"/>
      <w:divBdr>
        <w:top w:val="none" w:sz="0" w:space="0" w:color="auto"/>
        <w:left w:val="none" w:sz="0" w:space="0" w:color="auto"/>
        <w:bottom w:val="none" w:sz="0" w:space="0" w:color="auto"/>
        <w:right w:val="none" w:sz="0" w:space="0" w:color="auto"/>
      </w:divBdr>
    </w:div>
    <w:div w:id="1015378593">
      <w:bodyDiv w:val="1"/>
      <w:marLeft w:val="0"/>
      <w:marRight w:val="0"/>
      <w:marTop w:val="0"/>
      <w:marBottom w:val="0"/>
      <w:divBdr>
        <w:top w:val="none" w:sz="0" w:space="0" w:color="auto"/>
        <w:left w:val="none" w:sz="0" w:space="0" w:color="auto"/>
        <w:bottom w:val="none" w:sz="0" w:space="0" w:color="auto"/>
        <w:right w:val="none" w:sz="0" w:space="0" w:color="auto"/>
      </w:divBdr>
    </w:div>
    <w:div w:id="1043211621">
      <w:bodyDiv w:val="1"/>
      <w:marLeft w:val="0"/>
      <w:marRight w:val="0"/>
      <w:marTop w:val="0"/>
      <w:marBottom w:val="0"/>
      <w:divBdr>
        <w:top w:val="none" w:sz="0" w:space="0" w:color="auto"/>
        <w:left w:val="none" w:sz="0" w:space="0" w:color="auto"/>
        <w:bottom w:val="none" w:sz="0" w:space="0" w:color="auto"/>
        <w:right w:val="none" w:sz="0" w:space="0" w:color="auto"/>
      </w:divBdr>
    </w:div>
    <w:div w:id="1184132242">
      <w:bodyDiv w:val="1"/>
      <w:marLeft w:val="0"/>
      <w:marRight w:val="0"/>
      <w:marTop w:val="0"/>
      <w:marBottom w:val="0"/>
      <w:divBdr>
        <w:top w:val="none" w:sz="0" w:space="0" w:color="auto"/>
        <w:left w:val="none" w:sz="0" w:space="0" w:color="auto"/>
        <w:bottom w:val="none" w:sz="0" w:space="0" w:color="auto"/>
        <w:right w:val="none" w:sz="0" w:space="0" w:color="auto"/>
      </w:divBdr>
    </w:div>
    <w:div w:id="1322737821">
      <w:bodyDiv w:val="1"/>
      <w:marLeft w:val="0"/>
      <w:marRight w:val="0"/>
      <w:marTop w:val="0"/>
      <w:marBottom w:val="0"/>
      <w:divBdr>
        <w:top w:val="none" w:sz="0" w:space="0" w:color="auto"/>
        <w:left w:val="none" w:sz="0" w:space="0" w:color="auto"/>
        <w:bottom w:val="none" w:sz="0" w:space="0" w:color="auto"/>
        <w:right w:val="none" w:sz="0" w:space="0" w:color="auto"/>
      </w:divBdr>
    </w:div>
    <w:div w:id="1484859572">
      <w:bodyDiv w:val="1"/>
      <w:marLeft w:val="0"/>
      <w:marRight w:val="0"/>
      <w:marTop w:val="0"/>
      <w:marBottom w:val="0"/>
      <w:divBdr>
        <w:top w:val="none" w:sz="0" w:space="0" w:color="auto"/>
        <w:left w:val="none" w:sz="0" w:space="0" w:color="auto"/>
        <w:bottom w:val="none" w:sz="0" w:space="0" w:color="auto"/>
        <w:right w:val="none" w:sz="0" w:space="0" w:color="auto"/>
      </w:divBdr>
    </w:div>
    <w:div w:id="1715739365">
      <w:bodyDiv w:val="1"/>
      <w:marLeft w:val="0"/>
      <w:marRight w:val="0"/>
      <w:marTop w:val="0"/>
      <w:marBottom w:val="0"/>
      <w:divBdr>
        <w:top w:val="none" w:sz="0" w:space="0" w:color="auto"/>
        <w:left w:val="none" w:sz="0" w:space="0" w:color="auto"/>
        <w:bottom w:val="none" w:sz="0" w:space="0" w:color="auto"/>
        <w:right w:val="none" w:sz="0" w:space="0" w:color="auto"/>
      </w:divBdr>
    </w:div>
    <w:div w:id="1901743437">
      <w:bodyDiv w:val="1"/>
      <w:marLeft w:val="0"/>
      <w:marRight w:val="0"/>
      <w:marTop w:val="0"/>
      <w:marBottom w:val="0"/>
      <w:divBdr>
        <w:top w:val="none" w:sz="0" w:space="0" w:color="auto"/>
        <w:left w:val="none" w:sz="0" w:space="0" w:color="auto"/>
        <w:bottom w:val="none" w:sz="0" w:space="0" w:color="auto"/>
        <w:right w:val="none" w:sz="0" w:space="0" w:color="auto"/>
      </w:divBdr>
    </w:div>
    <w:div w:id="2050454528">
      <w:bodyDiv w:val="1"/>
      <w:marLeft w:val="0"/>
      <w:marRight w:val="0"/>
      <w:marTop w:val="0"/>
      <w:marBottom w:val="0"/>
      <w:divBdr>
        <w:top w:val="none" w:sz="0" w:space="0" w:color="auto"/>
        <w:left w:val="none" w:sz="0" w:space="0" w:color="auto"/>
        <w:bottom w:val="none" w:sz="0" w:space="0" w:color="auto"/>
        <w:right w:val="none" w:sz="0" w:space="0" w:color="auto"/>
      </w:divBdr>
    </w:div>
    <w:div w:id="2101371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DE758B-C144-44CA-AB4A-552D7119F0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10</Pages>
  <Words>1091</Words>
  <Characters>6867</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Mahim Sharma</dc:creator>
  <cp:keywords/>
  <dc:description/>
  <cp:lastModifiedBy>Mahim Sharma</cp:lastModifiedBy>
  <cp:revision>71</cp:revision>
  <dcterms:created xsi:type="dcterms:W3CDTF">2024-12-05T20:22:00Z</dcterms:created>
  <dcterms:modified xsi:type="dcterms:W3CDTF">2024-12-08T08:09:00Z</dcterms:modified>
</cp:coreProperties>
</file>