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C1F" w:rsidRPr="00573C1F" w:rsidRDefault="00573C1F" w:rsidP="00573C1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bookmarkStart w:id="0" w:name="_GoBack"/>
      <w:bookmarkEnd w:id="0"/>
      <w:r w:rsidRPr="00573C1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73C1F" w:rsidRPr="00573C1F" w:rsidRDefault="00573C1F" w:rsidP="00573C1F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5" w:history="1">
        <w:r w:rsidRPr="00573C1F">
          <w:rPr>
            <w:rFonts w:ascii="Segoe UI" w:eastAsia="Times New Roman" w:hAnsi="Segoe UI" w:cs="Segoe UI"/>
            <w:b/>
            <w:bCs/>
            <w:color w:val="FFFFFF"/>
            <w:sz w:val="21"/>
            <w:szCs w:val="21"/>
            <w:u w:val="single"/>
          </w:rPr>
          <w:t>Marketplace</w:t>
        </w:r>
      </w:hyperlink>
    </w:p>
    <w:p w:rsidR="00573C1F" w:rsidRPr="00573C1F" w:rsidRDefault="00573C1F" w:rsidP="00573C1F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6" w:history="1">
        <w:r w:rsidRPr="00573C1F">
          <w:rPr>
            <w:rFonts w:ascii="Segoe UI" w:eastAsia="Times New Roman" w:hAnsi="Segoe UI" w:cs="Segoe UI"/>
            <w:b/>
            <w:bCs/>
            <w:color w:val="FFFFFF"/>
            <w:sz w:val="21"/>
            <w:szCs w:val="21"/>
            <w:u w:val="single"/>
          </w:rPr>
          <w:t>Explore</w:t>
        </w:r>
      </w:hyperlink>
    </w:p>
    <w:p w:rsidR="00573C1F" w:rsidRPr="00573C1F" w:rsidRDefault="00573C1F" w:rsidP="00573C1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73C1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73C1F" w:rsidRPr="00573C1F" w:rsidRDefault="00573C1F" w:rsidP="00573C1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73C1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73C1F" w:rsidRPr="00573C1F" w:rsidRDefault="00573C1F" w:rsidP="00573C1F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573C1F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573C1F" w:rsidRPr="00573C1F" w:rsidRDefault="00573C1F" w:rsidP="00573C1F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573C1F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573C1F" w:rsidRPr="00573C1F" w:rsidRDefault="00573C1F" w:rsidP="00573C1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573C1F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1: Synopsis</w:t>
      </w:r>
    </w:p>
    <w:p w:rsidR="00573C1F" w:rsidRPr="00573C1F" w:rsidRDefault="00573C1F" w:rsidP="00573C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573C1F">
        <w:rPr>
          <w:rFonts w:ascii="Segoe UI" w:eastAsia="Times New Roman" w:hAnsi="Segoe UI" w:cs="Segoe UI"/>
          <w:color w:val="24292E"/>
          <w:sz w:val="21"/>
          <w:szCs w:val="21"/>
        </w:rPr>
        <w:t xml:space="preserve">The goal of the assignment is to explore the NOAA Storm Database and explore the effects of severe weather events on both population and </w:t>
      </w:r>
      <w:proofErr w:type="spellStart"/>
      <w:proofErr w:type="gramStart"/>
      <w:r w:rsidRPr="00573C1F">
        <w:rPr>
          <w:rFonts w:ascii="Segoe UI" w:eastAsia="Times New Roman" w:hAnsi="Segoe UI" w:cs="Segoe UI"/>
          <w:color w:val="24292E"/>
          <w:sz w:val="21"/>
          <w:szCs w:val="21"/>
        </w:rPr>
        <w:t>economy.The</w:t>
      </w:r>
      <w:proofErr w:type="spellEnd"/>
      <w:proofErr w:type="gramEnd"/>
      <w:r w:rsidRPr="00573C1F">
        <w:rPr>
          <w:rFonts w:ascii="Segoe UI" w:eastAsia="Times New Roman" w:hAnsi="Segoe UI" w:cs="Segoe UI"/>
          <w:color w:val="24292E"/>
          <w:sz w:val="21"/>
          <w:szCs w:val="21"/>
        </w:rPr>
        <w:t xml:space="preserve"> database covers the time period between 1950 and November 2011.</w:t>
      </w:r>
    </w:p>
    <w:p w:rsidR="00573C1F" w:rsidRPr="00573C1F" w:rsidRDefault="00573C1F" w:rsidP="00573C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573C1F">
        <w:rPr>
          <w:rFonts w:ascii="Segoe UI" w:eastAsia="Times New Roman" w:hAnsi="Segoe UI" w:cs="Segoe UI"/>
          <w:color w:val="24292E"/>
          <w:sz w:val="21"/>
          <w:szCs w:val="21"/>
        </w:rPr>
        <w:t>The following analysis investigates which types of severe weather events are most harmful on:</w:t>
      </w:r>
    </w:p>
    <w:p w:rsidR="00573C1F" w:rsidRPr="00573C1F" w:rsidRDefault="00573C1F" w:rsidP="00573C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573C1F">
        <w:rPr>
          <w:rFonts w:ascii="Segoe UI" w:eastAsia="Times New Roman" w:hAnsi="Segoe UI" w:cs="Segoe UI"/>
          <w:color w:val="24292E"/>
          <w:sz w:val="21"/>
          <w:szCs w:val="21"/>
        </w:rPr>
        <w:t>Health (injuries and fatalities)</w:t>
      </w:r>
    </w:p>
    <w:p w:rsidR="00573C1F" w:rsidRPr="00573C1F" w:rsidRDefault="00573C1F" w:rsidP="00573C1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573C1F">
        <w:rPr>
          <w:rFonts w:ascii="Segoe UI" w:eastAsia="Times New Roman" w:hAnsi="Segoe UI" w:cs="Segoe UI"/>
          <w:color w:val="24292E"/>
          <w:sz w:val="21"/>
          <w:szCs w:val="21"/>
        </w:rPr>
        <w:t>Property and crops (economic consequences)</w:t>
      </w:r>
    </w:p>
    <w:p w:rsidR="00573C1F" w:rsidRPr="00573C1F" w:rsidRDefault="00573C1F" w:rsidP="00573C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573C1F">
        <w:rPr>
          <w:rFonts w:ascii="Segoe UI" w:eastAsia="Times New Roman" w:hAnsi="Segoe UI" w:cs="Segoe UI"/>
          <w:color w:val="24292E"/>
          <w:sz w:val="21"/>
          <w:szCs w:val="21"/>
        </w:rPr>
        <w:t>Information on the Data: </w:t>
      </w:r>
      <w:hyperlink r:id="rId7" w:history="1">
        <w:r w:rsidRPr="00573C1F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Documentation</w:t>
        </w:r>
      </w:hyperlink>
    </w:p>
    <w:p w:rsidR="00573C1F" w:rsidRPr="00573C1F" w:rsidRDefault="00573C1F" w:rsidP="00573C1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573C1F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2: Data Processing</w:t>
      </w:r>
    </w:p>
    <w:p w:rsidR="00573C1F" w:rsidRPr="00573C1F" w:rsidRDefault="00573C1F" w:rsidP="00573C1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573C1F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2.1: Data Loading</w:t>
      </w:r>
    </w:p>
    <w:p w:rsidR="00573C1F" w:rsidRPr="00573C1F" w:rsidRDefault="00573C1F" w:rsidP="00573C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573C1F">
        <w:rPr>
          <w:rFonts w:ascii="Segoe UI" w:eastAsia="Times New Roman" w:hAnsi="Segoe UI" w:cs="Segoe UI"/>
          <w:color w:val="24292E"/>
          <w:sz w:val="21"/>
          <w:szCs w:val="21"/>
        </w:rPr>
        <w:t xml:space="preserve">Download the raw data file and extract the data into a </w:t>
      </w:r>
      <w:proofErr w:type="spellStart"/>
      <w:proofErr w:type="gramStart"/>
      <w:r w:rsidRPr="00573C1F">
        <w:rPr>
          <w:rFonts w:ascii="Segoe UI" w:eastAsia="Times New Roman" w:hAnsi="Segoe UI" w:cs="Segoe UI"/>
          <w:color w:val="24292E"/>
          <w:sz w:val="21"/>
          <w:szCs w:val="21"/>
        </w:rPr>
        <w:t>dataframe.Then</w:t>
      </w:r>
      <w:proofErr w:type="spellEnd"/>
      <w:proofErr w:type="gramEnd"/>
      <w:r w:rsidRPr="00573C1F">
        <w:rPr>
          <w:rFonts w:ascii="Segoe UI" w:eastAsia="Times New Roman" w:hAnsi="Segoe UI" w:cs="Segoe UI"/>
          <w:color w:val="24292E"/>
          <w:sz w:val="21"/>
          <w:szCs w:val="21"/>
        </w:rPr>
        <w:t xml:space="preserve"> convert to a </w:t>
      </w:r>
      <w:proofErr w:type="spellStart"/>
      <w:r w:rsidRPr="00573C1F">
        <w:rPr>
          <w:rFonts w:ascii="Segoe UI" w:eastAsia="Times New Roman" w:hAnsi="Segoe UI" w:cs="Segoe UI"/>
          <w:color w:val="24292E"/>
          <w:sz w:val="21"/>
          <w:szCs w:val="21"/>
        </w:rPr>
        <w:t>data.table</w:t>
      </w:r>
      <w:proofErr w:type="spellEnd"/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library(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proofErr w:type="gramStart"/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data.table</w:t>
      </w:r>
      <w:proofErr w:type="spellEnd"/>
      <w:proofErr w:type="gramEnd"/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library(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"ggplot2"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fileUrl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&lt;-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"https://d396qusza40orc.cloudfront.net/repdata%2Fdata%2FStormData.csv.bz2"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download.file</w:t>
      </w:r>
      <w:proofErr w:type="spellEnd"/>
      <w:proofErr w:type="gram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fileUrl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proofErr w:type="spellStart"/>
      <w:r w:rsidRPr="00573C1F">
        <w:rPr>
          <w:rFonts w:ascii="Consolas" w:eastAsia="Times New Roman" w:hAnsi="Consolas" w:cs="Courier New"/>
          <w:color w:val="E36209"/>
          <w:sz w:val="20"/>
          <w:szCs w:val="20"/>
        </w:rPr>
        <w:t>destfile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paste0(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"/Users/</w:t>
      </w:r>
      <w:proofErr w:type="spellStart"/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mgalarny</w:t>
      </w:r>
      <w:proofErr w:type="spellEnd"/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/Desktop"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'/repdata%2Fdata%2FStormData.csv.bz2'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))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stormDF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&lt;-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read.csv(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"/Users/mgalarny/Desktop/repdata%2Fdata%2FStormData.csv.bz2"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6A737D"/>
          <w:sz w:val="20"/>
          <w:szCs w:val="20"/>
        </w:rPr>
        <w:t xml:space="preserve"># Converting </w:t>
      </w:r>
      <w:proofErr w:type="spellStart"/>
      <w:proofErr w:type="gramStart"/>
      <w:r w:rsidRPr="00573C1F">
        <w:rPr>
          <w:rFonts w:ascii="Consolas" w:eastAsia="Times New Roman" w:hAnsi="Consolas" w:cs="Courier New"/>
          <w:color w:val="6A737D"/>
          <w:sz w:val="20"/>
          <w:szCs w:val="20"/>
        </w:rPr>
        <w:t>data.frame</w:t>
      </w:r>
      <w:proofErr w:type="spellEnd"/>
      <w:proofErr w:type="gramEnd"/>
      <w:r w:rsidRPr="00573C1F">
        <w:rPr>
          <w:rFonts w:ascii="Consolas" w:eastAsia="Times New Roman" w:hAnsi="Consolas" w:cs="Courier New"/>
          <w:color w:val="6A737D"/>
          <w:sz w:val="20"/>
          <w:szCs w:val="20"/>
        </w:rPr>
        <w:t xml:space="preserve"> to </w:t>
      </w:r>
      <w:proofErr w:type="spellStart"/>
      <w:r w:rsidRPr="00573C1F">
        <w:rPr>
          <w:rFonts w:ascii="Consolas" w:eastAsia="Times New Roman" w:hAnsi="Consolas" w:cs="Courier New"/>
          <w:color w:val="6A737D"/>
          <w:sz w:val="20"/>
          <w:szCs w:val="20"/>
        </w:rPr>
        <w:t>data.table</w:t>
      </w:r>
      <w:proofErr w:type="spellEnd"/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stormDT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&lt;-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as.</w:t>
      </w:r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data.table</w:t>
      </w:r>
      <w:proofErr w:type="spellEnd"/>
      <w:proofErr w:type="gram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stormDF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573C1F" w:rsidRPr="00573C1F" w:rsidRDefault="00573C1F" w:rsidP="00573C1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573C1F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2.2: Examining Column Names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colnames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stormDT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</w:t>
      </w:r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  [</w:t>
      </w:r>
      <w:proofErr w:type="gramEnd"/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1] "STATE__"    "BGN_DATE"   "BGN_TIME"   "TIME_ZONE"  "COUNTY"    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</w:t>
      </w:r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  [</w:t>
      </w:r>
      <w:proofErr w:type="gramEnd"/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6] "COUNTYNAME" "STATE"      "EVTYPE"     "BGN_RANGE"  "BGN_AZI"   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## [11] "BGN_LOCATI" "END_DATE"   "END_TIME"   "COUNTY_END" "COUNTYENDN"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## [16] "END_RANGE</w:t>
      </w:r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  "</w:t>
      </w:r>
      <w:proofErr w:type="gramEnd"/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END_AZI"    "END_LOCATI" "LENGTH"     "WIDTH"     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## [21] "F"          "MAG"        "FATALITIES" "INJURIES"   "PROPDMG"   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## [26] "PROPDMGEXP" "CROPDMG"    "CROPDMGEXP" "WFO"        "STATEOFFIC"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## [31] "ZONENAMES</w:t>
      </w:r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  "</w:t>
      </w:r>
      <w:proofErr w:type="gramEnd"/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LATITUDE"   "LONGITUDE"  "LATITUDE_E" "LONGITUDE_"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## [36] "REMARKS"    "REFNUM"</w:t>
      </w:r>
    </w:p>
    <w:p w:rsidR="00573C1F" w:rsidRPr="00573C1F" w:rsidRDefault="00573C1F" w:rsidP="00573C1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573C1F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lastRenderedPageBreak/>
        <w:t xml:space="preserve">2.3: Data </w:t>
      </w:r>
      <w:proofErr w:type="spellStart"/>
      <w:r w:rsidRPr="00573C1F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Subsetting</w:t>
      </w:r>
      <w:proofErr w:type="spellEnd"/>
    </w:p>
    <w:p w:rsidR="00573C1F" w:rsidRPr="00573C1F" w:rsidRDefault="00573C1F" w:rsidP="00573C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573C1F">
        <w:rPr>
          <w:rFonts w:ascii="Segoe UI" w:eastAsia="Times New Roman" w:hAnsi="Segoe UI" w:cs="Segoe UI"/>
          <w:color w:val="24292E"/>
          <w:sz w:val="21"/>
          <w:szCs w:val="21"/>
        </w:rPr>
        <w:t>Subset the dataset on the parameters of interest. Basically, we remove the columns we don't need for clarity.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6A737D"/>
          <w:sz w:val="20"/>
          <w:szCs w:val="20"/>
        </w:rPr>
        <w:t># Finding columns to remove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cols2Remove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&lt;-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colnames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proofErr w:type="gram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stormDT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[,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!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c(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"EVTYPE"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 , 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"FATALITIES"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 , 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"INJURIES"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 , 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"PROPDMG"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 , 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"PROPDMGEXP"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 , 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"CROPDMG"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 , 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"CROPDMGEXP"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)])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6A737D"/>
          <w:sz w:val="20"/>
          <w:szCs w:val="20"/>
        </w:rPr>
        <w:t># Removing columns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stormDT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[</w:t>
      </w:r>
      <w:proofErr w:type="gram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, c(cols2Remove)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:=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NULL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6A737D"/>
          <w:sz w:val="20"/>
          <w:szCs w:val="20"/>
        </w:rPr>
        <w:t xml:space="preserve"># Only use data where fatalities or injuries occurred.  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stormDT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&lt;-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stormDT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[</w:t>
      </w:r>
      <w:proofErr w:type="gram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(EVTYPE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!=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"?"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&amp;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(INJURIES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|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FATALITIES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|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PROPDMG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|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CROPDMG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)), </w:t>
      </w:r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c(</w:t>
      </w:r>
      <w:proofErr w:type="gramEnd"/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"EVTYPE"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                                                           , 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"FATALITIES"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                                                           , 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"INJURIES"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                                                           , 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"PROPDMG"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                                                           , 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"PROPDMGEXP"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                                                           , 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"CROPDMG"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                                                           , 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"CROPDMGEXP"</w:t>
      </w:r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) ]</w:t>
      </w:r>
      <w:proofErr w:type="gramEnd"/>
    </w:p>
    <w:p w:rsidR="00573C1F" w:rsidRPr="00573C1F" w:rsidRDefault="00573C1F" w:rsidP="00573C1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573C1F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2.4: Converting Exponent Columns into Actual Exponents instead of (</w:t>
      </w:r>
      <w:proofErr w:type="gramStart"/>
      <w:r w:rsidRPr="00573C1F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-,+</w:t>
      </w:r>
      <w:proofErr w:type="gramEnd"/>
      <w:r w:rsidRPr="00573C1F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 xml:space="preserve">, H, K, </w:t>
      </w:r>
      <w:proofErr w:type="spellStart"/>
      <w:r w:rsidRPr="00573C1F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etc</w:t>
      </w:r>
      <w:proofErr w:type="spellEnd"/>
      <w:r w:rsidRPr="00573C1F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)</w:t>
      </w:r>
    </w:p>
    <w:p w:rsidR="00573C1F" w:rsidRPr="00573C1F" w:rsidRDefault="00573C1F" w:rsidP="00573C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573C1F">
        <w:rPr>
          <w:rFonts w:ascii="Segoe UI" w:eastAsia="Times New Roman" w:hAnsi="Segoe UI" w:cs="Segoe UI"/>
          <w:color w:val="24292E"/>
          <w:sz w:val="21"/>
          <w:szCs w:val="21"/>
        </w:rPr>
        <w:t>Making the PROPDMGEXP and CROPDMGEXP columns cleaner so they can be used to calculate property and crop cost.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6A737D"/>
          <w:sz w:val="20"/>
          <w:szCs w:val="20"/>
        </w:rPr>
        <w:t># Change all damage exponents to uppercase.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cols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&lt;-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c(</w:t>
      </w:r>
      <w:proofErr w:type="gramEnd"/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"PROPDMGEXP"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"CROPDMGEXP"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stormDT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[</w:t>
      </w:r>
      <w:proofErr w:type="gram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,  (cols)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:=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c(</w:t>
      </w: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lapply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(.SD, </w:t>
      </w: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toupper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)), </w:t>
      </w:r>
      <w:r w:rsidRPr="00573C1F">
        <w:rPr>
          <w:rFonts w:ascii="Consolas" w:eastAsia="Times New Roman" w:hAnsi="Consolas" w:cs="Courier New"/>
          <w:color w:val="E36209"/>
          <w:sz w:val="20"/>
          <w:szCs w:val="20"/>
        </w:rPr>
        <w:t>.</w:t>
      </w:r>
      <w:proofErr w:type="spellStart"/>
      <w:r w:rsidRPr="00573C1F">
        <w:rPr>
          <w:rFonts w:ascii="Consolas" w:eastAsia="Times New Roman" w:hAnsi="Consolas" w:cs="Courier New"/>
          <w:color w:val="E36209"/>
          <w:sz w:val="20"/>
          <w:szCs w:val="20"/>
        </w:rPr>
        <w:t>SDcols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cols]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6A737D"/>
          <w:sz w:val="20"/>
          <w:szCs w:val="20"/>
        </w:rPr>
        <w:t># Map property damage alphanumeric exponents to numeric values.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propDmgKey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&lt;-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c(</w:t>
      </w:r>
      <w:proofErr w:type="gramEnd"/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"\"\""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10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^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"-"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10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^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"+"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10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^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"0"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10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^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"1"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10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^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"2"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10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^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"3"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10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^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"4"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10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^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4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 xml:space="preserve">                 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"5"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10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^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5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"6"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10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^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6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"7"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10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^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7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"8"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10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^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8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"9"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10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^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9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"H"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10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^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"K"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10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^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"M"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10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^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6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"B"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10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^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9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6A737D"/>
          <w:sz w:val="20"/>
          <w:szCs w:val="20"/>
        </w:rPr>
        <w:t># Map crop damage alphanumeric exponents to numeric values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cropDmgKey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&lt;-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c(</w:t>
      </w:r>
      <w:proofErr w:type="gramEnd"/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"\"\""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10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^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"?"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10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^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"0"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10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^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"K"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10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^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"M"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10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^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6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"B"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10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^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9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stormDT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[</w:t>
      </w:r>
      <w:proofErr w:type="gram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, PROPDMGEXP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:=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propDmgKey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[</w:t>
      </w: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as.character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stormDT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[,PROPDMGEXP])]]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stormDT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[is.na(PROPDMGEXP), </w:t>
      </w:r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PROPDMGEXP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:</w:t>
      </w:r>
      <w:proofErr w:type="gramEnd"/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10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^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]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stormDT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[</w:t>
      </w:r>
      <w:proofErr w:type="gram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, CROPDMGEXP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:=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cropDmgKey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[</w:t>
      </w: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as.character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stormDT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[,CROPDMGEXP])] ]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stormDT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[is.na(CROPDMGEXP), </w:t>
      </w:r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CROPDMGEXP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:</w:t>
      </w:r>
      <w:proofErr w:type="gramEnd"/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10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^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]</w:t>
      </w:r>
    </w:p>
    <w:p w:rsidR="00573C1F" w:rsidRPr="00573C1F" w:rsidRDefault="00573C1F" w:rsidP="00573C1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573C1F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2.5: Making Economic Cost Columns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stormDT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&lt;-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stormDT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[</w:t>
      </w:r>
      <w:proofErr w:type="gram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, .(EVTYPE, FATALITIES, INJURIES, PROPDMG, PROPDMGEXP, </w:t>
      </w:r>
      <w:proofErr w:type="spellStart"/>
      <w:r w:rsidRPr="00573C1F">
        <w:rPr>
          <w:rFonts w:ascii="Consolas" w:eastAsia="Times New Roman" w:hAnsi="Consolas" w:cs="Courier New"/>
          <w:color w:val="E36209"/>
          <w:sz w:val="20"/>
          <w:szCs w:val="20"/>
        </w:rPr>
        <w:t>propCost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PROPDMG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*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PROPDMGEXP, CROPDMG, CROPDMGEXP, </w:t>
      </w:r>
      <w:proofErr w:type="spellStart"/>
      <w:r w:rsidRPr="00573C1F">
        <w:rPr>
          <w:rFonts w:ascii="Consolas" w:eastAsia="Times New Roman" w:hAnsi="Consolas" w:cs="Courier New"/>
          <w:color w:val="E36209"/>
          <w:sz w:val="20"/>
          <w:szCs w:val="20"/>
        </w:rPr>
        <w:t>cropCost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CROPDMG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*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CROPDMGEXP)]</w:t>
      </w:r>
    </w:p>
    <w:p w:rsidR="00573C1F" w:rsidRPr="00573C1F" w:rsidRDefault="00573C1F" w:rsidP="00573C1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573C1F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 xml:space="preserve">2.6: </w:t>
      </w:r>
      <w:proofErr w:type="spellStart"/>
      <w:r w:rsidRPr="00573C1F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Calcuating</w:t>
      </w:r>
      <w:proofErr w:type="spellEnd"/>
      <w:r w:rsidRPr="00573C1F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 xml:space="preserve"> Total Property and Crop Cost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totalCostDT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&lt;-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stormDT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[</w:t>
      </w:r>
      <w:proofErr w:type="gram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, .(</w:t>
      </w:r>
      <w:proofErr w:type="spellStart"/>
      <w:r w:rsidRPr="00573C1F">
        <w:rPr>
          <w:rFonts w:ascii="Consolas" w:eastAsia="Times New Roman" w:hAnsi="Consolas" w:cs="Courier New"/>
          <w:color w:val="E36209"/>
          <w:sz w:val="20"/>
          <w:szCs w:val="20"/>
        </w:rPr>
        <w:t>propCost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sum(</w:t>
      </w: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propCost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), </w:t>
      </w:r>
      <w:proofErr w:type="spellStart"/>
      <w:r w:rsidRPr="00573C1F">
        <w:rPr>
          <w:rFonts w:ascii="Consolas" w:eastAsia="Times New Roman" w:hAnsi="Consolas" w:cs="Courier New"/>
          <w:color w:val="E36209"/>
          <w:sz w:val="20"/>
          <w:szCs w:val="20"/>
        </w:rPr>
        <w:t>cropCost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sum(</w:t>
      </w: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cropCost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), </w:t>
      </w:r>
      <w:proofErr w:type="spellStart"/>
      <w:r w:rsidRPr="00573C1F">
        <w:rPr>
          <w:rFonts w:ascii="Consolas" w:eastAsia="Times New Roman" w:hAnsi="Consolas" w:cs="Courier New"/>
          <w:color w:val="E36209"/>
          <w:sz w:val="20"/>
          <w:szCs w:val="20"/>
        </w:rPr>
        <w:t>Total_Cost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sum(</w:t>
      </w: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propCost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)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sum(</w:t>
      </w: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cropCost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)), </w:t>
      </w:r>
      <w:r w:rsidRPr="00573C1F">
        <w:rPr>
          <w:rFonts w:ascii="Consolas" w:eastAsia="Times New Roman" w:hAnsi="Consolas" w:cs="Courier New"/>
          <w:color w:val="E36209"/>
          <w:sz w:val="20"/>
          <w:szCs w:val="20"/>
        </w:rPr>
        <w:t>by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.(EVTYPE)]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totalCostDT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&lt;-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totalCostDT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[order(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-</w:t>
      </w: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Total_Cost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)</w:t>
      </w:r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, ]</w:t>
      </w:r>
      <w:proofErr w:type="gramEnd"/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totalCostDT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&lt;-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totalCostDT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[</w:t>
      </w:r>
      <w:proofErr w:type="gramEnd"/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: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10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, ]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head(</w:t>
      </w:r>
      <w:proofErr w:type="spellStart"/>
      <w:proofErr w:type="gram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totalCostDT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5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##               EVTYPE     </w:t>
      </w: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propCost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cropCost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Total_Cost</w:t>
      </w:r>
      <w:proofErr w:type="spellEnd"/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## 1:             FLOOD 144657709807 5661968450 150319678257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## 2: HURRICANE/TYPHOON  69305840000 </w:t>
      </w:r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2607872800  71913712800</w:t>
      </w:r>
      <w:proofErr w:type="gramEnd"/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## 3:           TORNADO  </w:t>
      </w:r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56947380676  414953270</w:t>
      </w:r>
      <w:proofErr w:type="gramEnd"/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57362333946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## 4:       STORM SURGE  43323536000       </w:t>
      </w:r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5000  43323541000</w:t>
      </w:r>
      <w:proofErr w:type="gramEnd"/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## 5:              HAIL  15735267513 </w:t>
      </w:r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3025954473  18761221986</w:t>
      </w:r>
      <w:proofErr w:type="gramEnd"/>
    </w:p>
    <w:p w:rsidR="00573C1F" w:rsidRPr="00573C1F" w:rsidRDefault="00573C1F" w:rsidP="00573C1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573C1F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 xml:space="preserve">2.7: </w:t>
      </w:r>
      <w:proofErr w:type="spellStart"/>
      <w:r w:rsidRPr="00573C1F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Calcuating</w:t>
      </w:r>
      <w:proofErr w:type="spellEnd"/>
      <w:r w:rsidRPr="00573C1F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 xml:space="preserve"> Total Fatalities and Injuries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totalInjuriesDT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&lt;-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stormDT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[</w:t>
      </w:r>
      <w:proofErr w:type="gram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, .(</w:t>
      </w:r>
      <w:r w:rsidRPr="00573C1F">
        <w:rPr>
          <w:rFonts w:ascii="Consolas" w:eastAsia="Times New Roman" w:hAnsi="Consolas" w:cs="Courier New"/>
          <w:color w:val="E36209"/>
          <w:sz w:val="20"/>
          <w:szCs w:val="20"/>
        </w:rPr>
        <w:t>FATALITIES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sum(FATALITIES), </w:t>
      </w:r>
      <w:r w:rsidRPr="00573C1F">
        <w:rPr>
          <w:rFonts w:ascii="Consolas" w:eastAsia="Times New Roman" w:hAnsi="Consolas" w:cs="Courier New"/>
          <w:color w:val="E36209"/>
          <w:sz w:val="20"/>
          <w:szCs w:val="20"/>
        </w:rPr>
        <w:t>INJURIES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sum(INJURIES), </w:t>
      </w:r>
      <w:r w:rsidRPr="00573C1F">
        <w:rPr>
          <w:rFonts w:ascii="Consolas" w:eastAsia="Times New Roman" w:hAnsi="Consolas" w:cs="Courier New"/>
          <w:color w:val="E36209"/>
          <w:sz w:val="20"/>
          <w:szCs w:val="20"/>
        </w:rPr>
        <w:t>totals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sum(FATALITIES)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sum(INJURIES)), </w:t>
      </w:r>
      <w:r w:rsidRPr="00573C1F">
        <w:rPr>
          <w:rFonts w:ascii="Consolas" w:eastAsia="Times New Roman" w:hAnsi="Consolas" w:cs="Courier New"/>
          <w:color w:val="E36209"/>
          <w:sz w:val="20"/>
          <w:szCs w:val="20"/>
        </w:rPr>
        <w:t>by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.(EVTYPE)]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totalInjuriesDT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&lt;-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totalInjuriesDT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[order(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-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FATALITIES)</w:t>
      </w:r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, ]</w:t>
      </w:r>
      <w:proofErr w:type="gramEnd"/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totalInjuriesDT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&lt;-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totalInjuriesDT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[</w:t>
      </w:r>
      <w:proofErr w:type="gramEnd"/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: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10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, ]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head(</w:t>
      </w:r>
      <w:proofErr w:type="spellStart"/>
      <w:proofErr w:type="gram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totalInjuriesDT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5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##            EVTYPE FATALITIES INJURIES totals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## 1:        TORNADO       5633    </w:t>
      </w:r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91346  96979</w:t>
      </w:r>
      <w:proofErr w:type="gramEnd"/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## 2: EXCESSIVE HEAT       1903     6525   8428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## 3:    FLASH FLOOD        978     1777   2755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## 4:           HEAT        937     2100   3037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## 5:      LIGHTNING        816     5230   6046</w:t>
      </w:r>
    </w:p>
    <w:p w:rsidR="00573C1F" w:rsidRPr="00573C1F" w:rsidRDefault="00573C1F" w:rsidP="00573C1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573C1F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3: Results</w:t>
      </w:r>
    </w:p>
    <w:p w:rsidR="00573C1F" w:rsidRPr="00573C1F" w:rsidRDefault="00573C1F" w:rsidP="00573C1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573C1F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3.1: Events that are Most Harmful to Population Health</w:t>
      </w:r>
    </w:p>
    <w:p w:rsidR="00573C1F" w:rsidRPr="00573C1F" w:rsidRDefault="00573C1F" w:rsidP="00573C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573C1F">
        <w:rPr>
          <w:rFonts w:ascii="Segoe UI" w:eastAsia="Times New Roman" w:hAnsi="Segoe UI" w:cs="Segoe UI"/>
          <w:color w:val="24292E"/>
          <w:sz w:val="21"/>
          <w:szCs w:val="21"/>
        </w:rPr>
        <w:t xml:space="preserve">Melting </w:t>
      </w:r>
      <w:proofErr w:type="spellStart"/>
      <w:proofErr w:type="gramStart"/>
      <w:r w:rsidRPr="00573C1F">
        <w:rPr>
          <w:rFonts w:ascii="Segoe UI" w:eastAsia="Times New Roman" w:hAnsi="Segoe UI" w:cs="Segoe UI"/>
          <w:color w:val="24292E"/>
          <w:sz w:val="21"/>
          <w:szCs w:val="21"/>
        </w:rPr>
        <w:t>data.table</w:t>
      </w:r>
      <w:proofErr w:type="spellEnd"/>
      <w:proofErr w:type="gramEnd"/>
      <w:r w:rsidRPr="00573C1F">
        <w:rPr>
          <w:rFonts w:ascii="Segoe UI" w:eastAsia="Times New Roman" w:hAnsi="Segoe UI" w:cs="Segoe UI"/>
          <w:color w:val="24292E"/>
          <w:sz w:val="21"/>
          <w:szCs w:val="21"/>
        </w:rPr>
        <w:t xml:space="preserve"> so that it is easier to put in bar graph format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bad_stuff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&lt;-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melt(</w:t>
      </w:r>
      <w:proofErr w:type="spellStart"/>
      <w:proofErr w:type="gram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totalInjuriesDT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proofErr w:type="spellStart"/>
      <w:r w:rsidRPr="00573C1F">
        <w:rPr>
          <w:rFonts w:ascii="Consolas" w:eastAsia="Times New Roman" w:hAnsi="Consolas" w:cs="Courier New"/>
          <w:color w:val="E36209"/>
          <w:sz w:val="20"/>
          <w:szCs w:val="20"/>
        </w:rPr>
        <w:t>id.vars</w:t>
      </w:r>
      <w:proofErr w:type="spellEnd"/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"EVTYPE"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573C1F">
        <w:rPr>
          <w:rFonts w:ascii="Consolas" w:eastAsia="Times New Roman" w:hAnsi="Consolas" w:cs="Courier New"/>
          <w:color w:val="E36209"/>
          <w:sz w:val="20"/>
          <w:szCs w:val="20"/>
        </w:rPr>
        <w:t>variable.name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bad_thing</w:t>
      </w:r>
      <w:proofErr w:type="spellEnd"/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head(</w:t>
      </w:r>
      <w:proofErr w:type="spellStart"/>
      <w:proofErr w:type="gram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bad_stuff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5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##            </w:t>
      </w:r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EVTYPE  </w:t>
      </w: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bad</w:t>
      </w:r>
      <w:proofErr w:type="gramEnd"/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_thing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value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## 1:        TORNADO FATALITIES  5633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## 2: EXCESSIVE HEAT FATALITIES  1903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## 3:    FLASH FLOOD FATALITIES   978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## 4:           HEAT FATALITIES   937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## 5:      LIGHTNING FATALITIES   816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6A737D"/>
          <w:sz w:val="20"/>
          <w:szCs w:val="20"/>
        </w:rPr>
        <w:t># Create chart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healthChart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&lt;-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ggplot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proofErr w:type="gram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bad_stuff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aes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573C1F">
        <w:rPr>
          <w:rFonts w:ascii="Consolas" w:eastAsia="Times New Roman" w:hAnsi="Consolas" w:cs="Courier New"/>
          <w:color w:val="E36209"/>
          <w:sz w:val="20"/>
          <w:szCs w:val="20"/>
        </w:rPr>
        <w:t>x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reorder(EVTYPE,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-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value), </w:t>
      </w:r>
      <w:r w:rsidRPr="00573C1F">
        <w:rPr>
          <w:rFonts w:ascii="Consolas" w:eastAsia="Times New Roman" w:hAnsi="Consolas" w:cs="Courier New"/>
          <w:color w:val="E36209"/>
          <w:sz w:val="20"/>
          <w:szCs w:val="20"/>
        </w:rPr>
        <w:t>y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value))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6A737D"/>
          <w:sz w:val="20"/>
          <w:szCs w:val="20"/>
        </w:rPr>
        <w:t># Plot data as bar chart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573C1F">
        <w:rPr>
          <w:rFonts w:ascii="Consolas" w:eastAsia="Times New Roman" w:hAnsi="Consolas" w:cs="Courier New"/>
          <w:color w:val="E36209"/>
          <w:sz w:val="20"/>
          <w:szCs w:val="20"/>
        </w:rPr>
        <w:t>healthChart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healthChart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geom_</w:t>
      </w:r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bar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573C1F">
        <w:rPr>
          <w:rFonts w:ascii="Consolas" w:eastAsia="Times New Roman" w:hAnsi="Consolas" w:cs="Courier New"/>
          <w:color w:val="E36209"/>
          <w:sz w:val="20"/>
          <w:szCs w:val="20"/>
        </w:rPr>
        <w:t>stat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"identity"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aes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573C1F">
        <w:rPr>
          <w:rFonts w:ascii="Consolas" w:eastAsia="Times New Roman" w:hAnsi="Consolas" w:cs="Courier New"/>
          <w:color w:val="E36209"/>
          <w:sz w:val="20"/>
          <w:szCs w:val="20"/>
        </w:rPr>
        <w:t>fill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bad_thing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), </w:t>
      </w:r>
      <w:r w:rsidRPr="00573C1F">
        <w:rPr>
          <w:rFonts w:ascii="Consolas" w:eastAsia="Times New Roman" w:hAnsi="Consolas" w:cs="Courier New"/>
          <w:color w:val="E36209"/>
          <w:sz w:val="20"/>
          <w:szCs w:val="20"/>
        </w:rPr>
        <w:t>position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"dodge"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6A737D"/>
          <w:sz w:val="20"/>
          <w:szCs w:val="20"/>
        </w:rPr>
        <w:t># Format y-axis scale and set y-axis label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573C1F">
        <w:rPr>
          <w:rFonts w:ascii="Consolas" w:eastAsia="Times New Roman" w:hAnsi="Consolas" w:cs="Courier New"/>
          <w:color w:val="E36209"/>
          <w:sz w:val="20"/>
          <w:szCs w:val="20"/>
        </w:rPr>
        <w:t>healthChart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healthChart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ylab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"Frequency Count"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) 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6A737D"/>
          <w:sz w:val="20"/>
          <w:szCs w:val="20"/>
        </w:rPr>
        <w:t># Set x-axis label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573C1F">
        <w:rPr>
          <w:rFonts w:ascii="Consolas" w:eastAsia="Times New Roman" w:hAnsi="Consolas" w:cs="Courier New"/>
          <w:color w:val="E36209"/>
          <w:sz w:val="20"/>
          <w:szCs w:val="20"/>
        </w:rPr>
        <w:t>healthChart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healthChart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xlab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"Event Type"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) 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6A737D"/>
          <w:sz w:val="20"/>
          <w:szCs w:val="20"/>
        </w:rPr>
        <w:t xml:space="preserve"># Rotate x-axis tick labels 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573C1F">
        <w:rPr>
          <w:rFonts w:ascii="Consolas" w:eastAsia="Times New Roman" w:hAnsi="Consolas" w:cs="Courier New"/>
          <w:color w:val="E36209"/>
          <w:sz w:val="20"/>
          <w:szCs w:val="20"/>
        </w:rPr>
        <w:t>healthChart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healthChart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theme(</w:t>
      </w:r>
      <w:proofErr w:type="spellStart"/>
      <w:proofErr w:type="gramEnd"/>
      <w:r w:rsidRPr="00573C1F">
        <w:rPr>
          <w:rFonts w:ascii="Consolas" w:eastAsia="Times New Roman" w:hAnsi="Consolas" w:cs="Courier New"/>
          <w:color w:val="E36209"/>
          <w:sz w:val="20"/>
          <w:szCs w:val="20"/>
        </w:rPr>
        <w:t>axis.text.x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element_text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573C1F">
        <w:rPr>
          <w:rFonts w:ascii="Consolas" w:eastAsia="Times New Roman" w:hAnsi="Consolas" w:cs="Courier New"/>
          <w:color w:val="E36209"/>
          <w:sz w:val="20"/>
          <w:szCs w:val="20"/>
        </w:rPr>
        <w:t>angle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45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proofErr w:type="spellStart"/>
      <w:r w:rsidRPr="00573C1F">
        <w:rPr>
          <w:rFonts w:ascii="Consolas" w:eastAsia="Times New Roman" w:hAnsi="Consolas" w:cs="Courier New"/>
          <w:color w:val="E36209"/>
          <w:sz w:val="20"/>
          <w:szCs w:val="20"/>
        </w:rPr>
        <w:t>hjust</w:t>
      </w:r>
      <w:proofErr w:type="spellEnd"/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))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6A737D"/>
          <w:sz w:val="20"/>
          <w:szCs w:val="20"/>
        </w:rPr>
        <w:t># Set chart title and center it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573C1F">
        <w:rPr>
          <w:rFonts w:ascii="Consolas" w:eastAsia="Times New Roman" w:hAnsi="Consolas" w:cs="Courier New"/>
          <w:color w:val="E36209"/>
          <w:sz w:val="20"/>
          <w:szCs w:val="20"/>
        </w:rPr>
        <w:t>healthChart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healthChart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ggtitle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"Top 10 US Killers"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)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theme(</w:t>
      </w:r>
      <w:proofErr w:type="spellStart"/>
      <w:r w:rsidRPr="00573C1F">
        <w:rPr>
          <w:rFonts w:ascii="Consolas" w:eastAsia="Times New Roman" w:hAnsi="Consolas" w:cs="Courier New"/>
          <w:color w:val="E36209"/>
          <w:sz w:val="20"/>
          <w:szCs w:val="20"/>
        </w:rPr>
        <w:t>plot.title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element_text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r w:rsidRPr="00573C1F">
        <w:rPr>
          <w:rFonts w:ascii="Consolas" w:eastAsia="Times New Roman" w:hAnsi="Consolas" w:cs="Courier New"/>
          <w:color w:val="E36209"/>
          <w:sz w:val="20"/>
          <w:szCs w:val="20"/>
        </w:rPr>
        <w:t>hjust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0.5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))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healthChart</w:t>
      </w:r>
      <w:proofErr w:type="spellEnd"/>
    </w:p>
    <w:p w:rsidR="00573C1F" w:rsidRPr="00573C1F" w:rsidRDefault="00573C1F" w:rsidP="00573C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573C1F">
        <w:rPr>
          <w:rFonts w:ascii="Segoe UI" w:eastAsia="Times New Roman" w:hAnsi="Segoe UI" w:cs="Segoe UI"/>
          <w:noProof/>
          <w:color w:val="0366D6"/>
          <w:sz w:val="21"/>
          <w:szCs w:val="21"/>
        </w:rPr>
        <w:lastRenderedPageBreak/>
        <w:drawing>
          <wp:inline distT="0" distB="0" distL="0" distR="0">
            <wp:extent cx="6400800" cy="4572000"/>
            <wp:effectExtent l="0" t="0" r="0" b="0"/>
            <wp:docPr id="2" name="Picture 2" descr="https://github.com/mGalarnyk/datasciencecoursera/raw/master/5_Reproducible_Research/project2/ReproducibleResearchProject2_files/figure-markdown_github/healthChart-1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mGalarnyk/datasciencecoursera/raw/master/5_Reproducible_Research/project2/ReproducibleResearchProject2_files/figure-markdown_github/healthChart-1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C1F" w:rsidRPr="00573C1F" w:rsidRDefault="00573C1F" w:rsidP="00573C1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573C1F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3.2: Events that have the Greatest Economic Consequences</w:t>
      </w:r>
    </w:p>
    <w:p w:rsidR="00573C1F" w:rsidRPr="00573C1F" w:rsidRDefault="00573C1F" w:rsidP="00573C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573C1F">
        <w:rPr>
          <w:rFonts w:ascii="Segoe UI" w:eastAsia="Times New Roman" w:hAnsi="Segoe UI" w:cs="Segoe UI"/>
          <w:color w:val="24292E"/>
          <w:sz w:val="21"/>
          <w:szCs w:val="21"/>
        </w:rPr>
        <w:t xml:space="preserve">Melting </w:t>
      </w:r>
      <w:proofErr w:type="spellStart"/>
      <w:proofErr w:type="gramStart"/>
      <w:r w:rsidRPr="00573C1F">
        <w:rPr>
          <w:rFonts w:ascii="Segoe UI" w:eastAsia="Times New Roman" w:hAnsi="Segoe UI" w:cs="Segoe UI"/>
          <w:color w:val="24292E"/>
          <w:sz w:val="21"/>
          <w:szCs w:val="21"/>
        </w:rPr>
        <w:t>data.table</w:t>
      </w:r>
      <w:proofErr w:type="spellEnd"/>
      <w:proofErr w:type="gramEnd"/>
      <w:r w:rsidRPr="00573C1F">
        <w:rPr>
          <w:rFonts w:ascii="Segoe UI" w:eastAsia="Times New Roman" w:hAnsi="Segoe UI" w:cs="Segoe UI"/>
          <w:color w:val="24292E"/>
          <w:sz w:val="21"/>
          <w:szCs w:val="21"/>
        </w:rPr>
        <w:t xml:space="preserve"> so that it is easier to put in bar graph format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econ_consequences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&lt;-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melt(</w:t>
      </w:r>
      <w:proofErr w:type="spellStart"/>
      <w:proofErr w:type="gram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totalCostDT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proofErr w:type="spellStart"/>
      <w:r w:rsidRPr="00573C1F">
        <w:rPr>
          <w:rFonts w:ascii="Consolas" w:eastAsia="Times New Roman" w:hAnsi="Consolas" w:cs="Courier New"/>
          <w:color w:val="E36209"/>
          <w:sz w:val="20"/>
          <w:szCs w:val="20"/>
        </w:rPr>
        <w:t>id.vars</w:t>
      </w:r>
      <w:proofErr w:type="spellEnd"/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"EVTYPE"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573C1F">
        <w:rPr>
          <w:rFonts w:ascii="Consolas" w:eastAsia="Times New Roman" w:hAnsi="Consolas" w:cs="Courier New"/>
          <w:color w:val="E36209"/>
          <w:sz w:val="20"/>
          <w:szCs w:val="20"/>
        </w:rPr>
        <w:t>variable.name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Damage_Type</w:t>
      </w:r>
      <w:proofErr w:type="spellEnd"/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head(</w:t>
      </w:r>
      <w:proofErr w:type="spellStart"/>
      <w:proofErr w:type="gram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econ_consequences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5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##               EVTYPE </w:t>
      </w: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Damage_Type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value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## 1:             FLOOD    </w:t>
      </w: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propCost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144657709807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## 2: HURRICANE/TYPHOON    </w:t>
      </w:r>
      <w:proofErr w:type="spellStart"/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propCost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69305840000</w:t>
      </w:r>
      <w:proofErr w:type="gramEnd"/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## 3:           TORNADO    </w:t>
      </w:r>
      <w:proofErr w:type="spellStart"/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propCost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56947380676</w:t>
      </w:r>
      <w:proofErr w:type="gramEnd"/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## 4:       STORM SURGE    </w:t>
      </w:r>
      <w:proofErr w:type="spellStart"/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propCost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43323536000</w:t>
      </w:r>
      <w:proofErr w:type="gramEnd"/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## 5:              HAIL    </w:t>
      </w:r>
      <w:proofErr w:type="spellStart"/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propCost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15735267513</w:t>
      </w:r>
      <w:proofErr w:type="gramEnd"/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6A737D"/>
          <w:sz w:val="20"/>
          <w:szCs w:val="20"/>
        </w:rPr>
        <w:t># Create chart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econChart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&lt;-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ggplot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proofErr w:type="gram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econ_consequences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aes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573C1F">
        <w:rPr>
          <w:rFonts w:ascii="Consolas" w:eastAsia="Times New Roman" w:hAnsi="Consolas" w:cs="Courier New"/>
          <w:color w:val="E36209"/>
          <w:sz w:val="20"/>
          <w:szCs w:val="20"/>
        </w:rPr>
        <w:t>x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reorder(EVTYPE,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-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value), </w:t>
      </w:r>
      <w:r w:rsidRPr="00573C1F">
        <w:rPr>
          <w:rFonts w:ascii="Consolas" w:eastAsia="Times New Roman" w:hAnsi="Consolas" w:cs="Courier New"/>
          <w:color w:val="E36209"/>
          <w:sz w:val="20"/>
          <w:szCs w:val="20"/>
        </w:rPr>
        <w:t>y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value))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6A737D"/>
          <w:sz w:val="20"/>
          <w:szCs w:val="20"/>
        </w:rPr>
        <w:t># Plot data as bar chart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573C1F">
        <w:rPr>
          <w:rFonts w:ascii="Consolas" w:eastAsia="Times New Roman" w:hAnsi="Consolas" w:cs="Courier New"/>
          <w:color w:val="E36209"/>
          <w:sz w:val="20"/>
          <w:szCs w:val="20"/>
        </w:rPr>
        <w:t>econChart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econChart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geom_</w:t>
      </w:r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bar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573C1F">
        <w:rPr>
          <w:rFonts w:ascii="Consolas" w:eastAsia="Times New Roman" w:hAnsi="Consolas" w:cs="Courier New"/>
          <w:color w:val="E36209"/>
          <w:sz w:val="20"/>
          <w:szCs w:val="20"/>
        </w:rPr>
        <w:t>stat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"identity"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aes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573C1F">
        <w:rPr>
          <w:rFonts w:ascii="Consolas" w:eastAsia="Times New Roman" w:hAnsi="Consolas" w:cs="Courier New"/>
          <w:color w:val="E36209"/>
          <w:sz w:val="20"/>
          <w:szCs w:val="20"/>
        </w:rPr>
        <w:t>fill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Damage_Type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), </w:t>
      </w:r>
      <w:r w:rsidRPr="00573C1F">
        <w:rPr>
          <w:rFonts w:ascii="Consolas" w:eastAsia="Times New Roman" w:hAnsi="Consolas" w:cs="Courier New"/>
          <w:color w:val="E36209"/>
          <w:sz w:val="20"/>
          <w:szCs w:val="20"/>
        </w:rPr>
        <w:t>position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"dodge"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6A737D"/>
          <w:sz w:val="20"/>
          <w:szCs w:val="20"/>
        </w:rPr>
        <w:t># Format y-axis scale and set y-axis label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573C1F">
        <w:rPr>
          <w:rFonts w:ascii="Consolas" w:eastAsia="Times New Roman" w:hAnsi="Consolas" w:cs="Courier New"/>
          <w:color w:val="E36209"/>
          <w:sz w:val="20"/>
          <w:szCs w:val="20"/>
        </w:rPr>
        <w:lastRenderedPageBreak/>
        <w:t>econChart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econChart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ylab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"Cost (dollars)"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) 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6A737D"/>
          <w:sz w:val="20"/>
          <w:szCs w:val="20"/>
        </w:rPr>
        <w:t># Set x-axis label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573C1F">
        <w:rPr>
          <w:rFonts w:ascii="Consolas" w:eastAsia="Times New Roman" w:hAnsi="Consolas" w:cs="Courier New"/>
          <w:color w:val="E36209"/>
          <w:sz w:val="20"/>
          <w:szCs w:val="20"/>
        </w:rPr>
        <w:t>econChart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econChart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xlab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"Event Type"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) 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6A737D"/>
          <w:sz w:val="20"/>
          <w:szCs w:val="20"/>
        </w:rPr>
        <w:t xml:space="preserve"># Rotate x-axis tick labels 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573C1F">
        <w:rPr>
          <w:rFonts w:ascii="Consolas" w:eastAsia="Times New Roman" w:hAnsi="Consolas" w:cs="Courier New"/>
          <w:color w:val="E36209"/>
          <w:sz w:val="20"/>
          <w:szCs w:val="20"/>
        </w:rPr>
        <w:t>econChart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econChart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theme(</w:t>
      </w:r>
      <w:proofErr w:type="spellStart"/>
      <w:proofErr w:type="gramEnd"/>
      <w:r w:rsidRPr="00573C1F">
        <w:rPr>
          <w:rFonts w:ascii="Consolas" w:eastAsia="Times New Roman" w:hAnsi="Consolas" w:cs="Courier New"/>
          <w:color w:val="E36209"/>
          <w:sz w:val="20"/>
          <w:szCs w:val="20"/>
        </w:rPr>
        <w:t>axis.text.x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element_text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573C1F">
        <w:rPr>
          <w:rFonts w:ascii="Consolas" w:eastAsia="Times New Roman" w:hAnsi="Consolas" w:cs="Courier New"/>
          <w:color w:val="E36209"/>
          <w:sz w:val="20"/>
          <w:szCs w:val="20"/>
        </w:rPr>
        <w:t>angle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45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proofErr w:type="spellStart"/>
      <w:r w:rsidRPr="00573C1F">
        <w:rPr>
          <w:rFonts w:ascii="Consolas" w:eastAsia="Times New Roman" w:hAnsi="Consolas" w:cs="Courier New"/>
          <w:color w:val="E36209"/>
          <w:sz w:val="20"/>
          <w:szCs w:val="20"/>
        </w:rPr>
        <w:t>hjust</w:t>
      </w:r>
      <w:proofErr w:type="spellEnd"/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))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73C1F">
        <w:rPr>
          <w:rFonts w:ascii="Consolas" w:eastAsia="Times New Roman" w:hAnsi="Consolas" w:cs="Courier New"/>
          <w:color w:val="6A737D"/>
          <w:sz w:val="20"/>
          <w:szCs w:val="20"/>
        </w:rPr>
        <w:t># Set chart title and center it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573C1F">
        <w:rPr>
          <w:rFonts w:ascii="Consolas" w:eastAsia="Times New Roman" w:hAnsi="Consolas" w:cs="Courier New"/>
          <w:color w:val="E36209"/>
          <w:sz w:val="20"/>
          <w:szCs w:val="20"/>
        </w:rPr>
        <w:t>econChart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econChart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ggtitle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573C1F">
        <w:rPr>
          <w:rFonts w:ascii="Consolas" w:eastAsia="Times New Roman" w:hAnsi="Consolas" w:cs="Courier New"/>
          <w:color w:val="032F62"/>
          <w:sz w:val="20"/>
          <w:szCs w:val="20"/>
        </w:rPr>
        <w:t>"Top 10 US Storm Events causing Economic Consequences"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)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theme(</w:t>
      </w:r>
      <w:proofErr w:type="spellStart"/>
      <w:r w:rsidRPr="00573C1F">
        <w:rPr>
          <w:rFonts w:ascii="Consolas" w:eastAsia="Times New Roman" w:hAnsi="Consolas" w:cs="Courier New"/>
          <w:color w:val="E36209"/>
          <w:sz w:val="20"/>
          <w:szCs w:val="20"/>
        </w:rPr>
        <w:t>plot.title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element_text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r w:rsidRPr="00573C1F">
        <w:rPr>
          <w:rFonts w:ascii="Consolas" w:eastAsia="Times New Roman" w:hAnsi="Consolas" w:cs="Courier New"/>
          <w:color w:val="E36209"/>
          <w:sz w:val="20"/>
          <w:szCs w:val="20"/>
        </w:rPr>
        <w:t>hjust</w:t>
      </w:r>
      <w:proofErr w:type="spellEnd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73C1F">
        <w:rPr>
          <w:rFonts w:ascii="Consolas" w:eastAsia="Times New Roman" w:hAnsi="Consolas" w:cs="Courier New"/>
          <w:color w:val="005CC5"/>
          <w:sz w:val="20"/>
          <w:szCs w:val="20"/>
        </w:rPr>
        <w:t>0.5</w:t>
      </w:r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))</w:t>
      </w: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573C1F" w:rsidRPr="00573C1F" w:rsidRDefault="00573C1F" w:rsidP="00573C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573C1F">
        <w:rPr>
          <w:rFonts w:ascii="Consolas" w:eastAsia="Times New Roman" w:hAnsi="Consolas" w:cs="Courier New"/>
          <w:color w:val="24292E"/>
          <w:sz w:val="20"/>
          <w:szCs w:val="20"/>
        </w:rPr>
        <w:t>econChart</w:t>
      </w:r>
      <w:proofErr w:type="spellEnd"/>
    </w:p>
    <w:p w:rsidR="00573C1F" w:rsidRPr="00573C1F" w:rsidRDefault="00573C1F" w:rsidP="00573C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573C1F">
        <w:rPr>
          <w:rFonts w:ascii="Segoe UI" w:eastAsia="Times New Roman" w:hAnsi="Segoe UI" w:cs="Segoe UI"/>
          <w:noProof/>
          <w:color w:val="0366D6"/>
          <w:sz w:val="21"/>
          <w:szCs w:val="21"/>
        </w:rPr>
        <w:drawing>
          <wp:inline distT="0" distB="0" distL="0" distR="0">
            <wp:extent cx="6400800" cy="4572000"/>
            <wp:effectExtent l="0" t="0" r="0" b="0"/>
            <wp:docPr id="1" name="Picture 1" descr="https://github.com/mGalarnyk/datasciencecoursera/raw/master/5_Reproducible_Research/project2/ReproducibleResearchProject2_files/figure-markdown_github/econChart-1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mGalarnyk/datasciencecoursera/raw/master/5_Reproducible_Research/project2/ReproducibleResearchProject2_files/figure-markdown_github/econChart-1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C1F" w:rsidRPr="00573C1F" w:rsidRDefault="00573C1F" w:rsidP="00573C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573C1F">
        <w:rPr>
          <w:rFonts w:ascii="Segoe UI" w:eastAsia="Times New Roman" w:hAnsi="Segoe UI" w:cs="Segoe UI"/>
          <w:color w:val="24292E"/>
          <w:sz w:val="21"/>
          <w:szCs w:val="21"/>
        </w:rPr>
        <w:t>© 2020 GitHub, Inc.</w:t>
      </w:r>
    </w:p>
    <w:p w:rsidR="00573C1F" w:rsidRPr="00573C1F" w:rsidRDefault="00573C1F" w:rsidP="00573C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2" w:history="1">
        <w:r w:rsidRPr="00573C1F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Terms</w:t>
        </w:r>
      </w:hyperlink>
    </w:p>
    <w:p w:rsidR="00573C1F" w:rsidRPr="00573C1F" w:rsidRDefault="00573C1F" w:rsidP="00573C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3" w:history="1">
        <w:r w:rsidRPr="00573C1F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Privacy</w:t>
        </w:r>
      </w:hyperlink>
    </w:p>
    <w:p w:rsidR="00573C1F" w:rsidRPr="00573C1F" w:rsidRDefault="00573C1F" w:rsidP="00573C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4" w:history="1">
        <w:r w:rsidRPr="00573C1F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Security</w:t>
        </w:r>
      </w:hyperlink>
    </w:p>
    <w:p w:rsidR="00573C1F" w:rsidRPr="00573C1F" w:rsidRDefault="00573C1F" w:rsidP="00573C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5" w:history="1">
        <w:r w:rsidRPr="00573C1F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Status</w:t>
        </w:r>
      </w:hyperlink>
    </w:p>
    <w:p w:rsidR="00573C1F" w:rsidRPr="00573C1F" w:rsidRDefault="00573C1F" w:rsidP="00573C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6" w:history="1">
        <w:r w:rsidRPr="00573C1F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Help</w:t>
        </w:r>
      </w:hyperlink>
    </w:p>
    <w:p w:rsidR="00573C1F" w:rsidRPr="00573C1F" w:rsidRDefault="00573C1F" w:rsidP="00573C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7" w:history="1">
        <w:r w:rsidRPr="00573C1F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Contact GitHub</w:t>
        </w:r>
      </w:hyperlink>
    </w:p>
    <w:p w:rsidR="00573C1F" w:rsidRPr="00573C1F" w:rsidRDefault="00573C1F" w:rsidP="00573C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8" w:history="1">
        <w:r w:rsidRPr="00573C1F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Pricing</w:t>
        </w:r>
      </w:hyperlink>
    </w:p>
    <w:p w:rsidR="00573C1F" w:rsidRPr="00573C1F" w:rsidRDefault="00573C1F" w:rsidP="00573C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9" w:history="1">
        <w:r w:rsidRPr="00573C1F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API</w:t>
        </w:r>
      </w:hyperlink>
    </w:p>
    <w:p w:rsidR="00573C1F" w:rsidRPr="00573C1F" w:rsidRDefault="00573C1F" w:rsidP="00573C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0" w:history="1">
        <w:r w:rsidRPr="00573C1F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Training</w:t>
        </w:r>
      </w:hyperlink>
    </w:p>
    <w:p w:rsidR="00573C1F" w:rsidRPr="00573C1F" w:rsidRDefault="00573C1F" w:rsidP="00573C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1" w:history="1">
        <w:r w:rsidRPr="00573C1F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Blog</w:t>
        </w:r>
      </w:hyperlink>
    </w:p>
    <w:p w:rsidR="00573C1F" w:rsidRPr="00573C1F" w:rsidRDefault="00573C1F" w:rsidP="00573C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2" w:history="1">
        <w:r w:rsidRPr="00573C1F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About</w:t>
        </w:r>
      </w:hyperlink>
    </w:p>
    <w:p w:rsidR="00B24783" w:rsidRDefault="00B24783"/>
    <w:sectPr w:rsidR="00B24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F3E07"/>
    <w:multiLevelType w:val="multilevel"/>
    <w:tmpl w:val="83B8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62B74"/>
    <w:multiLevelType w:val="multilevel"/>
    <w:tmpl w:val="6472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924A23"/>
    <w:multiLevelType w:val="multilevel"/>
    <w:tmpl w:val="EFF8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280AB4"/>
    <w:multiLevelType w:val="multilevel"/>
    <w:tmpl w:val="8F682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C1F"/>
    <w:rsid w:val="00573C1F"/>
    <w:rsid w:val="00B2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0A903"/>
  <w15:chartTrackingRefBased/>
  <w15:docId w15:val="{1C4E7469-1798-4F85-AF11-B7D121BB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3C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73C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73C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C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73C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73C1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573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3C1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3C1F"/>
    <w:rPr>
      <w:color w:val="800080"/>
      <w:u w:val="single"/>
    </w:rPr>
  </w:style>
  <w:style w:type="character" w:customStyle="1" w:styleId="progress">
    <w:name w:val="progress"/>
    <w:basedOn w:val="DefaultParagraphFont"/>
    <w:rsid w:val="00573C1F"/>
  </w:style>
  <w:style w:type="character" w:customStyle="1" w:styleId="progress-pjax-loader-bar">
    <w:name w:val="progress-pjax-loader-bar"/>
    <w:basedOn w:val="DefaultParagraphFont"/>
    <w:rsid w:val="00573C1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73C1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73C1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73C1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73C1F"/>
    <w:rPr>
      <w:rFonts w:ascii="Arial" w:eastAsia="Times New Roman" w:hAnsi="Arial" w:cs="Arial"/>
      <w:vanish/>
      <w:sz w:val="16"/>
      <w:szCs w:val="16"/>
    </w:rPr>
  </w:style>
  <w:style w:type="character" w:customStyle="1" w:styleId="dropdown-caret">
    <w:name w:val="dropdown-caret"/>
    <w:basedOn w:val="DefaultParagraphFont"/>
    <w:rsid w:val="00573C1F"/>
  </w:style>
  <w:style w:type="paragraph" w:customStyle="1" w:styleId="shelf-lead">
    <w:name w:val="shelf-lead"/>
    <w:basedOn w:val="Normal"/>
    <w:rsid w:val="00573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573C1F"/>
  </w:style>
  <w:style w:type="character" w:customStyle="1" w:styleId="path-divider">
    <w:name w:val="path-divider"/>
    <w:basedOn w:val="DefaultParagraphFont"/>
    <w:rsid w:val="00573C1F"/>
  </w:style>
  <w:style w:type="character" w:styleId="Strong">
    <w:name w:val="Strong"/>
    <w:basedOn w:val="DefaultParagraphFont"/>
    <w:uiPriority w:val="22"/>
    <w:qFormat/>
    <w:rsid w:val="00573C1F"/>
    <w:rPr>
      <w:b/>
      <w:bCs/>
    </w:rPr>
  </w:style>
  <w:style w:type="character" w:customStyle="1" w:styleId="counter">
    <w:name w:val="counter"/>
    <w:basedOn w:val="DefaultParagraphFont"/>
    <w:rsid w:val="00573C1F"/>
  </w:style>
  <w:style w:type="character" w:customStyle="1" w:styleId="position-relative">
    <w:name w:val="position-relative"/>
    <w:basedOn w:val="DefaultParagraphFont"/>
    <w:rsid w:val="00573C1F"/>
  </w:style>
  <w:style w:type="character" w:customStyle="1" w:styleId="d-flex">
    <w:name w:val="d-flex"/>
    <w:basedOn w:val="DefaultParagraphFont"/>
    <w:rsid w:val="00573C1F"/>
  </w:style>
  <w:style w:type="character" w:customStyle="1" w:styleId="css-truncate-target">
    <w:name w:val="css-truncate-target"/>
    <w:basedOn w:val="DefaultParagraphFont"/>
    <w:rsid w:val="00573C1F"/>
  </w:style>
  <w:style w:type="character" w:customStyle="1" w:styleId="js-repo-root">
    <w:name w:val="js-repo-root"/>
    <w:basedOn w:val="DefaultParagraphFont"/>
    <w:rsid w:val="00573C1F"/>
  </w:style>
  <w:style w:type="character" w:customStyle="1" w:styleId="js-path-segment">
    <w:name w:val="js-path-segment"/>
    <w:basedOn w:val="DefaultParagraphFont"/>
    <w:rsid w:val="00573C1F"/>
  </w:style>
  <w:style w:type="character" w:customStyle="1" w:styleId="separator">
    <w:name w:val="separator"/>
    <w:basedOn w:val="DefaultParagraphFont"/>
    <w:rsid w:val="00573C1F"/>
  </w:style>
  <w:style w:type="character" w:customStyle="1" w:styleId="pr-md-4">
    <w:name w:val="pr-md-4"/>
    <w:basedOn w:val="DefaultParagraphFont"/>
    <w:rsid w:val="00573C1F"/>
  </w:style>
  <w:style w:type="character" w:customStyle="1" w:styleId="lh-default">
    <w:name w:val="lh-default"/>
    <w:basedOn w:val="DefaultParagraphFont"/>
    <w:rsid w:val="00573C1F"/>
  </w:style>
  <w:style w:type="character" w:customStyle="1" w:styleId="d-inline-block">
    <w:name w:val="d-inline-block"/>
    <w:basedOn w:val="DefaultParagraphFont"/>
    <w:rsid w:val="00573C1F"/>
  </w:style>
  <w:style w:type="character" w:customStyle="1" w:styleId="file-info-divider">
    <w:name w:val="file-info-divider"/>
    <w:basedOn w:val="DefaultParagraphFont"/>
    <w:rsid w:val="00573C1F"/>
  </w:style>
  <w:style w:type="paragraph" w:styleId="NormalWeb">
    <w:name w:val="Normal (Web)"/>
    <w:basedOn w:val="Normal"/>
    <w:uiPriority w:val="99"/>
    <w:semiHidden/>
    <w:unhideWhenUsed/>
    <w:rsid w:val="00573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3C1F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573C1F"/>
  </w:style>
  <w:style w:type="character" w:customStyle="1" w:styleId="pl-pds">
    <w:name w:val="pl-pds"/>
    <w:basedOn w:val="DefaultParagraphFont"/>
    <w:rsid w:val="00573C1F"/>
  </w:style>
  <w:style w:type="character" w:customStyle="1" w:styleId="pl-smi">
    <w:name w:val="pl-smi"/>
    <w:basedOn w:val="DefaultParagraphFont"/>
    <w:rsid w:val="00573C1F"/>
  </w:style>
  <w:style w:type="character" w:customStyle="1" w:styleId="pl-k">
    <w:name w:val="pl-k"/>
    <w:basedOn w:val="DefaultParagraphFont"/>
    <w:rsid w:val="00573C1F"/>
  </w:style>
  <w:style w:type="character" w:customStyle="1" w:styleId="pl-v">
    <w:name w:val="pl-v"/>
    <w:basedOn w:val="DefaultParagraphFont"/>
    <w:rsid w:val="00573C1F"/>
  </w:style>
  <w:style w:type="character" w:customStyle="1" w:styleId="pl-c">
    <w:name w:val="pl-c"/>
    <w:basedOn w:val="DefaultParagraphFont"/>
    <w:rsid w:val="00573C1F"/>
  </w:style>
  <w:style w:type="character" w:styleId="HTMLCode">
    <w:name w:val="HTML Code"/>
    <w:basedOn w:val="DefaultParagraphFont"/>
    <w:uiPriority w:val="99"/>
    <w:semiHidden/>
    <w:unhideWhenUsed/>
    <w:rsid w:val="00573C1F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573C1F"/>
  </w:style>
  <w:style w:type="character" w:customStyle="1" w:styleId="pl-cce">
    <w:name w:val="pl-cce"/>
    <w:basedOn w:val="DefaultParagraphFont"/>
    <w:rsid w:val="00573C1F"/>
  </w:style>
  <w:style w:type="character" w:customStyle="1" w:styleId="f6">
    <w:name w:val="f6"/>
    <w:basedOn w:val="DefaultParagraphFont"/>
    <w:rsid w:val="00573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2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793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4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26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73716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28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69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6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074292">
                          <w:marLeft w:val="0"/>
                          <w:marRight w:val="0"/>
                          <w:marTop w:val="75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2981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18" w:color="E1E4E8"/>
                    <w:right w:val="none" w:sz="0" w:space="0" w:color="auto"/>
                  </w:divBdr>
                  <w:divsChild>
                    <w:div w:id="138139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65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44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0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57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11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55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0329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  <w:div w:id="104486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301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078479626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12" w:color="D1D5DA"/>
                                <w:bottom w:val="single" w:sz="6" w:space="0" w:color="D1D5DA"/>
                                <w:right w:val="single" w:sz="6" w:space="12" w:color="D1D5DA"/>
                              </w:divBdr>
                              <w:divsChild>
                                <w:div w:id="141350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99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36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666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  <w:divsChild>
                                <w:div w:id="110010157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23344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38626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67612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28879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41929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5014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27826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525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64711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76508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9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Galarnyk/datasciencecoursera/blob/master/5_Reproducible_Research/project2/ReproducibleResearchProject2_files/figure-markdown_github/healthChart-1.png" TargetMode="External"/><Relationship Id="rId13" Type="http://schemas.openxmlformats.org/officeDocument/2006/relationships/hyperlink" Target="https://github.com/site/privacy" TargetMode="External"/><Relationship Id="rId18" Type="http://schemas.openxmlformats.org/officeDocument/2006/relationships/hyperlink" Target="https://github.com/pric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blog/" TargetMode="External"/><Relationship Id="rId7" Type="http://schemas.openxmlformats.org/officeDocument/2006/relationships/hyperlink" Target="https://d396qusza40orc.cloudfront.net/repdata%2Fpeer2_doc%2Fpd01016005curr.pdf" TargetMode="External"/><Relationship Id="rId12" Type="http://schemas.openxmlformats.org/officeDocument/2006/relationships/hyperlink" Target="https://github.com/site/terms" TargetMode="External"/><Relationship Id="rId17" Type="http://schemas.openxmlformats.org/officeDocument/2006/relationships/hyperlink" Target="https://github.com/conta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github.com/" TargetMode="External"/><Relationship Id="rId20" Type="http://schemas.openxmlformats.org/officeDocument/2006/relationships/hyperlink" Target="https://training.github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explore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hyperlink" Target="https://github.com/marketplace" TargetMode="External"/><Relationship Id="rId15" Type="http://schemas.openxmlformats.org/officeDocument/2006/relationships/hyperlink" Target="https://githubstatus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mGalarnyk/datasciencecoursera/blob/master/5_Reproducible_Research/project2/ReproducibleResearchProject2_files/figure-markdown_github/econChart-1.png" TargetMode="External"/><Relationship Id="rId19" Type="http://schemas.openxmlformats.org/officeDocument/2006/relationships/hyperlink" Target="https://developer.github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security" TargetMode="External"/><Relationship Id="rId22" Type="http://schemas.openxmlformats.org/officeDocument/2006/relationships/hyperlink" Target="https://github.com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1</cp:revision>
  <dcterms:created xsi:type="dcterms:W3CDTF">2020-03-19T04:00:00Z</dcterms:created>
  <dcterms:modified xsi:type="dcterms:W3CDTF">2020-03-19T04:17:00Z</dcterms:modified>
</cp:coreProperties>
</file>