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4CC" w:rsidRPr="00BC3386" w:rsidRDefault="005774EF" w:rsidP="00BC3386">
      <w:pPr>
        <w:ind w:left="180"/>
        <w:jc w:val="center"/>
        <w:rPr>
          <w:b/>
          <w:sz w:val="32"/>
        </w:rPr>
      </w:pPr>
      <w:r w:rsidRPr="00BC3386">
        <w:rPr>
          <w:b/>
          <w:sz w:val="32"/>
        </w:rPr>
        <w:t>Oracle Database 19c Client Installation</w:t>
      </w:r>
      <w:bookmarkStart w:id="0" w:name="_GoBack"/>
      <w:bookmarkEnd w:id="0"/>
    </w:p>
    <w:p w:rsidR="00BC3386" w:rsidRDefault="00BC3386" w:rsidP="00BC3386">
      <w:pPr>
        <w:ind w:left="180"/>
        <w:jc w:val="center"/>
        <w:rPr>
          <w:b/>
          <w:sz w:val="32"/>
        </w:rPr>
      </w:pPr>
    </w:p>
    <w:p w:rsidR="005774EF" w:rsidRPr="00BC3386" w:rsidRDefault="005774EF" w:rsidP="00BC3386">
      <w:pPr>
        <w:ind w:left="180"/>
        <w:rPr>
          <w:b/>
          <w:sz w:val="28"/>
        </w:rPr>
      </w:pPr>
      <w:r w:rsidRPr="00BC3386">
        <w:rPr>
          <w:b/>
          <w:sz w:val="28"/>
        </w:rPr>
        <w:t>Prerequisites:</w:t>
      </w:r>
    </w:p>
    <w:p w:rsidR="005774EF" w:rsidRDefault="005774EF" w:rsidP="00BC3386">
      <w:pPr>
        <w:ind w:left="180"/>
        <w:rPr>
          <w:sz w:val="24"/>
        </w:rPr>
      </w:pPr>
      <w:r>
        <w:rPr>
          <w:sz w:val="24"/>
        </w:rPr>
        <w:t>Windows OS 64-bit or 32-bit(x86)</w:t>
      </w:r>
      <w:r w:rsidR="00BC3386">
        <w:rPr>
          <w:sz w:val="24"/>
        </w:rPr>
        <w:t xml:space="preserve"> system</w:t>
      </w:r>
    </w:p>
    <w:p w:rsidR="000C5997" w:rsidRDefault="005774EF" w:rsidP="00BC3386">
      <w:pPr>
        <w:ind w:left="180"/>
        <w:rPr>
          <w:sz w:val="24"/>
        </w:rPr>
      </w:pPr>
      <w:r>
        <w:rPr>
          <w:sz w:val="24"/>
        </w:rPr>
        <w:t xml:space="preserve">Oracle Database 19c client software </w:t>
      </w:r>
      <w:r w:rsidR="00F90E61">
        <w:rPr>
          <w:sz w:val="24"/>
        </w:rPr>
        <w:t>package</w:t>
      </w:r>
      <w:r w:rsidR="000C5997">
        <w:rPr>
          <w:sz w:val="24"/>
        </w:rPr>
        <w:t xml:space="preserve"> available at Oracle software Downloads (</w:t>
      </w:r>
      <w:hyperlink r:id="rId5" w:history="1">
        <w:r w:rsidR="000C5997" w:rsidRPr="000C5997">
          <w:rPr>
            <w:rStyle w:val="Hyperlink"/>
            <w:sz w:val="24"/>
          </w:rPr>
          <w:t>https://www.oracle.com/in/database/te</w:t>
        </w:r>
        <w:r w:rsidR="000C5997" w:rsidRPr="000C5997">
          <w:rPr>
            <w:rStyle w:val="Hyperlink"/>
            <w:sz w:val="24"/>
          </w:rPr>
          <w:t>c</w:t>
        </w:r>
        <w:r w:rsidR="000C5997" w:rsidRPr="000C5997">
          <w:rPr>
            <w:rStyle w:val="Hyperlink"/>
            <w:sz w:val="24"/>
          </w:rPr>
          <w:t>hnologies/oracle19c-windows-downloads.html</w:t>
        </w:r>
      </w:hyperlink>
      <w:r w:rsidR="000C5997">
        <w:rPr>
          <w:sz w:val="24"/>
        </w:rPr>
        <w:t>)</w:t>
      </w:r>
    </w:p>
    <w:p w:rsidR="00F90E61" w:rsidRPr="00BC3386" w:rsidRDefault="00BC3386" w:rsidP="00BC3386">
      <w:pPr>
        <w:ind w:left="180"/>
        <w:rPr>
          <w:b/>
          <w:sz w:val="28"/>
        </w:rPr>
      </w:pPr>
      <w:r w:rsidRPr="00BC3386">
        <w:rPr>
          <w:b/>
          <w:sz w:val="28"/>
        </w:rPr>
        <w:t>Installation steps:</w:t>
      </w:r>
    </w:p>
    <w:p w:rsidR="005774EF" w:rsidRPr="000C5997" w:rsidRDefault="00F90E61" w:rsidP="00BC3386">
      <w:pPr>
        <w:pStyle w:val="ListParagraph"/>
        <w:numPr>
          <w:ilvl w:val="0"/>
          <w:numId w:val="1"/>
        </w:numPr>
        <w:ind w:left="180" w:firstLine="0"/>
        <w:rPr>
          <w:sz w:val="24"/>
        </w:rPr>
      </w:pPr>
      <w:r>
        <w:rPr>
          <w:sz w:val="24"/>
        </w:rPr>
        <w:t>After the</w:t>
      </w:r>
      <w:r w:rsidR="005774EF">
        <w:rPr>
          <w:sz w:val="24"/>
        </w:rPr>
        <w:t xml:space="preserve"> software </w:t>
      </w:r>
      <w:r>
        <w:rPr>
          <w:sz w:val="24"/>
        </w:rPr>
        <w:t xml:space="preserve">package </w:t>
      </w:r>
      <w:r w:rsidR="005774EF">
        <w:rPr>
          <w:sz w:val="24"/>
        </w:rPr>
        <w:t>is downloaded, unzip it and get it into client32 directory from unzipped folder.</w:t>
      </w:r>
      <w:r w:rsidR="000C5997">
        <w:rPr>
          <w:sz w:val="24"/>
        </w:rPr>
        <w:t xml:space="preserve"> Run</w:t>
      </w:r>
      <w:r w:rsidR="005774EF" w:rsidRPr="000C5997">
        <w:rPr>
          <w:sz w:val="24"/>
        </w:rPr>
        <w:t xml:space="preserve"> </w:t>
      </w:r>
      <w:proofErr w:type="spellStart"/>
      <w:proofErr w:type="gramStart"/>
      <w:r w:rsidR="008F659F" w:rsidRPr="000C5997">
        <w:rPr>
          <w:sz w:val="24"/>
        </w:rPr>
        <w:t>setup</w:t>
      </w:r>
      <w:r w:rsidR="008F659F">
        <w:rPr>
          <w:sz w:val="24"/>
        </w:rPr>
        <w:t>.exec</w:t>
      </w:r>
      <w:proofErr w:type="spellEnd"/>
      <w:proofErr w:type="gramEnd"/>
      <w:r w:rsidR="005774EF" w:rsidRPr="000C5997">
        <w:rPr>
          <w:sz w:val="24"/>
        </w:rPr>
        <w:t xml:space="preserve"> file </w:t>
      </w:r>
    </w:p>
    <w:p w:rsidR="005774EF" w:rsidRDefault="005774EF" w:rsidP="00BC3386">
      <w:pPr>
        <w:pStyle w:val="ListParagraph"/>
        <w:ind w:left="180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184150</wp:posOffset>
            </wp:positionH>
            <wp:positionV relativeFrom="paragraph">
              <wp:posOffset>322580</wp:posOffset>
            </wp:positionV>
            <wp:extent cx="5943600" cy="2040890"/>
            <wp:effectExtent l="133350" t="114300" r="114300" b="14986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5774EF" w:rsidRDefault="005774EF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Pr="005774EF" w:rsidRDefault="00D53212" w:rsidP="00BC3386">
      <w:pPr>
        <w:pStyle w:val="ListParagraph"/>
        <w:ind w:left="180"/>
        <w:rPr>
          <w:sz w:val="24"/>
        </w:rPr>
      </w:pPr>
    </w:p>
    <w:p w:rsidR="005774EF" w:rsidRDefault="00F90E61" w:rsidP="00BC3386">
      <w:pPr>
        <w:pStyle w:val="ListParagraph"/>
        <w:numPr>
          <w:ilvl w:val="0"/>
          <w:numId w:val="1"/>
        </w:numPr>
        <w:ind w:left="180" w:firstLine="0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694690</wp:posOffset>
            </wp:positionV>
            <wp:extent cx="5942965" cy="4006850"/>
            <wp:effectExtent l="114300" t="114300" r="133985" b="146050"/>
            <wp:wrapTopAndBottom/>
            <wp:docPr id="2" name="Picture 2" descr="Oracle Client 19c Installation - Step 1 - Select Installation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 Client 19c Installation - Step 1 - Select Installation Typ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8"/>
                    <a:stretch/>
                  </pic:blipFill>
                  <pic:spPr bwMode="auto">
                    <a:xfrm>
                      <a:off x="0" y="0"/>
                      <a:ext cx="5942965" cy="4006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C5997">
        <w:rPr>
          <w:sz w:val="24"/>
        </w:rPr>
        <w:t>It prompts with installation screen</w:t>
      </w:r>
      <w:r w:rsidR="00BC3386">
        <w:rPr>
          <w:sz w:val="24"/>
        </w:rPr>
        <w:t xml:space="preserve"> and</w:t>
      </w:r>
      <w:r w:rsidR="008F659F">
        <w:rPr>
          <w:sz w:val="24"/>
        </w:rPr>
        <w:t xml:space="preserve"> step</w:t>
      </w:r>
      <w:r w:rsidR="00BC3386">
        <w:rPr>
          <w:sz w:val="24"/>
        </w:rPr>
        <w:t xml:space="preserve"> 1</w:t>
      </w:r>
      <w:r w:rsidR="008F659F">
        <w:rPr>
          <w:sz w:val="24"/>
        </w:rPr>
        <w:t xml:space="preserve"> is to select the installation type, choose Administrator if you want complete setup with all services and click next like below:</w:t>
      </w:r>
    </w:p>
    <w:p w:rsidR="000C5997" w:rsidRDefault="000C5997" w:rsidP="00BC3386">
      <w:pPr>
        <w:pStyle w:val="ListParagraph"/>
        <w:ind w:left="180"/>
        <w:rPr>
          <w:sz w:val="24"/>
        </w:rPr>
      </w:pPr>
    </w:p>
    <w:p w:rsidR="000C5997" w:rsidRDefault="000C5997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Pr="00D53212" w:rsidRDefault="00D53212" w:rsidP="00BC3386">
      <w:pPr>
        <w:rPr>
          <w:sz w:val="24"/>
        </w:rPr>
      </w:pPr>
    </w:p>
    <w:p w:rsidR="008F659F" w:rsidRDefault="00F824BD" w:rsidP="00BC3386">
      <w:pPr>
        <w:pStyle w:val="ListParagraph"/>
        <w:numPr>
          <w:ilvl w:val="0"/>
          <w:numId w:val="2"/>
        </w:numPr>
        <w:ind w:left="180" w:firstLine="0"/>
        <w:rPr>
          <w:sz w:val="24"/>
        </w:rPr>
      </w:pPr>
      <w:r>
        <w:rPr>
          <w:sz w:val="24"/>
        </w:rPr>
        <w:lastRenderedPageBreak/>
        <w:t xml:space="preserve">At </w:t>
      </w:r>
      <w:r w:rsidR="008F659F">
        <w:rPr>
          <w:sz w:val="24"/>
        </w:rPr>
        <w:t>step</w:t>
      </w:r>
      <w:r w:rsidR="00BC3386">
        <w:rPr>
          <w:sz w:val="24"/>
        </w:rPr>
        <w:t xml:space="preserve"> 2,</w:t>
      </w:r>
      <w:r w:rsidR="008F659F">
        <w:rPr>
          <w:sz w:val="24"/>
        </w:rPr>
        <w:t xml:space="preserve"> it asks to specify Oracle Home user</w:t>
      </w:r>
      <w:r>
        <w:rPr>
          <w:sz w:val="24"/>
        </w:rPr>
        <w:t>, select windows Built-in account to have super user permissions on oracle and click next like below:</w:t>
      </w:r>
    </w:p>
    <w:p w:rsidR="008F659F" w:rsidRDefault="008F659F" w:rsidP="00BC3386">
      <w:pPr>
        <w:pStyle w:val="ListParagraph"/>
        <w:ind w:left="180"/>
        <w:rPr>
          <w:sz w:val="24"/>
        </w:rPr>
      </w:pPr>
    </w:p>
    <w:p w:rsidR="008F659F" w:rsidRDefault="008F659F" w:rsidP="00BC3386">
      <w:pPr>
        <w:pStyle w:val="ListParagraph"/>
        <w:ind w:left="180"/>
        <w:rPr>
          <w:sz w:val="24"/>
        </w:rPr>
      </w:pPr>
      <w:r w:rsidRPr="008F659F">
        <w:rPr>
          <w:noProof/>
          <w:sz w:val="24"/>
        </w:rPr>
        <w:drawing>
          <wp:inline distT="0" distB="0" distL="0" distR="0">
            <wp:extent cx="5810250" cy="4163331"/>
            <wp:effectExtent l="133350" t="114300" r="152400" b="142240"/>
            <wp:docPr id="3" name="Picture 3" descr="C:\Users\mkeshava\OneDrive - Capgemini\Pictures\Screenshots\Screenshot (14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keshava\OneDrive - Capgemini\Pictures\Screenshots\Screenshot (14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4" t="13105" r="19871" b="9591"/>
                    <a:stretch/>
                  </pic:blipFill>
                  <pic:spPr bwMode="auto">
                    <a:xfrm>
                      <a:off x="0" y="0"/>
                      <a:ext cx="5836140" cy="41818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Pr="00F90E61" w:rsidRDefault="00D53212" w:rsidP="00BC3386">
      <w:pPr>
        <w:rPr>
          <w:sz w:val="24"/>
        </w:rPr>
      </w:pPr>
    </w:p>
    <w:p w:rsidR="00F824BD" w:rsidRDefault="00F824BD" w:rsidP="00BC3386">
      <w:pPr>
        <w:pStyle w:val="ListParagraph"/>
        <w:ind w:left="180"/>
        <w:rPr>
          <w:sz w:val="24"/>
        </w:rPr>
      </w:pPr>
    </w:p>
    <w:p w:rsidR="00F824BD" w:rsidRDefault="00F824BD" w:rsidP="00BC3386">
      <w:pPr>
        <w:pStyle w:val="ListParagraph"/>
        <w:numPr>
          <w:ilvl w:val="0"/>
          <w:numId w:val="2"/>
        </w:numPr>
        <w:ind w:left="180" w:firstLine="0"/>
        <w:rPr>
          <w:sz w:val="24"/>
        </w:rPr>
      </w:pPr>
      <w:r>
        <w:rPr>
          <w:sz w:val="24"/>
        </w:rPr>
        <w:lastRenderedPageBreak/>
        <w:t>At step</w:t>
      </w:r>
      <w:r w:rsidR="00BC3386">
        <w:rPr>
          <w:sz w:val="24"/>
        </w:rPr>
        <w:t xml:space="preserve"> 3,</w:t>
      </w:r>
      <w:r>
        <w:rPr>
          <w:sz w:val="24"/>
        </w:rPr>
        <w:t xml:space="preserve"> it asks to specify the Oracle Base and Oracle Home locations to place all the software and configuration files at specified directories. After choosing the location click on next like below:</w:t>
      </w:r>
    </w:p>
    <w:p w:rsidR="00F824BD" w:rsidRDefault="00F824BD" w:rsidP="00BC3386">
      <w:pPr>
        <w:pStyle w:val="ListParagraph"/>
        <w:ind w:left="180"/>
        <w:rPr>
          <w:sz w:val="24"/>
        </w:rPr>
      </w:pPr>
    </w:p>
    <w:p w:rsidR="00F824BD" w:rsidRDefault="00F824BD" w:rsidP="00BC3386">
      <w:pPr>
        <w:pStyle w:val="ListParagraph"/>
        <w:ind w:left="180"/>
        <w:rPr>
          <w:sz w:val="24"/>
        </w:rPr>
      </w:pPr>
      <w:r w:rsidRPr="00F824BD">
        <w:rPr>
          <w:noProof/>
          <w:sz w:val="24"/>
        </w:rPr>
        <w:drawing>
          <wp:inline distT="0" distB="0" distL="0" distR="0">
            <wp:extent cx="5810250" cy="4128336"/>
            <wp:effectExtent l="133350" t="114300" r="152400" b="139065"/>
            <wp:docPr id="4" name="Picture 4" descr="C:\Users\mkeshava\OneDrive - Capgemini\Pictures\Screenshots\Screenshot (14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keshava\OneDrive - Capgemini\Pictures\Screenshots\Screenshot (142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65" t="13676" r="19338" b="9402"/>
                    <a:stretch/>
                  </pic:blipFill>
                  <pic:spPr bwMode="auto">
                    <a:xfrm>
                      <a:off x="0" y="0"/>
                      <a:ext cx="5832982" cy="41444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Pr="00F90E61" w:rsidRDefault="00D53212" w:rsidP="00BC3386">
      <w:pPr>
        <w:rPr>
          <w:sz w:val="24"/>
        </w:rPr>
      </w:pPr>
    </w:p>
    <w:p w:rsidR="00D53212" w:rsidRDefault="00F824BD" w:rsidP="00BC3386">
      <w:pPr>
        <w:pStyle w:val="ListParagraph"/>
        <w:numPr>
          <w:ilvl w:val="0"/>
          <w:numId w:val="2"/>
        </w:numPr>
        <w:ind w:left="180" w:firstLine="0"/>
        <w:rPr>
          <w:sz w:val="24"/>
        </w:rPr>
      </w:pPr>
      <w:r>
        <w:rPr>
          <w:sz w:val="24"/>
        </w:rPr>
        <w:lastRenderedPageBreak/>
        <w:t>A</w:t>
      </w:r>
      <w:r w:rsidR="00BC3386">
        <w:rPr>
          <w:sz w:val="24"/>
        </w:rPr>
        <w:t>t</w:t>
      </w:r>
      <w:r>
        <w:rPr>
          <w:sz w:val="24"/>
        </w:rPr>
        <w:t xml:space="preserve"> step </w:t>
      </w:r>
      <w:r w:rsidR="00BC3386">
        <w:rPr>
          <w:sz w:val="24"/>
        </w:rPr>
        <w:t xml:space="preserve">4, </w:t>
      </w:r>
      <w:r>
        <w:rPr>
          <w:sz w:val="24"/>
        </w:rPr>
        <w:t xml:space="preserve">it performs all prerequisite checks </w:t>
      </w:r>
      <w:r w:rsidR="00D53212">
        <w:rPr>
          <w:sz w:val="24"/>
        </w:rPr>
        <w:t>and at fifth step it summarizes the information like below:</w:t>
      </w: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F824BD" w:rsidRDefault="00D53212" w:rsidP="00BC3386">
      <w:pPr>
        <w:pStyle w:val="ListParagraph"/>
        <w:ind w:left="180"/>
        <w:rPr>
          <w:sz w:val="24"/>
        </w:rPr>
      </w:pPr>
      <w:r>
        <w:rPr>
          <w:noProof/>
        </w:rPr>
        <w:drawing>
          <wp:inline distT="0" distB="0" distL="0" distR="0">
            <wp:extent cx="5869736" cy="4425950"/>
            <wp:effectExtent l="133350" t="114300" r="112395" b="146050"/>
            <wp:docPr id="6" name="Picture 6" descr="Oracle Client 19c Installation - Step 5 -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racle Client 19c Installation - Step 5 - Summa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657" cy="44281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F824BD">
        <w:rPr>
          <w:sz w:val="24"/>
        </w:rPr>
        <w:t xml:space="preserve"> </w:t>
      </w: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F90E61" w:rsidP="00BC3386">
      <w:pPr>
        <w:pStyle w:val="ListParagraph"/>
        <w:numPr>
          <w:ilvl w:val="0"/>
          <w:numId w:val="2"/>
        </w:numPr>
        <w:ind w:left="180" w:firstLine="0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527050</wp:posOffset>
            </wp:positionV>
            <wp:extent cx="5943600" cy="4481195"/>
            <wp:effectExtent l="133350" t="114300" r="114300" b="147955"/>
            <wp:wrapTopAndBottom/>
            <wp:docPr id="7" name="Picture 7" descr="Oracle Client 19c Installation - Step 6 - Install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racle Client 19c Installation - Step 6 - Install Produ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D53212">
        <w:rPr>
          <w:sz w:val="24"/>
        </w:rPr>
        <w:t>At step 6</w:t>
      </w:r>
      <w:r w:rsidR="00BC3386">
        <w:rPr>
          <w:sz w:val="24"/>
        </w:rPr>
        <w:t>,</w:t>
      </w:r>
      <w:r w:rsidR="00D53212">
        <w:rPr>
          <w:sz w:val="24"/>
        </w:rPr>
        <w:t xml:space="preserve"> it installs the client product by taking some time</w:t>
      </w:r>
      <w:r w:rsidR="00BC3386">
        <w:rPr>
          <w:sz w:val="24"/>
        </w:rPr>
        <w:t xml:space="preserve"> and shows</w:t>
      </w:r>
      <w:r w:rsidR="00D53212">
        <w:rPr>
          <w:sz w:val="24"/>
        </w:rPr>
        <w:t xml:space="preserve"> the status like below:</w:t>
      </w: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tabs>
          <w:tab w:val="left" w:pos="1080"/>
        </w:tabs>
        <w:ind w:left="180"/>
        <w:rPr>
          <w:sz w:val="24"/>
        </w:rPr>
      </w:pPr>
    </w:p>
    <w:p w:rsidR="00F90E61" w:rsidRDefault="00F90E61" w:rsidP="00BC3386">
      <w:pPr>
        <w:pStyle w:val="ListParagraph"/>
        <w:tabs>
          <w:tab w:val="left" w:pos="1080"/>
        </w:tabs>
        <w:ind w:left="180"/>
        <w:rPr>
          <w:sz w:val="24"/>
        </w:rPr>
      </w:pPr>
    </w:p>
    <w:p w:rsidR="00F90E61" w:rsidRDefault="00F90E61" w:rsidP="00BC3386">
      <w:pPr>
        <w:pStyle w:val="ListParagraph"/>
        <w:tabs>
          <w:tab w:val="left" w:pos="1080"/>
        </w:tabs>
        <w:ind w:left="180"/>
        <w:rPr>
          <w:sz w:val="24"/>
        </w:rPr>
      </w:pPr>
    </w:p>
    <w:p w:rsidR="00F90E61" w:rsidRDefault="00F90E61" w:rsidP="00BC3386">
      <w:pPr>
        <w:pStyle w:val="ListParagraph"/>
        <w:tabs>
          <w:tab w:val="left" w:pos="1080"/>
        </w:tabs>
        <w:ind w:left="180"/>
        <w:rPr>
          <w:sz w:val="24"/>
        </w:rPr>
      </w:pPr>
    </w:p>
    <w:p w:rsidR="00F90E61" w:rsidRDefault="00F90E61" w:rsidP="00BC3386">
      <w:pPr>
        <w:pStyle w:val="ListParagraph"/>
        <w:tabs>
          <w:tab w:val="left" w:pos="1080"/>
        </w:tabs>
        <w:ind w:left="180"/>
        <w:rPr>
          <w:sz w:val="24"/>
        </w:rPr>
      </w:pPr>
    </w:p>
    <w:p w:rsidR="00F90E61" w:rsidRDefault="00F90E61" w:rsidP="00BC3386">
      <w:pPr>
        <w:pStyle w:val="ListParagraph"/>
        <w:tabs>
          <w:tab w:val="left" w:pos="1080"/>
        </w:tabs>
        <w:ind w:left="180"/>
        <w:rPr>
          <w:sz w:val="24"/>
        </w:rPr>
      </w:pPr>
    </w:p>
    <w:p w:rsidR="00F90E61" w:rsidRDefault="00F90E61" w:rsidP="00BC3386">
      <w:pPr>
        <w:pStyle w:val="ListParagraph"/>
        <w:tabs>
          <w:tab w:val="left" w:pos="1080"/>
        </w:tabs>
        <w:ind w:left="180"/>
        <w:rPr>
          <w:sz w:val="24"/>
        </w:rPr>
      </w:pPr>
    </w:p>
    <w:p w:rsidR="00F90E61" w:rsidRDefault="00F90E61" w:rsidP="00BC3386">
      <w:pPr>
        <w:pStyle w:val="ListParagraph"/>
        <w:tabs>
          <w:tab w:val="left" w:pos="1080"/>
        </w:tabs>
        <w:ind w:left="180"/>
        <w:rPr>
          <w:sz w:val="24"/>
        </w:rPr>
      </w:pPr>
    </w:p>
    <w:p w:rsidR="00F90E61" w:rsidRDefault="00F90E61" w:rsidP="00BC3386">
      <w:pPr>
        <w:pStyle w:val="ListParagraph"/>
        <w:tabs>
          <w:tab w:val="left" w:pos="1080"/>
        </w:tabs>
        <w:ind w:left="180"/>
        <w:rPr>
          <w:sz w:val="24"/>
        </w:rPr>
      </w:pPr>
    </w:p>
    <w:p w:rsidR="00F90E61" w:rsidRDefault="00F90E61" w:rsidP="00BC3386">
      <w:pPr>
        <w:pStyle w:val="ListParagraph"/>
        <w:tabs>
          <w:tab w:val="left" w:pos="1080"/>
        </w:tabs>
        <w:ind w:left="180"/>
        <w:rPr>
          <w:sz w:val="24"/>
        </w:rPr>
      </w:pPr>
    </w:p>
    <w:p w:rsidR="00F90E61" w:rsidRDefault="00F90E61" w:rsidP="00BC3386">
      <w:pPr>
        <w:pStyle w:val="ListParagraph"/>
        <w:tabs>
          <w:tab w:val="left" w:pos="1080"/>
        </w:tabs>
        <w:ind w:left="180"/>
        <w:rPr>
          <w:sz w:val="24"/>
        </w:rPr>
      </w:pPr>
    </w:p>
    <w:p w:rsidR="00F90E61" w:rsidRDefault="00F90E61" w:rsidP="00BC3386">
      <w:pPr>
        <w:pStyle w:val="ListParagraph"/>
        <w:tabs>
          <w:tab w:val="left" w:pos="1080"/>
        </w:tabs>
        <w:ind w:left="180"/>
        <w:rPr>
          <w:sz w:val="24"/>
        </w:rPr>
      </w:pPr>
    </w:p>
    <w:p w:rsidR="00F90E61" w:rsidRDefault="00F90E61" w:rsidP="00BC3386">
      <w:pPr>
        <w:pStyle w:val="ListParagraph"/>
        <w:tabs>
          <w:tab w:val="left" w:pos="1080"/>
        </w:tabs>
        <w:ind w:left="180"/>
        <w:rPr>
          <w:sz w:val="24"/>
        </w:rPr>
      </w:pPr>
    </w:p>
    <w:p w:rsidR="00F90E61" w:rsidRDefault="00F90E61" w:rsidP="00BC3386">
      <w:pPr>
        <w:pStyle w:val="ListParagraph"/>
        <w:tabs>
          <w:tab w:val="left" w:pos="1080"/>
        </w:tabs>
        <w:ind w:left="180"/>
        <w:rPr>
          <w:sz w:val="24"/>
        </w:rPr>
      </w:pPr>
    </w:p>
    <w:p w:rsidR="00D53212" w:rsidRDefault="00D53212" w:rsidP="00BC3386">
      <w:pPr>
        <w:pStyle w:val="ListParagraph"/>
        <w:ind w:left="180"/>
        <w:rPr>
          <w:sz w:val="24"/>
        </w:rPr>
      </w:pPr>
    </w:p>
    <w:p w:rsidR="00D53212" w:rsidRDefault="00D53212" w:rsidP="00BC3386">
      <w:pPr>
        <w:pStyle w:val="ListParagraph"/>
        <w:numPr>
          <w:ilvl w:val="0"/>
          <w:numId w:val="2"/>
        </w:numPr>
        <w:ind w:left="180" w:firstLine="0"/>
        <w:rPr>
          <w:sz w:val="24"/>
        </w:rPr>
      </w:pPr>
      <w:r>
        <w:rPr>
          <w:sz w:val="24"/>
        </w:rPr>
        <w:t>At final step, if</w:t>
      </w:r>
      <w:r w:rsidR="00BC3386">
        <w:rPr>
          <w:sz w:val="24"/>
        </w:rPr>
        <w:t xml:space="preserve"> product</w:t>
      </w:r>
      <w:r>
        <w:rPr>
          <w:sz w:val="24"/>
        </w:rPr>
        <w:t xml:space="preserve"> installation </w:t>
      </w:r>
      <w:r w:rsidR="00F90E61">
        <w:rPr>
          <w:sz w:val="24"/>
        </w:rPr>
        <w:t xml:space="preserve">went well </w:t>
      </w:r>
      <w:r>
        <w:rPr>
          <w:sz w:val="24"/>
        </w:rPr>
        <w:t>it shows the below screen:</w:t>
      </w:r>
    </w:p>
    <w:p w:rsidR="00F90E61" w:rsidRDefault="00F90E61" w:rsidP="00BC3386">
      <w:pPr>
        <w:pStyle w:val="ListParagraph"/>
        <w:ind w:left="180"/>
        <w:rPr>
          <w:sz w:val="24"/>
        </w:rPr>
      </w:pPr>
    </w:p>
    <w:p w:rsidR="00D53212" w:rsidRPr="000C5997" w:rsidRDefault="00D53212" w:rsidP="00BC3386">
      <w:pPr>
        <w:pStyle w:val="ListParagraph"/>
        <w:ind w:left="180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1270</wp:posOffset>
            </wp:positionV>
            <wp:extent cx="5943600" cy="4481195"/>
            <wp:effectExtent l="133350" t="114300" r="114300" b="147955"/>
            <wp:wrapTopAndBottom/>
            <wp:docPr id="8" name="Picture 8" descr="Oracle Client 19c Installation - Step 7 - Fin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racle Client 19c Installation - Step 7 - Finis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 w:rsidR="00D53212" w:rsidRPr="000C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030FB"/>
    <w:multiLevelType w:val="hybridMultilevel"/>
    <w:tmpl w:val="0C68395A"/>
    <w:lvl w:ilvl="0" w:tplc="481E1912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782FD0"/>
    <w:multiLevelType w:val="hybridMultilevel"/>
    <w:tmpl w:val="D8CC9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EF"/>
    <w:rsid w:val="000C5997"/>
    <w:rsid w:val="005774EF"/>
    <w:rsid w:val="008F659F"/>
    <w:rsid w:val="00BC3386"/>
    <w:rsid w:val="00BC44CC"/>
    <w:rsid w:val="00D53212"/>
    <w:rsid w:val="00F824BD"/>
    <w:rsid w:val="00F9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5225"/>
  <w15:chartTrackingRefBased/>
  <w15:docId w15:val="{4CFC03FC-F2F8-41A8-A489-DA38E4E9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9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59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oracle.com/in/database/technologies/oracle19c-windows-download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Keshava Reddy Gari, Mahipal Reddy</dc:creator>
  <cp:keywords/>
  <dc:description/>
  <cp:lastModifiedBy>Keshava Reddy Gari, Mahipal Reddy</cp:lastModifiedBy>
  <cp:revision>1</cp:revision>
  <dcterms:created xsi:type="dcterms:W3CDTF">2022-07-28T04:39:00Z</dcterms:created>
  <dcterms:modified xsi:type="dcterms:W3CDTF">2022-07-28T05:53:00Z</dcterms:modified>
</cp:coreProperties>
</file>