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0BA9" w14:textId="39DB4928" w:rsidR="00F96C14" w:rsidRDefault="00000000">
      <w:pPr>
        <w:spacing w:before="21"/>
        <w:ind w:left="720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:-</w:t>
      </w:r>
      <w:r>
        <w:rPr>
          <w:b/>
          <w:spacing w:val="1"/>
          <w:sz w:val="24"/>
        </w:rPr>
        <w:t xml:space="preserve"> </w:t>
      </w:r>
      <w:r w:rsidR="00E96BE2">
        <w:rPr>
          <w:sz w:val="24"/>
        </w:rPr>
        <w:t>Lokare Mahir Abdul Majeed</w:t>
      </w:r>
    </w:p>
    <w:p w14:paraId="5BEA28EF" w14:textId="3AAA32FE" w:rsidR="00F96C14" w:rsidRDefault="00000000">
      <w:pPr>
        <w:spacing w:before="176"/>
        <w:ind w:left="720"/>
        <w:rPr>
          <w:sz w:val="24"/>
        </w:rPr>
      </w:pPr>
      <w:r>
        <w:rPr>
          <w:b/>
          <w:sz w:val="24"/>
        </w:rPr>
        <w:t>ROLL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:-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23AI</w:t>
      </w:r>
      <w:r w:rsidR="00E96BE2">
        <w:rPr>
          <w:spacing w:val="-2"/>
          <w:sz w:val="24"/>
        </w:rPr>
        <w:t>34</w:t>
      </w:r>
    </w:p>
    <w:p w14:paraId="41315129" w14:textId="77777777" w:rsidR="00F96C14" w:rsidRDefault="00000000">
      <w:pPr>
        <w:pStyle w:val="Heading1"/>
        <w:spacing w:before="162"/>
        <w:jc w:val="left"/>
        <w:rPr>
          <w:b w:val="0"/>
          <w:u w:val="none"/>
        </w:rPr>
      </w:pPr>
      <w:r>
        <w:rPr>
          <w:spacing w:val="-2"/>
          <w:u w:val="none"/>
        </w:rPr>
        <w:t>BATCH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:-</w:t>
      </w:r>
      <w:r>
        <w:rPr>
          <w:spacing w:val="-10"/>
          <w:u w:val="none"/>
        </w:rPr>
        <w:t xml:space="preserve"> </w:t>
      </w:r>
      <w:r>
        <w:rPr>
          <w:b w:val="0"/>
          <w:spacing w:val="-5"/>
          <w:u w:val="none"/>
        </w:rPr>
        <w:t>02</w:t>
      </w:r>
    </w:p>
    <w:p w14:paraId="1C0360CC" w14:textId="77777777" w:rsidR="00F96C14" w:rsidRDefault="00F96C14">
      <w:pPr>
        <w:pStyle w:val="BodyText"/>
      </w:pPr>
    </w:p>
    <w:p w14:paraId="48A52FDA" w14:textId="77777777" w:rsidR="00F96C14" w:rsidRDefault="00F96C14">
      <w:pPr>
        <w:pStyle w:val="BodyText"/>
      </w:pPr>
    </w:p>
    <w:p w14:paraId="04298B73" w14:textId="77777777" w:rsidR="00F96C14" w:rsidRDefault="00000000">
      <w:pPr>
        <w:ind w:right="358"/>
        <w:jc w:val="center"/>
        <w:rPr>
          <w:sz w:val="24"/>
        </w:rPr>
      </w:pPr>
      <w:r>
        <w:rPr>
          <w:b/>
          <w:sz w:val="24"/>
          <w:u w:val="thick"/>
        </w:rPr>
        <w:t>EXPERIMENT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NO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:-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01</w:t>
      </w:r>
    </w:p>
    <w:p w14:paraId="48D778AB" w14:textId="77777777" w:rsidR="00F96C14" w:rsidRDefault="00F96C14">
      <w:pPr>
        <w:pStyle w:val="BodyText"/>
      </w:pPr>
    </w:p>
    <w:p w14:paraId="0D3D1350" w14:textId="77777777" w:rsidR="00F96C14" w:rsidRDefault="00F96C14">
      <w:pPr>
        <w:pStyle w:val="BodyText"/>
        <w:spacing w:before="36"/>
      </w:pPr>
    </w:p>
    <w:p w14:paraId="7B1A99B5" w14:textId="77777777" w:rsidR="00F96C14" w:rsidRDefault="00000000">
      <w:pPr>
        <w:pStyle w:val="BodyText"/>
        <w:ind w:left="720"/>
        <w:jc w:val="both"/>
      </w:pPr>
      <w:r>
        <w:rPr>
          <w:b/>
          <w:u w:val="thick"/>
        </w:rPr>
        <w:t>AIM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:-</w:t>
      </w:r>
      <w:r>
        <w:rPr>
          <w:b/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diﬀerent</w:t>
      </w:r>
      <w:r>
        <w:rPr>
          <w:spacing w:val="-3"/>
        </w:rPr>
        <w:t xml:space="preserve"> </w:t>
      </w:r>
      <w:r>
        <w:t>IDE’S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python.</w:t>
      </w:r>
    </w:p>
    <w:p w14:paraId="4687B70E" w14:textId="77777777" w:rsidR="00F96C14" w:rsidRDefault="00F96C14">
      <w:pPr>
        <w:pStyle w:val="BodyText"/>
      </w:pPr>
    </w:p>
    <w:p w14:paraId="5F866921" w14:textId="77777777" w:rsidR="00F96C14" w:rsidRDefault="00F96C14">
      <w:pPr>
        <w:pStyle w:val="BodyText"/>
        <w:spacing w:before="36"/>
      </w:pPr>
    </w:p>
    <w:p w14:paraId="427BF70C" w14:textId="77777777" w:rsidR="00F96C14" w:rsidRDefault="00000000">
      <w:pPr>
        <w:pStyle w:val="Heading1"/>
        <w:rPr>
          <w:u w:val="none"/>
        </w:rPr>
      </w:pPr>
      <w:r>
        <w:rPr>
          <w:u w:val="thick"/>
        </w:rPr>
        <w:t>THEORY</w:t>
      </w:r>
      <w:r>
        <w:rPr>
          <w:spacing w:val="-13"/>
          <w:u w:val="thick"/>
        </w:rPr>
        <w:t xml:space="preserve"> </w:t>
      </w:r>
      <w:r>
        <w:rPr>
          <w:spacing w:val="-5"/>
          <w:u w:val="thick"/>
        </w:rPr>
        <w:t>:-</w:t>
      </w:r>
    </w:p>
    <w:p w14:paraId="28C15BF5" w14:textId="77777777" w:rsidR="00F96C14" w:rsidRDefault="00000000">
      <w:pPr>
        <w:pStyle w:val="BodyText"/>
        <w:spacing w:before="156" w:line="376" w:lineRule="auto"/>
        <w:ind w:left="720" w:right="1078"/>
        <w:jc w:val="both"/>
      </w:pPr>
      <w:r>
        <w:t>The contemporary IDE landscape is undergoing a phenomenon of "Workflow Divergence," eﬀectively ending the era of the "universal editor." This theory posits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 xml:space="preserve">are no longer diﬀerentiating based on language support, but are splintering into specific cognitive domains. AI-Native Environments (e.g., Cursor, Windsurf) represent a paradigm shift where the bottleneck moves from syntax generation to </w:t>
      </w:r>
      <w:r>
        <w:rPr>
          <w:i/>
        </w:rPr>
        <w:t>intent</w:t>
      </w:r>
      <w:r>
        <w:rPr>
          <w:i/>
          <w:spacing w:val="-6"/>
        </w:rPr>
        <w:t xml:space="preserve"> </w:t>
      </w:r>
      <w:r>
        <w:rPr>
          <w:i/>
        </w:rPr>
        <w:t>verification</w:t>
      </w:r>
      <w:r>
        <w:t>,</w:t>
      </w:r>
      <w:r>
        <w:rPr>
          <w:spacing w:val="-6"/>
        </w:rPr>
        <w:t xml:space="preserve"> </w:t>
      </w:r>
      <w:r>
        <w:t>altering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developer's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from writer to architect. Conversely, Analytical Workbenches (e.g., PyCharm,</w:t>
      </w:r>
      <w:r>
        <w:rPr>
          <w:spacing w:val="-7"/>
        </w:rPr>
        <w:t xml:space="preserve"> </w:t>
      </w:r>
      <w:r>
        <w:t>Jupyter)</w:t>
      </w:r>
      <w:r>
        <w:rPr>
          <w:spacing w:val="-7"/>
        </w:rPr>
        <w:t xml:space="preserve"> </w:t>
      </w:r>
      <w:r>
        <w:t>prioritize</w:t>
      </w:r>
      <w:r>
        <w:rPr>
          <w:spacing w:val="-7"/>
        </w:rPr>
        <w:t xml:space="preserve"> </w:t>
      </w:r>
      <w:r>
        <w:t>deep introspection and data visualization over raw speed, serving as digital laboratories for scientific rigor. Meanwhile, the Performance Rebellion (e.g., Neovim, Fleet)</w:t>
      </w:r>
      <w:r>
        <w:rPr>
          <w:spacing w:val="-5"/>
        </w:rPr>
        <w:t xml:space="preserve"> </w:t>
      </w:r>
      <w:r>
        <w:t>rejects</w:t>
      </w:r>
      <w:r>
        <w:rPr>
          <w:spacing w:val="-4"/>
        </w:rPr>
        <w:t xml:space="preserve"> </w:t>
      </w:r>
      <w:r>
        <w:t>high-abstraction</w:t>
      </w:r>
      <w:r>
        <w:rPr>
          <w:spacing w:val="-4"/>
        </w:rPr>
        <w:t xml:space="preserve"> </w:t>
      </w:r>
      <w:r>
        <w:t>bloat in favor of low-latency, mechanical mastery. Therefore, tool selection is no longer a matter of preference, but a strategic alignment with the user's primary output requirement: creative automation, analytical precision, or mechanical eﬃciency.</w:t>
      </w:r>
    </w:p>
    <w:p w14:paraId="1CF17C41" w14:textId="77777777" w:rsidR="00F96C14" w:rsidRDefault="00F96C14">
      <w:pPr>
        <w:pStyle w:val="BodyText"/>
        <w:rPr>
          <w:sz w:val="20"/>
        </w:rPr>
      </w:pPr>
    </w:p>
    <w:p w14:paraId="77389091" w14:textId="77777777" w:rsidR="00F96C14" w:rsidRDefault="00F96C14">
      <w:pPr>
        <w:pStyle w:val="BodyText"/>
        <w:rPr>
          <w:sz w:val="20"/>
        </w:rPr>
      </w:pPr>
    </w:p>
    <w:p w14:paraId="500F0B67" w14:textId="77777777" w:rsidR="00F96C14" w:rsidRDefault="00F96C14">
      <w:pPr>
        <w:pStyle w:val="BodyText"/>
        <w:spacing w:before="165"/>
        <w:rPr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480"/>
        <w:gridCol w:w="2280"/>
        <w:gridCol w:w="1940"/>
        <w:gridCol w:w="2720"/>
      </w:tblGrid>
      <w:tr w:rsidR="00F96C14" w14:paraId="1DFD4F85" w14:textId="77777777">
        <w:trPr>
          <w:trHeight w:val="639"/>
        </w:trPr>
        <w:tc>
          <w:tcPr>
            <w:tcW w:w="2280" w:type="dxa"/>
          </w:tcPr>
          <w:p w14:paraId="6C354AA7" w14:textId="77777777" w:rsidR="00F96C14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IDE</w:t>
            </w:r>
          </w:p>
        </w:tc>
        <w:tc>
          <w:tcPr>
            <w:tcW w:w="1480" w:type="dxa"/>
          </w:tcPr>
          <w:p w14:paraId="537DD982" w14:textId="77777777" w:rsidR="00F96C14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Pricing</w:t>
            </w:r>
          </w:p>
        </w:tc>
        <w:tc>
          <w:tcPr>
            <w:tcW w:w="2280" w:type="dxa"/>
          </w:tcPr>
          <w:p w14:paraId="1E0E3F59" w14:textId="77777777" w:rsidR="00F96C14" w:rsidRDefault="00000000">
            <w:pPr>
              <w:pStyle w:val="TableParagraph"/>
              <w:spacing w:before="95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Features</w:t>
            </w:r>
          </w:p>
        </w:tc>
        <w:tc>
          <w:tcPr>
            <w:tcW w:w="1940" w:type="dxa"/>
          </w:tcPr>
          <w:p w14:paraId="23A0FB1F" w14:textId="77777777" w:rsidR="00F96C14" w:rsidRDefault="00000000">
            <w:pPr>
              <w:pStyle w:val="TableParagraph"/>
              <w:spacing w:before="9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2720" w:type="dxa"/>
          </w:tcPr>
          <w:p w14:paraId="71CE9A2B" w14:textId="77777777" w:rsidR="00F96C14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</w:tr>
      <w:tr w:rsidR="00F96C14" w14:paraId="504DB9A6" w14:textId="77777777">
        <w:trPr>
          <w:trHeight w:val="2500"/>
        </w:trPr>
        <w:tc>
          <w:tcPr>
            <w:tcW w:w="2280" w:type="dxa"/>
          </w:tcPr>
          <w:p w14:paraId="19E06A60" w14:textId="77777777" w:rsidR="00F96C14" w:rsidRDefault="00000000">
            <w:pPr>
              <w:pStyle w:val="TableParagraph"/>
              <w:spacing w:before="92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480" w:type="dxa"/>
          </w:tcPr>
          <w:p w14:paraId="515D9C2C" w14:textId="77777777" w:rsidR="00F96C14" w:rsidRDefault="00000000"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</w:p>
        </w:tc>
        <w:tc>
          <w:tcPr>
            <w:tcW w:w="2280" w:type="dxa"/>
          </w:tcPr>
          <w:p w14:paraId="0F3D1FC6" w14:textId="77777777" w:rsidR="00F96C14" w:rsidRDefault="00000000">
            <w:pPr>
              <w:pStyle w:val="TableParagraph"/>
              <w:spacing w:before="92" w:line="376" w:lineRule="auto"/>
              <w:ind w:left="110" w:right="120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source,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huge </w:t>
            </w:r>
            <w:r>
              <w:rPr>
                <w:spacing w:val="-2"/>
                <w:sz w:val="24"/>
              </w:rPr>
              <w:t>extension marketplace,</w:t>
            </w:r>
          </w:p>
          <w:p w14:paraId="36F8B5F6" w14:textId="77777777" w:rsidR="00F96C14" w:rsidRDefault="00000000">
            <w:pPr>
              <w:pStyle w:val="TableParagraph"/>
              <w:tabs>
                <w:tab w:val="left" w:pos="1447"/>
              </w:tabs>
              <w:spacing w:before="0"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first-</w:t>
            </w:r>
            <w:r>
              <w:rPr>
                <w:spacing w:val="-2"/>
                <w:sz w:val="24"/>
              </w:rPr>
              <w:t>class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GitHub</w:t>
            </w:r>
          </w:p>
          <w:p w14:paraId="7E697FB2" w14:textId="77777777" w:rsidR="00F96C14" w:rsidRDefault="00000000">
            <w:pPr>
              <w:pStyle w:val="TableParagraph"/>
              <w:tabs>
                <w:tab w:val="left" w:pos="1926"/>
              </w:tabs>
              <w:spacing w:before="15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integration,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AI</w:t>
            </w:r>
          </w:p>
        </w:tc>
        <w:tc>
          <w:tcPr>
            <w:tcW w:w="1940" w:type="dxa"/>
          </w:tcPr>
          <w:p w14:paraId="3054CDFF" w14:textId="77777777" w:rsidR="00F96C14" w:rsidRDefault="00000000">
            <w:pPr>
              <w:pStyle w:val="TableParagraph"/>
              <w:spacing w:before="92" w:line="376" w:lineRule="auto"/>
              <w:ind w:left="110" w:right="4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 development,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coding</w:t>
            </w:r>
          </w:p>
        </w:tc>
        <w:tc>
          <w:tcPr>
            <w:tcW w:w="2720" w:type="dxa"/>
          </w:tcPr>
          <w:p w14:paraId="406F6CB4" w14:textId="77777777" w:rsidR="00F96C14" w:rsidRDefault="00000000">
            <w:pPr>
              <w:pStyle w:val="TableParagraph"/>
              <w:spacing w:before="92"/>
              <w:jc w:val="both"/>
              <w:rPr>
                <w:sz w:val="24"/>
              </w:rPr>
            </w:pPr>
            <w:r>
              <w:rPr>
                <w:sz w:val="24"/>
              </w:rPr>
              <w:t>Versatility,</w:t>
            </w:r>
            <w:r>
              <w:rPr>
                <w:spacing w:val="73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extensive</w:t>
            </w:r>
          </w:p>
          <w:p w14:paraId="0DAA10A8" w14:textId="77777777" w:rsidR="00F96C14" w:rsidRDefault="00000000">
            <w:pPr>
              <w:pStyle w:val="TableParagraph"/>
              <w:tabs>
                <w:tab w:val="left" w:pos="1816"/>
              </w:tabs>
              <w:spacing w:before="156" w:line="376" w:lineRule="auto"/>
              <w:ind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support, </w:t>
            </w:r>
            <w:r>
              <w:rPr>
                <w:sz w:val="24"/>
              </w:rPr>
              <w:t>integration with AI tools like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Copilot,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user-</w:t>
            </w:r>
            <w:r>
              <w:rPr>
                <w:spacing w:val="-2"/>
                <w:sz w:val="24"/>
              </w:rPr>
              <w:t>friendly</w:t>
            </w:r>
          </w:p>
        </w:tc>
      </w:tr>
    </w:tbl>
    <w:p w14:paraId="50D7ED1F" w14:textId="77777777" w:rsidR="00F96C14" w:rsidRDefault="00F96C14">
      <w:pPr>
        <w:pStyle w:val="TableParagraph"/>
        <w:spacing w:line="376" w:lineRule="auto"/>
        <w:jc w:val="both"/>
        <w:rPr>
          <w:sz w:val="24"/>
        </w:rPr>
        <w:sectPr w:rsidR="00F96C14">
          <w:type w:val="continuous"/>
          <w:pgSz w:w="12240" w:h="15840"/>
          <w:pgMar w:top="1420" w:right="360" w:bottom="1171" w:left="720" w:header="720" w:footer="720" w:gutter="0"/>
          <w:cols w:space="720"/>
        </w:sect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480"/>
        <w:gridCol w:w="2280"/>
        <w:gridCol w:w="1940"/>
        <w:gridCol w:w="2720"/>
      </w:tblGrid>
      <w:tr w:rsidR="00F96C14" w14:paraId="42402EB0" w14:textId="77777777">
        <w:trPr>
          <w:trHeight w:val="1059"/>
        </w:trPr>
        <w:tc>
          <w:tcPr>
            <w:tcW w:w="2280" w:type="dxa"/>
          </w:tcPr>
          <w:p w14:paraId="06B0939C" w14:textId="77777777" w:rsidR="00F96C14" w:rsidRDefault="00F96C1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480" w:type="dxa"/>
          </w:tcPr>
          <w:p w14:paraId="3F1B76E1" w14:textId="77777777" w:rsidR="00F96C14" w:rsidRDefault="00F96C1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280" w:type="dxa"/>
          </w:tcPr>
          <w:p w14:paraId="1BAC59DA" w14:textId="77777777" w:rsidR="00F96C14" w:rsidRDefault="00000000">
            <w:pPr>
              <w:pStyle w:val="TableParagraph"/>
              <w:spacing w:line="376" w:lineRule="auto"/>
              <w:ind w:left="110" w:right="120"/>
              <w:rPr>
                <w:sz w:val="24"/>
              </w:rPr>
            </w:pPr>
            <w:r>
              <w:rPr>
                <w:spacing w:val="-2"/>
                <w:sz w:val="24"/>
              </w:rPr>
              <w:t>support, customizable.</w:t>
            </w:r>
          </w:p>
        </w:tc>
        <w:tc>
          <w:tcPr>
            <w:tcW w:w="1940" w:type="dxa"/>
          </w:tcPr>
          <w:p w14:paraId="3DFFB7F1" w14:textId="77777777" w:rsidR="00F96C14" w:rsidRDefault="00F96C1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720" w:type="dxa"/>
          </w:tcPr>
          <w:p w14:paraId="164077CA" w14:textId="77777777" w:rsidR="00F96C14" w:rsidRDefault="00F96C1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96C14" w14:paraId="653D71E1" w14:textId="77777777">
        <w:trPr>
          <w:trHeight w:val="3060"/>
        </w:trPr>
        <w:tc>
          <w:tcPr>
            <w:tcW w:w="2280" w:type="dxa"/>
          </w:tcPr>
          <w:p w14:paraId="334BF985" w14:textId="77777777" w:rsidR="00F96C14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2"/>
                <w:sz w:val="24"/>
              </w:rPr>
              <w:t>PyCharm</w:t>
            </w:r>
          </w:p>
        </w:tc>
        <w:tc>
          <w:tcPr>
            <w:tcW w:w="1480" w:type="dxa"/>
          </w:tcPr>
          <w:p w14:paraId="04B02628" w14:textId="77777777" w:rsidR="00F96C14" w:rsidRDefault="00000000">
            <w:pPr>
              <w:pStyle w:val="TableParagraph"/>
              <w:spacing w:before="97" w:line="3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Free </w:t>
            </w:r>
            <w:r>
              <w:rPr>
                <w:spacing w:val="-2"/>
                <w:sz w:val="24"/>
              </w:rPr>
              <w:t>(Community</w:t>
            </w:r>
          </w:p>
          <w:p w14:paraId="74B480E7" w14:textId="77777777" w:rsidR="00F96C14" w:rsidRDefault="0000000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),</w:t>
            </w:r>
          </w:p>
          <w:p w14:paraId="4BC21CD9" w14:textId="77777777" w:rsidR="00F96C14" w:rsidRDefault="00000000">
            <w:pPr>
              <w:pStyle w:val="TableParagraph"/>
              <w:spacing w:before="156" w:line="3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$9.9/month (Pro)</w:t>
            </w:r>
          </w:p>
        </w:tc>
        <w:tc>
          <w:tcPr>
            <w:tcW w:w="2280" w:type="dxa"/>
          </w:tcPr>
          <w:p w14:paraId="70D97F48" w14:textId="77777777" w:rsidR="00F96C14" w:rsidRDefault="00000000">
            <w:pPr>
              <w:pStyle w:val="TableParagraph"/>
              <w:tabs>
                <w:tab w:val="left" w:pos="1333"/>
              </w:tabs>
              <w:spacing w:before="97" w:line="376" w:lineRule="auto"/>
              <w:ind w:left="110" w:right="82"/>
              <w:jc w:val="both"/>
              <w:rPr>
                <w:sz w:val="24"/>
              </w:rPr>
            </w:pPr>
            <w:r>
              <w:rPr>
                <w:sz w:val="24"/>
              </w:rPr>
              <w:t xml:space="preserve">Full Python support, frameworks like </w:t>
            </w:r>
            <w:r>
              <w:rPr>
                <w:spacing w:val="-2"/>
                <w:sz w:val="24"/>
              </w:rPr>
              <w:t>Flask,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FastAPI, </w:t>
            </w:r>
            <w:r>
              <w:rPr>
                <w:sz w:val="24"/>
              </w:rPr>
              <w:t xml:space="preserve">Jupyter integration, scientific tools, deep </w:t>
            </w:r>
            <w:r>
              <w:rPr>
                <w:spacing w:val="-2"/>
                <w:sz w:val="24"/>
              </w:rPr>
              <w:t>ecosystem</w:t>
            </w:r>
          </w:p>
        </w:tc>
        <w:tc>
          <w:tcPr>
            <w:tcW w:w="1940" w:type="dxa"/>
          </w:tcPr>
          <w:p w14:paraId="62F4CDD0" w14:textId="77777777" w:rsidR="00F96C14" w:rsidRDefault="00000000">
            <w:pPr>
              <w:pStyle w:val="TableParagraph"/>
              <w:spacing w:before="97" w:line="376" w:lineRule="auto"/>
              <w:ind w:left="110" w:right="5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Python development,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Science</w:t>
            </w:r>
          </w:p>
        </w:tc>
        <w:tc>
          <w:tcPr>
            <w:tcW w:w="2720" w:type="dxa"/>
          </w:tcPr>
          <w:p w14:paraId="64888AB0" w14:textId="77777777" w:rsidR="00F96C14" w:rsidRDefault="00000000">
            <w:pPr>
              <w:pStyle w:val="TableParagraph"/>
              <w:tabs>
                <w:tab w:val="left" w:pos="1696"/>
                <w:tab w:val="left" w:pos="1924"/>
              </w:tabs>
              <w:spacing w:before="97" w:line="376" w:lineRule="auto"/>
              <w:ind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Specialized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Python </w:t>
            </w:r>
            <w:r>
              <w:rPr>
                <w:sz w:val="24"/>
              </w:rPr>
              <w:t xml:space="preserve">features, great for data </w:t>
            </w:r>
            <w:r>
              <w:rPr>
                <w:spacing w:val="-2"/>
                <w:sz w:val="24"/>
              </w:rPr>
              <w:t>science,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advanced </w:t>
            </w:r>
            <w:r>
              <w:rPr>
                <w:sz w:val="24"/>
              </w:rPr>
              <w:t>features in Pro version</w:t>
            </w:r>
          </w:p>
        </w:tc>
      </w:tr>
      <w:tr w:rsidR="00F96C14" w14:paraId="1FE79A77" w14:textId="77777777">
        <w:trPr>
          <w:trHeight w:val="2500"/>
        </w:trPr>
        <w:tc>
          <w:tcPr>
            <w:tcW w:w="2280" w:type="dxa"/>
          </w:tcPr>
          <w:p w14:paraId="0146ACD1" w14:textId="77777777" w:rsidR="00F96C14" w:rsidRDefault="00000000">
            <w:pPr>
              <w:pStyle w:val="TableParagraph"/>
              <w:spacing w:before="107" w:line="376" w:lineRule="auto"/>
              <w:ind w:right="120"/>
              <w:rPr>
                <w:sz w:val="24"/>
              </w:rPr>
            </w:pPr>
            <w:r>
              <w:rPr>
                <w:spacing w:val="-2"/>
                <w:sz w:val="24"/>
              </w:rPr>
              <w:t>Jupyter Notebook/Lab</w:t>
            </w:r>
          </w:p>
        </w:tc>
        <w:tc>
          <w:tcPr>
            <w:tcW w:w="1480" w:type="dxa"/>
          </w:tcPr>
          <w:p w14:paraId="0F608CDE" w14:textId="77777777" w:rsidR="00F96C14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</w:p>
        </w:tc>
        <w:tc>
          <w:tcPr>
            <w:tcW w:w="2280" w:type="dxa"/>
          </w:tcPr>
          <w:p w14:paraId="0608EA4F" w14:textId="77777777" w:rsidR="00F96C14" w:rsidRDefault="00000000">
            <w:pPr>
              <w:pStyle w:val="TableParagraph"/>
              <w:spacing w:before="107" w:line="376" w:lineRule="auto"/>
              <w:ind w:left="110" w:right="80"/>
              <w:jc w:val="both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notebooks for coding, data visualization, and scientific computing, supports Python.</w:t>
            </w:r>
          </w:p>
        </w:tc>
        <w:tc>
          <w:tcPr>
            <w:tcW w:w="1940" w:type="dxa"/>
          </w:tcPr>
          <w:p w14:paraId="1F118685" w14:textId="77777777" w:rsidR="00F96C14" w:rsidRDefault="00000000">
            <w:pPr>
              <w:pStyle w:val="TableParagraph"/>
              <w:tabs>
                <w:tab w:val="left" w:pos="1058"/>
              </w:tabs>
              <w:spacing w:before="107" w:line="376" w:lineRule="auto"/>
              <w:ind w:left="110" w:right="8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science, </w:t>
            </w: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learning, </w:t>
            </w:r>
            <w:r>
              <w:rPr>
                <w:spacing w:val="-2"/>
                <w:sz w:val="24"/>
              </w:rPr>
              <w:t>exploratory coding</w:t>
            </w:r>
          </w:p>
        </w:tc>
        <w:tc>
          <w:tcPr>
            <w:tcW w:w="2720" w:type="dxa"/>
          </w:tcPr>
          <w:p w14:paraId="7E6265C8" w14:textId="77777777" w:rsidR="00F96C14" w:rsidRDefault="00000000">
            <w:pPr>
              <w:pStyle w:val="TableParagraph"/>
              <w:spacing w:before="107" w:line="3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Best for data-driven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tasks, interactive coding, great for prototyping and </w:t>
            </w:r>
            <w:r>
              <w:rPr>
                <w:spacing w:val="-2"/>
                <w:sz w:val="24"/>
              </w:rPr>
              <w:t>experiments</w:t>
            </w:r>
          </w:p>
        </w:tc>
      </w:tr>
      <w:tr w:rsidR="00F96C14" w14:paraId="05206E2A" w14:textId="77777777">
        <w:trPr>
          <w:trHeight w:val="2500"/>
        </w:trPr>
        <w:tc>
          <w:tcPr>
            <w:tcW w:w="2280" w:type="dxa"/>
          </w:tcPr>
          <w:p w14:paraId="131D7936" w14:textId="77777777" w:rsidR="00F96C14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Spyder</w:t>
            </w:r>
          </w:p>
        </w:tc>
        <w:tc>
          <w:tcPr>
            <w:tcW w:w="1480" w:type="dxa"/>
          </w:tcPr>
          <w:p w14:paraId="6CBFC603" w14:textId="77777777" w:rsidR="00F96C14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</w:p>
        </w:tc>
        <w:tc>
          <w:tcPr>
            <w:tcW w:w="2280" w:type="dxa"/>
          </w:tcPr>
          <w:p w14:paraId="141C402D" w14:textId="77777777" w:rsidR="00F96C14" w:rsidRDefault="00000000">
            <w:pPr>
              <w:pStyle w:val="TableParagraph"/>
              <w:tabs>
                <w:tab w:val="left" w:pos="1769"/>
              </w:tabs>
              <w:spacing w:before="107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MATLAB-</w:t>
            </w:r>
            <w:r>
              <w:rPr>
                <w:spacing w:val="-4"/>
                <w:sz w:val="24"/>
              </w:rPr>
              <w:t>like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IDE</w:t>
            </w:r>
          </w:p>
          <w:p w14:paraId="1AD6C528" w14:textId="77777777" w:rsidR="00F96C14" w:rsidRDefault="00000000">
            <w:pPr>
              <w:pStyle w:val="TableParagraph"/>
              <w:tabs>
                <w:tab w:val="left" w:pos="761"/>
                <w:tab w:val="left" w:pos="1213"/>
                <w:tab w:val="left" w:pos="1379"/>
              </w:tabs>
              <w:spacing w:before="156" w:line="376" w:lineRule="auto"/>
              <w:ind w:left="110" w:right="84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integrated IPython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console,</w:t>
            </w:r>
          </w:p>
          <w:p w14:paraId="3C565BF5" w14:textId="77777777" w:rsidR="00F96C14" w:rsidRDefault="00000000">
            <w:pPr>
              <w:pStyle w:val="TableParagraph"/>
              <w:tabs>
                <w:tab w:val="left" w:pos="1325"/>
              </w:tabs>
              <w:spacing w:before="0" w:line="376" w:lineRule="auto"/>
              <w:ind w:left="110" w:right="86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explorer, </w:t>
            </w:r>
            <w:r>
              <w:rPr>
                <w:sz w:val="24"/>
              </w:rPr>
              <w:t>and plotting.</w:t>
            </w:r>
          </w:p>
        </w:tc>
        <w:tc>
          <w:tcPr>
            <w:tcW w:w="1940" w:type="dxa"/>
          </w:tcPr>
          <w:p w14:paraId="5812AA55" w14:textId="77777777" w:rsidR="00F96C14" w:rsidRDefault="00000000">
            <w:pPr>
              <w:pStyle w:val="TableParagraph"/>
              <w:tabs>
                <w:tab w:val="left" w:pos="1421"/>
              </w:tabs>
              <w:spacing w:before="107" w:line="376" w:lineRule="auto"/>
              <w:ind w:left="110" w:right="96"/>
              <w:rPr>
                <w:sz w:val="24"/>
              </w:rPr>
            </w:pPr>
            <w:r>
              <w:rPr>
                <w:spacing w:val="-2"/>
                <w:sz w:val="24"/>
              </w:rPr>
              <w:t>Scientific computing,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exploration</w:t>
            </w:r>
          </w:p>
        </w:tc>
        <w:tc>
          <w:tcPr>
            <w:tcW w:w="2720" w:type="dxa"/>
          </w:tcPr>
          <w:p w14:paraId="5F1D6109" w14:textId="77777777" w:rsidR="00F96C14" w:rsidRDefault="00000000">
            <w:pPr>
              <w:pStyle w:val="TableParagraph"/>
              <w:spacing w:before="107" w:line="3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Easy-to-use for scientific work,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notebook and IDE features</w:t>
            </w:r>
          </w:p>
        </w:tc>
      </w:tr>
      <w:tr w:rsidR="00F96C14" w14:paraId="6F66EDFC" w14:textId="77777777">
        <w:trPr>
          <w:trHeight w:val="3239"/>
        </w:trPr>
        <w:tc>
          <w:tcPr>
            <w:tcW w:w="2280" w:type="dxa"/>
          </w:tcPr>
          <w:p w14:paraId="482EF735" w14:textId="77777777" w:rsidR="00F96C14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Cursor</w:t>
            </w:r>
          </w:p>
        </w:tc>
        <w:tc>
          <w:tcPr>
            <w:tcW w:w="1480" w:type="dxa"/>
          </w:tcPr>
          <w:p w14:paraId="4CCE7DB3" w14:textId="77777777" w:rsidR="00F96C14" w:rsidRDefault="00000000">
            <w:pPr>
              <w:pStyle w:val="TableParagraph"/>
              <w:spacing w:before="107" w:line="376" w:lineRule="auto"/>
              <w:ind w:right="47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Free </w:t>
            </w:r>
            <w:r>
              <w:rPr>
                <w:spacing w:val="-2"/>
                <w:sz w:val="24"/>
              </w:rPr>
              <w:t>(Hobby),</w:t>
            </w:r>
          </w:p>
          <w:p w14:paraId="28B926E0" w14:textId="77777777" w:rsidR="00F96C14" w:rsidRDefault="00000000">
            <w:pPr>
              <w:pStyle w:val="TableParagraph"/>
              <w:spacing w:before="0" w:line="3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$20/month (Pro),</w:t>
            </w:r>
          </w:p>
          <w:p w14:paraId="621539F6" w14:textId="77777777" w:rsidR="00F96C14" w:rsidRDefault="00000000">
            <w:pPr>
              <w:pStyle w:val="TableParagraph"/>
              <w:spacing w:before="0" w:line="376" w:lineRule="auto"/>
              <w:ind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$40/user/mo </w:t>
            </w:r>
            <w:r>
              <w:rPr>
                <w:spacing w:val="-4"/>
                <w:sz w:val="24"/>
              </w:rPr>
              <w:t xml:space="preserve">nth </w:t>
            </w:r>
            <w:r>
              <w:rPr>
                <w:spacing w:val="-2"/>
                <w:sz w:val="24"/>
              </w:rPr>
              <w:t>(Business)</w:t>
            </w:r>
          </w:p>
        </w:tc>
        <w:tc>
          <w:tcPr>
            <w:tcW w:w="2280" w:type="dxa"/>
          </w:tcPr>
          <w:p w14:paraId="635D835B" w14:textId="77777777" w:rsidR="00F96C14" w:rsidRDefault="00000000">
            <w:pPr>
              <w:pStyle w:val="TableParagraph"/>
              <w:tabs>
                <w:tab w:val="left" w:pos="1896"/>
              </w:tabs>
              <w:spacing w:before="107" w:line="376" w:lineRule="auto"/>
              <w:ind w:left="110" w:right="78"/>
              <w:rPr>
                <w:sz w:val="24"/>
              </w:rPr>
            </w:pPr>
            <w:r>
              <w:rPr>
                <w:spacing w:val="-2"/>
                <w:sz w:val="24"/>
              </w:rPr>
              <w:t>AI-assisted workflows,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integrates </w:t>
            </w:r>
            <w:r>
              <w:rPr>
                <w:sz w:val="24"/>
              </w:rPr>
              <w:t>Pieces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LTM,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"vibe </w:t>
            </w:r>
            <w:r>
              <w:rPr>
                <w:spacing w:val="-2"/>
                <w:sz w:val="24"/>
              </w:rPr>
              <w:t>coding"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for</w:t>
            </w:r>
          </w:p>
          <w:p w14:paraId="158536F8" w14:textId="77777777" w:rsidR="00F96C14" w:rsidRDefault="00000000">
            <w:pPr>
              <w:pStyle w:val="TableParagraph"/>
              <w:spacing w:before="0" w:line="376" w:lineRule="auto"/>
              <w:ind w:left="110"/>
              <w:rPr>
                <w:sz w:val="24"/>
              </w:rPr>
            </w:pPr>
            <w:r>
              <w:rPr>
                <w:sz w:val="24"/>
              </w:rPr>
              <w:t>developers,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recursive code completions.</w:t>
            </w:r>
          </w:p>
        </w:tc>
        <w:tc>
          <w:tcPr>
            <w:tcW w:w="1940" w:type="dxa"/>
          </w:tcPr>
          <w:p w14:paraId="329A73B4" w14:textId="77777777" w:rsidR="00F96C14" w:rsidRDefault="00000000">
            <w:pPr>
              <w:pStyle w:val="TableParagraph"/>
              <w:spacing w:before="107" w:line="376" w:lineRule="auto"/>
              <w:ind w:left="110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AI-assisted coding, </w:t>
            </w:r>
            <w:r>
              <w:rPr>
                <w:sz w:val="24"/>
              </w:rPr>
              <w:t>developers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agentic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workflows</w:t>
            </w:r>
          </w:p>
        </w:tc>
        <w:tc>
          <w:tcPr>
            <w:tcW w:w="2720" w:type="dxa"/>
          </w:tcPr>
          <w:p w14:paraId="6A558F4A" w14:textId="77777777" w:rsidR="00F96C14" w:rsidRDefault="00000000">
            <w:pPr>
              <w:pStyle w:val="TableParagraph"/>
              <w:spacing w:before="107" w:line="376" w:lineRule="auto"/>
              <w:ind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AI integration for productivity, supports Pieces LTM, unique agent-based development </w:t>
            </w:r>
            <w:r>
              <w:rPr>
                <w:spacing w:val="-2"/>
                <w:sz w:val="24"/>
              </w:rPr>
              <w:t>workflows</w:t>
            </w:r>
          </w:p>
        </w:tc>
      </w:tr>
    </w:tbl>
    <w:p w14:paraId="5AC4D029" w14:textId="77777777" w:rsidR="00F96C14" w:rsidRDefault="00F96C14">
      <w:pPr>
        <w:pStyle w:val="TableParagraph"/>
        <w:spacing w:line="376" w:lineRule="auto"/>
        <w:jc w:val="both"/>
        <w:rPr>
          <w:sz w:val="24"/>
        </w:rPr>
        <w:sectPr w:rsidR="00F96C14">
          <w:type w:val="continuous"/>
          <w:pgSz w:w="12240" w:h="15840"/>
          <w:pgMar w:top="1420" w:right="360" w:bottom="280" w:left="720" w:header="720" w:footer="720" w:gutter="0"/>
          <w:cols w:space="720"/>
        </w:sect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480"/>
        <w:gridCol w:w="2280"/>
        <w:gridCol w:w="1940"/>
        <w:gridCol w:w="2720"/>
      </w:tblGrid>
      <w:tr w:rsidR="00F96C14" w14:paraId="6AF4780F" w14:textId="77777777">
        <w:trPr>
          <w:trHeight w:val="3059"/>
        </w:trPr>
        <w:tc>
          <w:tcPr>
            <w:tcW w:w="2280" w:type="dxa"/>
          </w:tcPr>
          <w:p w14:paraId="4B729939" w14:textId="77777777" w:rsidR="00F96C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Windsurf</w:t>
            </w:r>
          </w:p>
        </w:tc>
        <w:tc>
          <w:tcPr>
            <w:tcW w:w="1480" w:type="dxa"/>
          </w:tcPr>
          <w:p w14:paraId="066D01DE" w14:textId="77777777" w:rsidR="00F96C1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(Basic),</w:t>
            </w:r>
          </w:p>
          <w:p w14:paraId="1EED532E" w14:textId="77777777" w:rsidR="00F96C14" w:rsidRDefault="00000000">
            <w:pPr>
              <w:pStyle w:val="TableParagraph"/>
              <w:spacing w:before="156" w:line="3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$15/month (Paid)</w:t>
            </w:r>
          </w:p>
        </w:tc>
        <w:tc>
          <w:tcPr>
            <w:tcW w:w="2280" w:type="dxa"/>
          </w:tcPr>
          <w:p w14:paraId="119CC1AA" w14:textId="77777777" w:rsidR="00F96C14" w:rsidRDefault="00000000">
            <w:pPr>
              <w:pStyle w:val="TableParagraph"/>
              <w:tabs>
                <w:tab w:val="left" w:pos="1109"/>
                <w:tab w:val="left" w:pos="1148"/>
                <w:tab w:val="left" w:pos="1634"/>
                <w:tab w:val="left" w:pos="1749"/>
              </w:tabs>
              <w:spacing w:line="376" w:lineRule="auto"/>
              <w:ind w:left="110" w:right="81"/>
              <w:rPr>
                <w:sz w:val="24"/>
              </w:rPr>
            </w:pPr>
            <w:r>
              <w:rPr>
                <w:spacing w:val="-2"/>
                <w:sz w:val="24"/>
              </w:rPr>
              <w:t>Agentic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IDE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AI-powered suggestions,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inline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assistance,</w:t>
            </w:r>
          </w:p>
          <w:p w14:paraId="45BE41D7" w14:textId="77777777" w:rsidR="00F96C14" w:rsidRDefault="00000000">
            <w:pPr>
              <w:pStyle w:val="TableParagraph"/>
              <w:tabs>
                <w:tab w:val="left" w:pos="1053"/>
              </w:tabs>
              <w:spacing w:before="0" w:line="376" w:lineRule="auto"/>
              <w:ind w:left="110" w:right="84"/>
              <w:rPr>
                <w:sz w:val="24"/>
              </w:rPr>
            </w:pPr>
            <w:r>
              <w:rPr>
                <w:spacing w:val="-2"/>
                <w:sz w:val="24"/>
              </w:rPr>
              <w:t>rapid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prototyping </w:t>
            </w:r>
            <w:r>
              <w:rPr>
                <w:sz w:val="24"/>
              </w:rPr>
              <w:t>with AI integration.</w:t>
            </w:r>
          </w:p>
        </w:tc>
        <w:tc>
          <w:tcPr>
            <w:tcW w:w="1940" w:type="dxa"/>
          </w:tcPr>
          <w:p w14:paraId="2EF0BFF4" w14:textId="77777777" w:rsidR="00F96C14" w:rsidRDefault="00000000">
            <w:pPr>
              <w:pStyle w:val="TableParagraph"/>
              <w:spacing w:line="376" w:lineRule="auto"/>
              <w:ind w:left="110" w:right="627"/>
              <w:rPr>
                <w:sz w:val="24"/>
              </w:rPr>
            </w:pPr>
            <w:r>
              <w:rPr>
                <w:spacing w:val="-2"/>
                <w:sz w:val="24"/>
              </w:rPr>
              <w:t>Rapid prototyping, AI-powered workflows</w:t>
            </w:r>
          </w:p>
        </w:tc>
        <w:tc>
          <w:tcPr>
            <w:tcW w:w="2720" w:type="dxa"/>
          </w:tcPr>
          <w:p w14:paraId="6500CE3A" w14:textId="77777777" w:rsidR="00F96C14" w:rsidRDefault="00000000">
            <w:pPr>
              <w:pStyle w:val="TableParagraph"/>
              <w:spacing w:line="376" w:lineRule="auto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AI-driven development experience,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similar to Cursor, lightweight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fast</w:t>
            </w:r>
          </w:p>
        </w:tc>
      </w:tr>
      <w:tr w:rsidR="00F96C14" w14:paraId="48279618" w14:textId="77777777">
        <w:trPr>
          <w:trHeight w:val="2800"/>
        </w:trPr>
        <w:tc>
          <w:tcPr>
            <w:tcW w:w="2280" w:type="dxa"/>
          </w:tcPr>
          <w:p w14:paraId="3FAED45B" w14:textId="77777777" w:rsidR="00F96C14" w:rsidRDefault="00000000">
            <w:pPr>
              <w:pStyle w:val="TableParagraph"/>
              <w:spacing w:before="98"/>
              <w:rPr>
                <w:sz w:val="24"/>
              </w:rPr>
            </w:pPr>
            <w:r>
              <w:rPr>
                <w:spacing w:val="-2"/>
                <w:sz w:val="24"/>
              </w:rPr>
              <w:t>Neovim</w:t>
            </w:r>
          </w:p>
        </w:tc>
        <w:tc>
          <w:tcPr>
            <w:tcW w:w="1480" w:type="dxa"/>
          </w:tcPr>
          <w:p w14:paraId="3115791B" w14:textId="77777777" w:rsidR="00F96C14" w:rsidRDefault="00000000">
            <w:pPr>
              <w:pStyle w:val="TableParagraph"/>
              <w:spacing w:before="98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</w:p>
        </w:tc>
        <w:tc>
          <w:tcPr>
            <w:tcW w:w="2280" w:type="dxa"/>
          </w:tcPr>
          <w:p w14:paraId="1FD3D6AE" w14:textId="77777777" w:rsidR="00F96C14" w:rsidRDefault="00000000">
            <w:pPr>
              <w:pStyle w:val="TableParagraph"/>
              <w:tabs>
                <w:tab w:val="left" w:pos="1467"/>
              </w:tabs>
              <w:spacing w:before="98" w:line="376" w:lineRule="auto"/>
              <w:ind w:left="110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Lightweight, keyboard-driven, </w:t>
            </w:r>
            <w:r>
              <w:rPr>
                <w:sz w:val="24"/>
              </w:rPr>
              <w:t>highly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customizable, </w:t>
            </w:r>
            <w:r>
              <w:rPr>
                <w:spacing w:val="-2"/>
                <w:sz w:val="24"/>
              </w:rPr>
              <w:t>minimalistic,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manual configuration.</w:t>
            </w:r>
          </w:p>
        </w:tc>
        <w:tc>
          <w:tcPr>
            <w:tcW w:w="1940" w:type="dxa"/>
          </w:tcPr>
          <w:p w14:paraId="1CDF8AD5" w14:textId="77777777" w:rsidR="00F96C14" w:rsidRDefault="00000000">
            <w:pPr>
              <w:pStyle w:val="TableParagraph"/>
              <w:tabs>
                <w:tab w:val="left" w:pos="1272"/>
              </w:tabs>
              <w:spacing w:before="98" w:line="376" w:lineRule="auto"/>
              <w:ind w:left="110" w:right="92"/>
              <w:rPr>
                <w:sz w:val="24"/>
              </w:rPr>
            </w:pPr>
            <w:r>
              <w:rPr>
                <w:spacing w:val="-2"/>
                <w:sz w:val="24"/>
              </w:rPr>
              <w:t>Power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users, terminal developers</w:t>
            </w:r>
          </w:p>
        </w:tc>
        <w:tc>
          <w:tcPr>
            <w:tcW w:w="2720" w:type="dxa"/>
          </w:tcPr>
          <w:p w14:paraId="46DDDB01" w14:textId="77777777" w:rsidR="00F96C14" w:rsidRDefault="00000000">
            <w:pPr>
              <w:pStyle w:val="TableParagraph"/>
              <w:spacing w:before="98" w:line="3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Extremely fast, highly customizable, works for devs who prefer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terminal-based setups</w:t>
            </w:r>
          </w:p>
        </w:tc>
      </w:tr>
      <w:tr w:rsidR="00F96C14" w14:paraId="6BAF9CCD" w14:textId="77777777">
        <w:trPr>
          <w:trHeight w:val="3220"/>
        </w:trPr>
        <w:tc>
          <w:tcPr>
            <w:tcW w:w="2280" w:type="dxa"/>
          </w:tcPr>
          <w:p w14:paraId="31B603AA" w14:textId="77777777" w:rsidR="00F96C1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</w:t>
            </w:r>
          </w:p>
        </w:tc>
        <w:tc>
          <w:tcPr>
            <w:tcW w:w="1480" w:type="dxa"/>
          </w:tcPr>
          <w:p w14:paraId="2EB76EA5" w14:textId="77777777" w:rsidR="00F96C14" w:rsidRDefault="00000000">
            <w:pPr>
              <w:pStyle w:val="TableParagraph"/>
              <w:spacing w:before="95" w:line="3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Free </w:t>
            </w:r>
            <w:r>
              <w:rPr>
                <w:spacing w:val="-2"/>
                <w:sz w:val="24"/>
              </w:rPr>
              <w:t>(Community</w:t>
            </w:r>
          </w:p>
          <w:p w14:paraId="4E1C7A45" w14:textId="77777777" w:rsidR="00F96C14" w:rsidRDefault="00000000">
            <w:pPr>
              <w:pStyle w:val="TableParagraph"/>
              <w:spacing w:before="0" w:line="376" w:lineRule="auto"/>
              <w:rPr>
                <w:sz w:val="24"/>
              </w:rPr>
            </w:pPr>
            <w:r>
              <w:rPr>
                <w:sz w:val="24"/>
              </w:rPr>
              <w:t>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$45/month </w:t>
            </w:r>
            <w:r>
              <w:rPr>
                <w:spacing w:val="-2"/>
                <w:sz w:val="24"/>
              </w:rPr>
              <w:t>(Professional</w:t>
            </w:r>
          </w:p>
          <w:p w14:paraId="358B8A19" w14:textId="77777777" w:rsidR="00F96C14" w:rsidRDefault="0000000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),</w:t>
            </w:r>
          </w:p>
          <w:p w14:paraId="453DC38A" w14:textId="77777777" w:rsidR="00F96C14" w:rsidRDefault="00000000">
            <w:pPr>
              <w:pStyle w:val="TableParagraph"/>
              <w:spacing w:before="153" w:line="3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$250/month (Enterprise)</w:t>
            </w:r>
          </w:p>
        </w:tc>
        <w:tc>
          <w:tcPr>
            <w:tcW w:w="2280" w:type="dxa"/>
          </w:tcPr>
          <w:p w14:paraId="6D835288" w14:textId="77777777" w:rsidR="00F96C14" w:rsidRDefault="00000000">
            <w:pPr>
              <w:pStyle w:val="TableParagraph"/>
              <w:tabs>
                <w:tab w:val="left" w:pos="764"/>
                <w:tab w:val="left" w:pos="1486"/>
              </w:tabs>
              <w:spacing w:before="95" w:line="376" w:lineRule="auto"/>
              <w:ind w:left="110" w:right="87"/>
              <w:rPr>
                <w:sz w:val="24"/>
              </w:rPr>
            </w:pPr>
            <w:r>
              <w:rPr>
                <w:spacing w:val="-6"/>
                <w:sz w:val="24"/>
              </w:rPr>
              <w:t>C#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Python </w:t>
            </w:r>
            <w:r>
              <w:rPr>
                <w:sz w:val="24"/>
              </w:rPr>
              <w:t>support,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IntelliSense, unit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virtual </w:t>
            </w:r>
            <w:r>
              <w:rPr>
                <w:spacing w:val="-2"/>
                <w:sz w:val="24"/>
              </w:rPr>
              <w:t xml:space="preserve">environment management, </w:t>
            </w:r>
            <w:r>
              <w:rPr>
                <w:sz w:val="24"/>
              </w:rPr>
              <w:t>interactive REPL.</w:t>
            </w:r>
          </w:p>
        </w:tc>
        <w:tc>
          <w:tcPr>
            <w:tcW w:w="1940" w:type="dxa"/>
          </w:tcPr>
          <w:p w14:paraId="62021D98" w14:textId="77777777" w:rsidR="00F96C14" w:rsidRDefault="00000000">
            <w:pPr>
              <w:pStyle w:val="TableParagraph"/>
              <w:spacing w:before="95" w:line="376" w:lineRule="auto"/>
              <w:ind w:left="110" w:right="261"/>
              <w:rPr>
                <w:sz w:val="24"/>
              </w:rPr>
            </w:pPr>
            <w:r>
              <w:rPr>
                <w:spacing w:val="-2"/>
                <w:sz w:val="24"/>
              </w:rPr>
              <w:t>Windows development, general-purpose programming</w:t>
            </w:r>
          </w:p>
        </w:tc>
        <w:tc>
          <w:tcPr>
            <w:tcW w:w="2720" w:type="dxa"/>
          </w:tcPr>
          <w:p w14:paraId="06364988" w14:textId="77777777" w:rsidR="00F96C14" w:rsidRDefault="00000000">
            <w:pPr>
              <w:pStyle w:val="TableParagraph"/>
              <w:tabs>
                <w:tab w:val="left" w:pos="1342"/>
                <w:tab w:val="left" w:pos="2327"/>
              </w:tabs>
              <w:spacing w:before="95" w:line="376" w:lineRule="auto"/>
              <w:ind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Great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C# </w:t>
            </w:r>
            <w:r>
              <w:rPr>
                <w:sz w:val="24"/>
              </w:rPr>
              <w:t>development, works well for Python too, but better suited for Windows users</w:t>
            </w:r>
          </w:p>
        </w:tc>
      </w:tr>
      <w:tr w:rsidR="00F96C14" w14:paraId="3AA3E598" w14:textId="77777777">
        <w:trPr>
          <w:trHeight w:val="2380"/>
        </w:trPr>
        <w:tc>
          <w:tcPr>
            <w:tcW w:w="2280" w:type="dxa"/>
          </w:tcPr>
          <w:p w14:paraId="4B1F5FBB" w14:textId="77777777" w:rsidR="00F96C14" w:rsidRDefault="00000000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Sublime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480" w:type="dxa"/>
          </w:tcPr>
          <w:p w14:paraId="0DA85B22" w14:textId="77777777" w:rsidR="00F96C14" w:rsidRDefault="00000000">
            <w:pPr>
              <w:pStyle w:val="TableParagraph"/>
              <w:spacing w:before="104" w:line="3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$99 </w:t>
            </w:r>
            <w:r>
              <w:rPr>
                <w:spacing w:val="-2"/>
                <w:sz w:val="24"/>
              </w:rPr>
              <w:t>(individual),</w:t>
            </w:r>
          </w:p>
          <w:p w14:paraId="0EBCE4CC" w14:textId="77777777" w:rsidR="00F96C14" w:rsidRDefault="00000000">
            <w:pPr>
              <w:pStyle w:val="TableParagraph"/>
              <w:spacing w:before="0" w:line="376" w:lineRule="auto"/>
              <w:ind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$65/seat/yea </w:t>
            </w:r>
            <w:r>
              <w:rPr>
                <w:sz w:val="24"/>
              </w:rPr>
              <w:t>r (business)</w:t>
            </w:r>
          </w:p>
        </w:tc>
        <w:tc>
          <w:tcPr>
            <w:tcW w:w="2280" w:type="dxa"/>
          </w:tcPr>
          <w:p w14:paraId="7FA2177C" w14:textId="77777777" w:rsidR="00F96C14" w:rsidRDefault="00000000">
            <w:pPr>
              <w:pStyle w:val="TableParagraph"/>
              <w:tabs>
                <w:tab w:val="left" w:pos="1206"/>
                <w:tab w:val="left" w:pos="1884"/>
              </w:tabs>
              <w:spacing w:before="104" w:line="376" w:lineRule="auto"/>
              <w:ind w:left="110" w:right="78"/>
              <w:rPr>
                <w:sz w:val="24"/>
              </w:rPr>
            </w:pPr>
            <w:r>
              <w:rPr>
                <w:sz w:val="24"/>
              </w:rPr>
              <w:t>Minimalist,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text </w:t>
            </w:r>
            <w:r>
              <w:rPr>
                <w:spacing w:val="-2"/>
                <w:sz w:val="24"/>
              </w:rPr>
              <w:t>editor, customizability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plugins,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Anaconda </w:t>
            </w:r>
            <w:r>
              <w:rPr>
                <w:sz w:val="24"/>
              </w:rPr>
              <w:t>support for Python.</w:t>
            </w:r>
          </w:p>
        </w:tc>
        <w:tc>
          <w:tcPr>
            <w:tcW w:w="1940" w:type="dxa"/>
          </w:tcPr>
          <w:p w14:paraId="086BE4CA" w14:textId="77777777" w:rsidR="00F96C14" w:rsidRDefault="00000000">
            <w:pPr>
              <w:pStyle w:val="TableParagraph"/>
              <w:spacing w:before="104" w:line="376" w:lineRule="auto"/>
              <w:ind w:left="110" w:right="341"/>
              <w:rPr>
                <w:sz w:val="24"/>
              </w:rPr>
            </w:pPr>
            <w:r>
              <w:rPr>
                <w:spacing w:val="-2"/>
                <w:sz w:val="24"/>
              </w:rPr>
              <w:t>Lightweight, distraction-free coding</w:t>
            </w:r>
          </w:p>
        </w:tc>
        <w:tc>
          <w:tcPr>
            <w:tcW w:w="2720" w:type="dxa"/>
          </w:tcPr>
          <w:p w14:paraId="2E34CCDC" w14:textId="77777777" w:rsidR="00F96C14" w:rsidRDefault="00000000">
            <w:pPr>
              <w:pStyle w:val="TableParagraph"/>
              <w:tabs>
                <w:tab w:val="left" w:pos="1070"/>
              </w:tabs>
              <w:spacing w:before="104" w:line="376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Fast,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distraction-free, customizable, </w:t>
            </w:r>
            <w:r>
              <w:rPr>
                <w:sz w:val="24"/>
              </w:rPr>
              <w:t>minimalistic interface</w:t>
            </w:r>
          </w:p>
        </w:tc>
      </w:tr>
    </w:tbl>
    <w:p w14:paraId="3CABD19C" w14:textId="77777777" w:rsidR="00F96C14" w:rsidRDefault="00F96C14">
      <w:pPr>
        <w:pStyle w:val="TableParagraph"/>
        <w:spacing w:line="376" w:lineRule="auto"/>
        <w:rPr>
          <w:sz w:val="24"/>
        </w:rPr>
        <w:sectPr w:rsidR="00F96C14">
          <w:type w:val="continuous"/>
          <w:pgSz w:w="12240" w:h="15840"/>
          <w:pgMar w:top="1420" w:right="360" w:bottom="280" w:left="720" w:header="720" w:footer="720" w:gutter="0"/>
          <w:cols w:space="720"/>
        </w:sect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480"/>
        <w:gridCol w:w="2280"/>
        <w:gridCol w:w="1940"/>
        <w:gridCol w:w="2720"/>
      </w:tblGrid>
      <w:tr w:rsidR="00F96C14" w14:paraId="66953AC8" w14:textId="77777777">
        <w:trPr>
          <w:trHeight w:val="3640"/>
        </w:trPr>
        <w:tc>
          <w:tcPr>
            <w:tcW w:w="2280" w:type="dxa"/>
          </w:tcPr>
          <w:p w14:paraId="26951BE6" w14:textId="77777777" w:rsidR="00F96C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Fleet</w:t>
            </w:r>
          </w:p>
        </w:tc>
        <w:tc>
          <w:tcPr>
            <w:tcW w:w="1480" w:type="dxa"/>
          </w:tcPr>
          <w:p w14:paraId="415C124F" w14:textId="77777777" w:rsidR="00F96C1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Free</w:t>
            </w:r>
          </w:p>
        </w:tc>
        <w:tc>
          <w:tcPr>
            <w:tcW w:w="2280" w:type="dxa"/>
          </w:tcPr>
          <w:p w14:paraId="04372CAE" w14:textId="77777777" w:rsidR="00F96C14" w:rsidRDefault="00000000">
            <w:pPr>
              <w:pStyle w:val="TableParagraph"/>
              <w:spacing w:line="376" w:lineRule="auto"/>
              <w:ind w:left="110" w:right="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Lightweight IDE, supports multiple languages, smart environment setup for Python, remote </w:t>
            </w:r>
            <w:r>
              <w:rPr>
                <w:spacing w:val="-2"/>
                <w:sz w:val="24"/>
              </w:rPr>
              <w:t>development.</w:t>
            </w:r>
          </w:p>
        </w:tc>
        <w:tc>
          <w:tcPr>
            <w:tcW w:w="1940" w:type="dxa"/>
          </w:tcPr>
          <w:p w14:paraId="53B9C9BB" w14:textId="77777777" w:rsidR="00F96C14" w:rsidRDefault="00000000">
            <w:pPr>
              <w:pStyle w:val="TableParagraph"/>
              <w:spacing w:line="376" w:lineRule="auto"/>
              <w:ind w:left="110" w:right="572"/>
              <w:rPr>
                <w:sz w:val="24"/>
              </w:rPr>
            </w:pPr>
            <w:r>
              <w:rPr>
                <w:spacing w:val="-2"/>
                <w:sz w:val="24"/>
              </w:rPr>
              <w:t>Polyglot developers, remote development</w:t>
            </w:r>
          </w:p>
        </w:tc>
        <w:tc>
          <w:tcPr>
            <w:tcW w:w="2720" w:type="dxa"/>
          </w:tcPr>
          <w:p w14:paraId="197CDF75" w14:textId="77777777" w:rsidR="00F96C14" w:rsidRDefault="00000000">
            <w:pPr>
              <w:pStyle w:val="TableParagraph"/>
              <w:tabs>
                <w:tab w:val="left" w:pos="1809"/>
                <w:tab w:val="left" w:pos="1938"/>
              </w:tabs>
              <w:spacing w:line="376" w:lineRule="auto"/>
              <w:ind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Lightweight,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remote </w:t>
            </w:r>
            <w:r>
              <w:rPr>
                <w:sz w:val="24"/>
              </w:rPr>
              <w:t xml:space="preserve">development features, smooth experience for </w:t>
            </w:r>
            <w:r>
              <w:rPr>
                <w:spacing w:val="-2"/>
                <w:sz w:val="24"/>
              </w:rPr>
              <w:t>developers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working </w:t>
            </w:r>
            <w:r>
              <w:rPr>
                <w:sz w:val="24"/>
              </w:rPr>
              <w:t>across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diﬀerent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</w:t>
            </w:r>
          </w:p>
        </w:tc>
      </w:tr>
      <w:tr w:rsidR="00F96C14" w14:paraId="436F161C" w14:textId="77777777">
        <w:trPr>
          <w:trHeight w:val="3659"/>
        </w:trPr>
        <w:tc>
          <w:tcPr>
            <w:tcW w:w="2280" w:type="dxa"/>
          </w:tcPr>
          <w:p w14:paraId="05FCFC1A" w14:textId="77777777" w:rsidR="00F96C1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</w:t>
            </w:r>
          </w:p>
        </w:tc>
        <w:tc>
          <w:tcPr>
            <w:tcW w:w="1480" w:type="dxa"/>
          </w:tcPr>
          <w:p w14:paraId="55602512" w14:textId="77777777" w:rsidR="00F96C14" w:rsidRDefault="00000000">
            <w:pPr>
              <w:pStyle w:val="TableParagraph"/>
              <w:tabs>
                <w:tab w:val="left" w:pos="879"/>
              </w:tabs>
              <w:spacing w:line="376" w:lineRule="auto"/>
              <w:ind w:right="83"/>
              <w:rPr>
                <w:sz w:val="24"/>
              </w:rPr>
            </w:pPr>
            <w:r>
              <w:rPr>
                <w:sz w:val="24"/>
              </w:rPr>
              <w:t>Free (up 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 xml:space="preserve">workspaces), </w:t>
            </w:r>
            <w:r>
              <w:rPr>
                <w:sz w:val="24"/>
              </w:rPr>
              <w:t>Paid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(Google </w:t>
            </w:r>
            <w:r>
              <w:rPr>
                <w:spacing w:val="-2"/>
                <w:sz w:val="24"/>
              </w:rPr>
              <w:t xml:space="preserve">Developer Program membership </w:t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>workspaces)</w:t>
            </w:r>
          </w:p>
        </w:tc>
        <w:tc>
          <w:tcPr>
            <w:tcW w:w="2280" w:type="dxa"/>
          </w:tcPr>
          <w:p w14:paraId="647B0325" w14:textId="77777777" w:rsidR="00F96C14" w:rsidRDefault="00000000">
            <w:pPr>
              <w:pStyle w:val="TableParagraph"/>
              <w:spacing w:line="376" w:lineRule="auto"/>
              <w:ind w:left="110" w:right="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Browser-based IDE, AI-powered app prototyping, deploy to production, VS </w:t>
            </w:r>
            <w:r>
              <w:rPr>
                <w:spacing w:val="-2"/>
                <w:sz w:val="24"/>
              </w:rPr>
              <w:t>Code-like.</w:t>
            </w:r>
          </w:p>
        </w:tc>
        <w:tc>
          <w:tcPr>
            <w:tcW w:w="1940" w:type="dxa"/>
          </w:tcPr>
          <w:p w14:paraId="5E3499F3" w14:textId="77777777" w:rsidR="00F96C14" w:rsidRDefault="00000000">
            <w:pPr>
              <w:pStyle w:val="TableParagraph"/>
              <w:spacing w:line="376" w:lineRule="auto"/>
              <w:ind w:left="110" w:right="9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Web </w:t>
            </w:r>
            <w:r>
              <w:rPr>
                <w:sz w:val="24"/>
              </w:rPr>
              <w:t>development,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app </w:t>
            </w:r>
            <w:r>
              <w:rPr>
                <w:spacing w:val="-2"/>
                <w:sz w:val="24"/>
              </w:rPr>
              <w:t>prototyping, cloud-based solutions</w:t>
            </w:r>
          </w:p>
        </w:tc>
        <w:tc>
          <w:tcPr>
            <w:tcW w:w="2720" w:type="dxa"/>
          </w:tcPr>
          <w:p w14:paraId="2302F49E" w14:textId="77777777" w:rsidR="00F96C14" w:rsidRDefault="00000000">
            <w:pPr>
              <w:pStyle w:val="TableParagraph"/>
              <w:tabs>
                <w:tab w:val="left" w:pos="2256"/>
              </w:tabs>
              <w:spacing w:line="3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Browser-hosted, VS Code-like experience,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AI-driven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app </w:t>
            </w:r>
            <w:r>
              <w:rPr>
                <w:spacing w:val="-2"/>
                <w:sz w:val="24"/>
              </w:rPr>
              <w:t>prototyping</w:t>
            </w:r>
          </w:p>
        </w:tc>
      </w:tr>
    </w:tbl>
    <w:p w14:paraId="17AFF94E" w14:textId="77777777" w:rsidR="00F96C14" w:rsidRDefault="00F96C14">
      <w:pPr>
        <w:pStyle w:val="BodyText"/>
      </w:pPr>
    </w:p>
    <w:p w14:paraId="54FBE39A" w14:textId="77777777" w:rsidR="00F96C14" w:rsidRDefault="00F96C14">
      <w:pPr>
        <w:pStyle w:val="BodyText"/>
      </w:pPr>
    </w:p>
    <w:p w14:paraId="5E57629C" w14:textId="77777777" w:rsidR="00F96C14" w:rsidRDefault="00F96C14">
      <w:pPr>
        <w:pStyle w:val="BodyText"/>
        <w:spacing w:before="40"/>
      </w:pPr>
    </w:p>
    <w:p w14:paraId="596EE871" w14:textId="77777777" w:rsidR="00F96C14" w:rsidRDefault="00000000">
      <w:pPr>
        <w:pStyle w:val="Heading1"/>
        <w:spacing w:before="1"/>
        <w:rPr>
          <w:u w:val="none"/>
        </w:rPr>
      </w:pPr>
      <w:r>
        <w:rPr>
          <w:u w:val="thick"/>
        </w:rPr>
        <w:t>CONCLUSION</w:t>
      </w:r>
      <w:r>
        <w:rPr>
          <w:spacing w:val="-11"/>
          <w:u w:val="thick"/>
        </w:rPr>
        <w:t xml:space="preserve"> </w:t>
      </w:r>
      <w:r>
        <w:rPr>
          <w:spacing w:val="-5"/>
          <w:u w:val="thick"/>
        </w:rPr>
        <w:t>:-</w:t>
      </w:r>
    </w:p>
    <w:p w14:paraId="0ED814DD" w14:textId="77777777" w:rsidR="00F96C14" w:rsidRDefault="00000000">
      <w:pPr>
        <w:pStyle w:val="BodyText"/>
        <w:spacing w:before="156" w:line="376" w:lineRule="auto"/>
        <w:ind w:left="720" w:right="1081"/>
        <w:jc w:val="both"/>
      </w:pPr>
      <w:r>
        <w:t>The IDE market has splintered into specialized workflows: Cursor and Windsurf lead the new wave of AI-native development for maximum speed, while PyCharm and Jupyter remain indispensable for deep Data Science and Python engineering. VS Code continues to be the dominant all-rounder for general versatility, but speed enthusiasts are increasingly turning to Neovim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Fleet.</w:t>
      </w:r>
      <w:r>
        <w:rPr>
          <w:spacing w:val="-5"/>
        </w:rPr>
        <w:t xml:space="preserve"> </w:t>
      </w:r>
      <w:r>
        <w:t>Ultimately,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"best"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depends</w:t>
      </w:r>
      <w:r>
        <w:rPr>
          <w:spacing w:val="-5"/>
        </w:rPr>
        <w:t xml:space="preserve"> </w:t>
      </w:r>
      <w:r>
        <w:t>entirely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prioritize</w:t>
      </w:r>
      <w:r>
        <w:rPr>
          <w:spacing w:val="-5"/>
        </w:rPr>
        <w:t xml:space="preserve"> </w:t>
      </w:r>
      <w:r>
        <w:t>AI automation, scientific analysis, or raw lightweight performance.</w:t>
      </w:r>
    </w:p>
    <w:sectPr w:rsidR="00F96C14"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C14"/>
    <w:rsid w:val="004A039E"/>
    <w:rsid w:val="00E96BE2"/>
    <w:rsid w:val="00F9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6B64"/>
  <w15:docId w15:val="{57B77EF6-B5FF-407F-96B7-7526F281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jc w:val="both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8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01.1_ML</dc:title>
  <cp:lastModifiedBy>Admin</cp:lastModifiedBy>
  <cp:revision>2</cp:revision>
  <dcterms:created xsi:type="dcterms:W3CDTF">2026-03-29T09:05:00Z</dcterms:created>
  <dcterms:modified xsi:type="dcterms:W3CDTF">2026-03-29T09:27:00Z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2026-03-29T00:00:00Z</vt:filetime>
  </property>
</Properties>
</file>