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6F" w:rsidRDefault="00316C98">
      <w:pPr>
        <w:numPr>
          <w:ilvl w:val="0"/>
          <w:numId w:val="1"/>
        </w:numPr>
        <w:spacing w:after="4" w:line="259" w:lineRule="auto"/>
        <w:ind w:hanging="360"/>
        <w:jc w:val="left"/>
      </w:pPr>
      <w:r>
        <w:rPr>
          <w:b/>
        </w:rPr>
        <w:t xml:space="preserve">Course Code: </w:t>
      </w:r>
      <w:r>
        <w:rPr>
          <w:b/>
        </w:rPr>
        <w:tab/>
      </w:r>
    </w:p>
    <w:p w:rsidR="001F0B6F" w:rsidRDefault="007C1787">
      <w:pPr>
        <w:numPr>
          <w:ilvl w:val="0"/>
          <w:numId w:val="1"/>
        </w:numPr>
        <w:spacing w:after="4" w:line="259" w:lineRule="auto"/>
        <w:ind w:hanging="360"/>
        <w:jc w:val="left"/>
      </w:pPr>
      <w:r>
        <w:rPr>
          <w:b/>
        </w:rPr>
        <w:t xml:space="preserve">Course Title: </w:t>
      </w:r>
      <w:r>
        <w:rPr>
          <w:b/>
        </w:rPr>
        <w:tab/>
        <w:t xml:space="preserve"> </w:t>
      </w:r>
    </w:p>
    <w:p w:rsidR="001F0B6F" w:rsidRDefault="00316C98">
      <w:pPr>
        <w:numPr>
          <w:ilvl w:val="0"/>
          <w:numId w:val="1"/>
        </w:numPr>
        <w:spacing w:after="4" w:line="259" w:lineRule="auto"/>
        <w:ind w:hanging="360"/>
        <w:jc w:val="left"/>
      </w:pPr>
      <w:r>
        <w:rPr>
          <w:b/>
        </w:rPr>
        <w:t xml:space="preserve">Credit Hours: </w:t>
      </w:r>
      <w:r>
        <w:rPr>
          <w:b/>
        </w:rPr>
        <w:tab/>
      </w:r>
      <w:r w:rsidR="007C1787">
        <w:rPr>
          <w:b/>
        </w:rPr>
        <w:t xml:space="preserve"> </w:t>
      </w:r>
    </w:p>
    <w:p w:rsidR="001F0B6F" w:rsidRDefault="007C1787">
      <w:pPr>
        <w:numPr>
          <w:ilvl w:val="0"/>
          <w:numId w:val="1"/>
        </w:numPr>
        <w:spacing w:after="4" w:line="259" w:lineRule="auto"/>
        <w:ind w:hanging="360"/>
        <w:jc w:val="left"/>
      </w:pPr>
      <w:r>
        <w:rPr>
          <w:b/>
        </w:rPr>
        <w:t xml:space="preserve">Contact Hours: </w:t>
      </w:r>
      <w:r w:rsidR="00075C2E">
        <w:rPr>
          <w:b/>
        </w:rPr>
        <w:tab/>
      </w:r>
    </w:p>
    <w:p w:rsidR="001F0B6F" w:rsidRDefault="007C1787">
      <w:pPr>
        <w:numPr>
          <w:ilvl w:val="0"/>
          <w:numId w:val="1"/>
        </w:numPr>
        <w:spacing w:after="4" w:line="259" w:lineRule="auto"/>
        <w:ind w:hanging="360"/>
        <w:jc w:val="left"/>
      </w:pPr>
      <w:r>
        <w:rPr>
          <w:b/>
        </w:rPr>
        <w:t xml:space="preserve">Type: </w:t>
      </w:r>
      <w:r>
        <w:rPr>
          <w:b/>
        </w:rPr>
        <w:tab/>
        <w:t xml:space="preserve"> </w:t>
      </w:r>
      <w:r>
        <w:rPr>
          <w:b/>
        </w:rPr>
        <w:tab/>
        <w:t xml:space="preserve">Core, Engineering </w:t>
      </w:r>
    </w:p>
    <w:p w:rsidR="001F0B6F" w:rsidRDefault="007C1787">
      <w:pPr>
        <w:numPr>
          <w:ilvl w:val="0"/>
          <w:numId w:val="1"/>
        </w:numPr>
        <w:spacing w:after="31" w:line="259" w:lineRule="auto"/>
        <w:ind w:hanging="360"/>
        <w:jc w:val="left"/>
      </w:pPr>
      <w:r>
        <w:rPr>
          <w:b/>
        </w:rPr>
        <w:t xml:space="preserve">Prerequisite: </w:t>
      </w:r>
      <w:r>
        <w:rPr>
          <w:b/>
        </w:rPr>
        <w:tab/>
        <w:t xml:space="preserve"> </w:t>
      </w:r>
    </w:p>
    <w:p w:rsidR="001F0B6F" w:rsidRDefault="007C1787">
      <w:pPr>
        <w:numPr>
          <w:ilvl w:val="0"/>
          <w:numId w:val="1"/>
        </w:numPr>
        <w:spacing w:after="4" w:line="259" w:lineRule="auto"/>
        <w:ind w:hanging="360"/>
        <w:jc w:val="left"/>
      </w:pPr>
      <w:r>
        <w:rPr>
          <w:b/>
        </w:rPr>
        <w:t xml:space="preserve">Instructor’s Information: </w:t>
      </w:r>
    </w:p>
    <w:p w:rsidR="00316C98" w:rsidRDefault="007C1787">
      <w:pPr>
        <w:ind w:left="396" w:right="1109"/>
      </w:pPr>
      <w:r>
        <w:rPr>
          <w:i/>
        </w:rPr>
        <w:t>Instructor</w:t>
      </w:r>
      <w:r w:rsidR="00316C98">
        <w:t xml:space="preserve">: </w:t>
      </w:r>
    </w:p>
    <w:p w:rsidR="001F0B6F" w:rsidRDefault="00316C98">
      <w:pPr>
        <w:ind w:left="396" w:right="1109"/>
      </w:pPr>
      <w:r>
        <w:rPr>
          <w:i/>
        </w:rPr>
        <w:t>Designation</w:t>
      </w:r>
      <w:r w:rsidRPr="00316C98">
        <w:t>:</w:t>
      </w:r>
      <w:r>
        <w:t xml:space="preserve"> </w:t>
      </w:r>
    </w:p>
    <w:p w:rsidR="001F0B6F" w:rsidRDefault="007C1787">
      <w:pPr>
        <w:ind w:left="396" w:right="1109"/>
      </w:pPr>
      <w:r>
        <w:rPr>
          <w:i/>
        </w:rPr>
        <w:t>Office Location</w:t>
      </w:r>
      <w:r>
        <w:t xml:space="preserve">: </w:t>
      </w:r>
    </w:p>
    <w:p w:rsidR="001F0B6F" w:rsidRDefault="007C1787">
      <w:pPr>
        <w:ind w:left="396" w:right="1109"/>
      </w:pPr>
      <w:r>
        <w:rPr>
          <w:i/>
        </w:rPr>
        <w:t>Email</w:t>
      </w:r>
      <w:r>
        <w:t xml:space="preserve">: </w:t>
      </w:r>
    </w:p>
    <w:p w:rsidR="001F0B6F" w:rsidRDefault="007C1787">
      <w:pPr>
        <w:spacing w:after="1" w:line="259" w:lineRule="auto"/>
        <w:ind w:left="0" w:firstLine="0"/>
        <w:jc w:val="left"/>
      </w:pPr>
      <w:r>
        <w:rPr>
          <w:b/>
        </w:rPr>
        <w:t xml:space="preserve"> </w:t>
      </w:r>
    </w:p>
    <w:p w:rsidR="001F0B6F" w:rsidRDefault="007C1787">
      <w:pPr>
        <w:numPr>
          <w:ilvl w:val="0"/>
          <w:numId w:val="1"/>
        </w:numPr>
        <w:spacing w:after="4" w:line="259" w:lineRule="auto"/>
        <w:ind w:hanging="360"/>
        <w:jc w:val="left"/>
      </w:pPr>
      <w:r>
        <w:rPr>
          <w:b/>
        </w:rPr>
        <w:t xml:space="preserve">Course Rationale / Summary: </w:t>
      </w:r>
    </w:p>
    <w:p w:rsidR="001F0B6F" w:rsidRDefault="00316C98">
      <w:pPr>
        <w:ind w:left="396"/>
      </w:pPr>
      <w:r>
        <w:t xml:space="preserve">(Demo) </w:t>
      </w:r>
      <w:r w:rsidR="007C1787">
        <w:t xml:space="preserve">The purpose of this course is to provide an overview of the architecture and organization of a computer hardware system and how it is built. Initially necessary preliminaries required for analyzing and measuring the computer performance are taught. This course familiarizes students with CPU, memory, I/O organization, peripheral and also the contemporary design and implementation of microprocessors.  </w:t>
      </w:r>
    </w:p>
    <w:p w:rsidR="001F0B6F" w:rsidRDefault="007C1787">
      <w:pPr>
        <w:spacing w:after="1" w:line="259" w:lineRule="auto"/>
        <w:ind w:left="360" w:firstLine="0"/>
        <w:jc w:val="left"/>
      </w:pPr>
      <w:r>
        <w:t xml:space="preserve"> </w:t>
      </w:r>
    </w:p>
    <w:p w:rsidR="001F0B6F" w:rsidRDefault="007C1787">
      <w:pPr>
        <w:numPr>
          <w:ilvl w:val="0"/>
          <w:numId w:val="1"/>
        </w:numPr>
        <w:ind w:hanging="360"/>
        <w:jc w:val="left"/>
      </w:pPr>
      <w:r>
        <w:rPr>
          <w:b/>
        </w:rPr>
        <w:t xml:space="preserve">Course Objective: </w:t>
      </w:r>
      <w:r w:rsidR="00316C98" w:rsidRPr="00316C98">
        <w:rPr>
          <w:bCs/>
        </w:rPr>
        <w:t>(Demo)</w:t>
      </w:r>
      <w:r w:rsidR="00316C98">
        <w:rPr>
          <w:b/>
        </w:rPr>
        <w:t xml:space="preserve"> </w:t>
      </w:r>
      <w:r>
        <w:t xml:space="preserve">The objectives of this course are to </w:t>
      </w:r>
    </w:p>
    <w:p w:rsidR="001F0B6F" w:rsidRDefault="007C1787">
      <w:pPr>
        <w:numPr>
          <w:ilvl w:val="2"/>
          <w:numId w:val="2"/>
        </w:numPr>
        <w:spacing w:after="1" w:line="259" w:lineRule="auto"/>
        <w:ind w:right="4" w:hanging="360"/>
      </w:pPr>
      <w:r>
        <w:t xml:space="preserve">To introduce the student with CPU, memory, I/O organization and peripherals. </w:t>
      </w:r>
    </w:p>
    <w:p w:rsidR="001F0B6F" w:rsidRDefault="007C1787">
      <w:pPr>
        <w:numPr>
          <w:ilvl w:val="2"/>
          <w:numId w:val="2"/>
        </w:numPr>
        <w:ind w:right="4" w:hanging="360"/>
      </w:pPr>
      <w:r>
        <w:t xml:space="preserve">To introduce students to the contemporary design and implementation of microprocessors. </w:t>
      </w:r>
    </w:p>
    <w:p w:rsidR="001F0B6F" w:rsidRDefault="007C1787">
      <w:pPr>
        <w:numPr>
          <w:ilvl w:val="2"/>
          <w:numId w:val="2"/>
        </w:numPr>
        <w:ind w:right="4" w:hanging="360"/>
      </w:pPr>
      <w:r>
        <w:t xml:space="preserve">To help the student to demonstrate an understanding of micro architecture concepts and features employed by contemporary microprocessors, such as pipelining, data forwarding, superscalar, branch predictors and also competence of basic skills in optimizing assembly programs. </w:t>
      </w:r>
    </w:p>
    <w:p w:rsidR="001F0B6F" w:rsidRDefault="007C1787">
      <w:pPr>
        <w:spacing w:after="5" w:line="259" w:lineRule="auto"/>
        <w:ind w:left="1080" w:firstLine="0"/>
        <w:jc w:val="left"/>
      </w:pPr>
      <w:r>
        <w:t xml:space="preserve"> </w:t>
      </w:r>
    </w:p>
    <w:p w:rsidR="001F0B6F" w:rsidRDefault="007C1787">
      <w:pPr>
        <w:numPr>
          <w:ilvl w:val="0"/>
          <w:numId w:val="1"/>
        </w:numPr>
        <w:spacing w:after="4" w:line="259" w:lineRule="auto"/>
        <w:ind w:hanging="360"/>
        <w:jc w:val="left"/>
      </w:pPr>
      <w:r>
        <w:rPr>
          <w:b/>
        </w:rPr>
        <w:t xml:space="preserve">Course Outcomes (COs): </w:t>
      </w:r>
    </w:p>
    <w:p w:rsidR="001F0B6F" w:rsidRDefault="00316C98">
      <w:pPr>
        <w:ind w:left="396" w:right="1109"/>
      </w:pPr>
      <w:r>
        <w:t xml:space="preserve">(Demo) </w:t>
      </w:r>
      <w:r w:rsidR="007C1787">
        <w:t xml:space="preserve">Upon successful completion of this course, students will be able to: </w:t>
      </w:r>
    </w:p>
    <w:p w:rsidR="001F0B6F" w:rsidRDefault="007C1787">
      <w:pPr>
        <w:spacing w:after="0" w:line="259" w:lineRule="auto"/>
        <w:ind w:left="360" w:firstLine="0"/>
        <w:jc w:val="left"/>
      </w:pPr>
      <w:r>
        <w:t xml:space="preserve"> </w:t>
      </w:r>
    </w:p>
    <w:tbl>
      <w:tblPr>
        <w:tblStyle w:val="TableGrid"/>
        <w:tblW w:w="9679" w:type="dxa"/>
        <w:tblInd w:w="-108" w:type="dxa"/>
        <w:tblCellMar>
          <w:top w:w="8" w:type="dxa"/>
          <w:left w:w="108" w:type="dxa"/>
          <w:right w:w="95" w:type="dxa"/>
        </w:tblCellMar>
        <w:tblLook w:val="04A0" w:firstRow="1" w:lastRow="0" w:firstColumn="1" w:lastColumn="0" w:noHBand="0" w:noVBand="1"/>
      </w:tblPr>
      <w:tblGrid>
        <w:gridCol w:w="634"/>
        <w:gridCol w:w="6952"/>
        <w:gridCol w:w="2093"/>
      </w:tblGrid>
      <w:tr w:rsidR="001F0B6F">
        <w:trPr>
          <w:trHeight w:val="319"/>
        </w:trPr>
        <w:tc>
          <w:tcPr>
            <w:tcW w:w="634"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sz w:val="23"/>
              </w:rPr>
              <w:t xml:space="preserve"># </w:t>
            </w:r>
            <w:r>
              <w:rPr>
                <w:sz w:val="23"/>
              </w:rPr>
              <w:t xml:space="preserve"> </w:t>
            </w:r>
          </w:p>
        </w:tc>
        <w:tc>
          <w:tcPr>
            <w:tcW w:w="695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sz w:val="23"/>
              </w:rPr>
              <w:t xml:space="preserve">CLO Description </w:t>
            </w:r>
            <w:r>
              <w:rPr>
                <w:sz w:val="23"/>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sz w:val="23"/>
              </w:rPr>
              <w:t xml:space="preserve">Weightage (%) </w:t>
            </w:r>
            <w:r>
              <w:rPr>
                <w:sz w:val="23"/>
              </w:rPr>
              <w:t xml:space="preserve"> </w:t>
            </w:r>
          </w:p>
        </w:tc>
      </w:tr>
      <w:tr w:rsidR="001F0B6F">
        <w:trPr>
          <w:trHeight w:val="802"/>
        </w:trPr>
        <w:tc>
          <w:tcPr>
            <w:tcW w:w="634"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sz w:val="23"/>
              </w:rPr>
              <w:t xml:space="preserve">1.  </w:t>
            </w:r>
          </w:p>
        </w:tc>
        <w:tc>
          <w:tcPr>
            <w:tcW w:w="695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sz w:val="23"/>
              </w:rPr>
              <w:t xml:space="preserve">Understand </w:t>
            </w:r>
            <w:r>
              <w:rPr>
                <w:sz w:val="23"/>
              </w:rPr>
              <w:t xml:space="preserve">the basic organization of computer and different instruction formats and addressing modes. Various modes of data transfer between CPU and I/O devices  </w:t>
            </w:r>
          </w:p>
        </w:tc>
        <w:tc>
          <w:tcPr>
            <w:tcW w:w="2093"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sz w:val="23"/>
              </w:rPr>
              <w:t xml:space="preserve">25  </w:t>
            </w:r>
          </w:p>
        </w:tc>
      </w:tr>
      <w:tr w:rsidR="001F0B6F">
        <w:trPr>
          <w:trHeight w:val="805"/>
        </w:trPr>
        <w:tc>
          <w:tcPr>
            <w:tcW w:w="634"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sz w:val="23"/>
              </w:rPr>
              <w:t xml:space="preserve">2.  </w:t>
            </w:r>
          </w:p>
        </w:tc>
        <w:tc>
          <w:tcPr>
            <w:tcW w:w="6952" w:type="dxa"/>
            <w:tcBorders>
              <w:top w:val="single" w:sz="4" w:space="0" w:color="000000"/>
              <w:left w:val="single" w:sz="4" w:space="0" w:color="000000"/>
              <w:bottom w:val="single" w:sz="4" w:space="0" w:color="000000"/>
              <w:right w:val="single" w:sz="4" w:space="0" w:color="000000"/>
            </w:tcBorders>
          </w:tcPr>
          <w:p w:rsidR="001F0B6F" w:rsidRPr="007C1787" w:rsidRDefault="007C1787" w:rsidP="007C1787">
            <w:pPr>
              <w:spacing w:after="0" w:line="259" w:lineRule="auto"/>
              <w:ind w:left="0" w:right="9" w:firstLine="0"/>
              <w:jc w:val="left"/>
              <w:rPr>
                <w:b/>
                <w:sz w:val="23"/>
              </w:rPr>
            </w:pPr>
            <w:r w:rsidRPr="007C1787">
              <w:rPr>
                <w:b/>
                <w:sz w:val="23"/>
              </w:rPr>
              <w:t xml:space="preserve">Analyze </w:t>
            </w:r>
            <w:r w:rsidRPr="007C1787">
              <w:rPr>
                <w:bCs/>
                <w:sz w:val="23"/>
              </w:rPr>
              <w:t>the performance of computer systems using metrics, various issues related to memory hierarchy, various modes of data transfer between CPU and I/O devices, the impact of memory hierarchy on performance. Analyze techniques like interrupts, direct memory access (DMA), and I/O channeling.</w:t>
            </w:r>
          </w:p>
        </w:tc>
        <w:tc>
          <w:tcPr>
            <w:tcW w:w="2093"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sz w:val="23"/>
              </w:rPr>
              <w:t xml:space="preserve">45  </w:t>
            </w:r>
          </w:p>
        </w:tc>
      </w:tr>
      <w:tr w:rsidR="007C1787">
        <w:trPr>
          <w:trHeight w:val="805"/>
        </w:trPr>
        <w:tc>
          <w:tcPr>
            <w:tcW w:w="634" w:type="dxa"/>
            <w:tcBorders>
              <w:top w:val="single" w:sz="4" w:space="0" w:color="000000"/>
              <w:left w:val="single" w:sz="4" w:space="0" w:color="000000"/>
              <w:bottom w:val="single" w:sz="4" w:space="0" w:color="000000"/>
              <w:right w:val="single" w:sz="4" w:space="0" w:color="000000"/>
            </w:tcBorders>
          </w:tcPr>
          <w:p w:rsidR="007C1787" w:rsidRDefault="007C1787">
            <w:pPr>
              <w:spacing w:after="0" w:line="259" w:lineRule="auto"/>
              <w:ind w:left="0" w:firstLine="0"/>
              <w:jc w:val="left"/>
              <w:rPr>
                <w:sz w:val="23"/>
              </w:rPr>
            </w:pPr>
            <w:r>
              <w:rPr>
                <w:sz w:val="23"/>
              </w:rPr>
              <w:t>3.</w:t>
            </w:r>
          </w:p>
        </w:tc>
        <w:tc>
          <w:tcPr>
            <w:tcW w:w="6952" w:type="dxa"/>
            <w:tcBorders>
              <w:top w:val="single" w:sz="4" w:space="0" w:color="000000"/>
              <w:left w:val="single" w:sz="4" w:space="0" w:color="000000"/>
              <w:bottom w:val="single" w:sz="4" w:space="0" w:color="000000"/>
              <w:right w:val="single" w:sz="4" w:space="0" w:color="000000"/>
            </w:tcBorders>
          </w:tcPr>
          <w:p w:rsidR="007C1787" w:rsidRPr="007C1787" w:rsidRDefault="007C1787" w:rsidP="007C1787">
            <w:pPr>
              <w:spacing w:after="0" w:line="259" w:lineRule="auto"/>
              <w:ind w:left="0" w:right="9" w:firstLine="0"/>
              <w:jc w:val="left"/>
              <w:rPr>
                <w:bCs/>
                <w:sz w:val="23"/>
              </w:rPr>
            </w:pPr>
            <w:r w:rsidRPr="007C1787">
              <w:rPr>
                <w:b/>
                <w:sz w:val="23"/>
              </w:rPr>
              <w:t xml:space="preserve">Illustrate </w:t>
            </w:r>
            <w:r w:rsidRPr="007C1787">
              <w:rPr>
                <w:bCs/>
                <w:sz w:val="23"/>
              </w:rPr>
              <w:t xml:space="preserve">the working of the CPU, </w:t>
            </w:r>
            <w:proofErr w:type="spellStart"/>
            <w:r w:rsidRPr="007C1787">
              <w:rPr>
                <w:bCs/>
                <w:sz w:val="23"/>
              </w:rPr>
              <w:t>datapath</w:t>
            </w:r>
            <w:proofErr w:type="spellEnd"/>
            <w:r w:rsidRPr="007C1787">
              <w:rPr>
                <w:bCs/>
                <w:sz w:val="23"/>
              </w:rPr>
              <w:t>, and control signals during</w:t>
            </w:r>
          </w:p>
          <w:p w:rsidR="007C1787" w:rsidRPr="007C1787" w:rsidRDefault="007C1787" w:rsidP="007C1787">
            <w:pPr>
              <w:spacing w:after="0" w:line="259" w:lineRule="auto"/>
              <w:ind w:left="0" w:right="9" w:firstLine="0"/>
              <w:jc w:val="left"/>
              <w:rPr>
                <w:bCs/>
                <w:sz w:val="23"/>
              </w:rPr>
            </w:pPr>
            <w:proofErr w:type="gramStart"/>
            <w:r w:rsidRPr="007C1787">
              <w:rPr>
                <w:bCs/>
                <w:sz w:val="23"/>
              </w:rPr>
              <w:t>instruction</w:t>
            </w:r>
            <w:proofErr w:type="gramEnd"/>
            <w:r w:rsidRPr="007C1787">
              <w:rPr>
                <w:bCs/>
                <w:sz w:val="23"/>
              </w:rPr>
              <w:t xml:space="preserve"> execution through clear diagrams and examples. Use visual</w:t>
            </w:r>
          </w:p>
          <w:p w:rsidR="007C1787" w:rsidRPr="007C1787" w:rsidRDefault="007C1787" w:rsidP="007C1787">
            <w:pPr>
              <w:spacing w:after="0" w:line="259" w:lineRule="auto"/>
              <w:ind w:left="0" w:right="9" w:firstLine="0"/>
              <w:jc w:val="left"/>
              <w:rPr>
                <w:bCs/>
                <w:sz w:val="23"/>
              </w:rPr>
            </w:pPr>
            <w:r w:rsidRPr="007C1787">
              <w:rPr>
                <w:bCs/>
                <w:sz w:val="23"/>
              </w:rPr>
              <w:t>aids to explain complex processes like pipelining, memory management,</w:t>
            </w:r>
          </w:p>
          <w:p w:rsidR="007C1787" w:rsidRPr="007C1787" w:rsidRDefault="007C1787" w:rsidP="007C1787">
            <w:pPr>
              <w:spacing w:after="0" w:line="259" w:lineRule="auto"/>
              <w:ind w:left="0" w:right="9" w:firstLine="0"/>
              <w:jc w:val="left"/>
              <w:rPr>
                <w:b/>
                <w:sz w:val="23"/>
              </w:rPr>
            </w:pPr>
            <w:proofErr w:type="gramStart"/>
            <w:r w:rsidRPr="007C1787">
              <w:rPr>
                <w:bCs/>
                <w:sz w:val="23"/>
              </w:rPr>
              <w:t>and</w:t>
            </w:r>
            <w:proofErr w:type="gramEnd"/>
            <w:r w:rsidRPr="007C1787">
              <w:rPr>
                <w:bCs/>
                <w:sz w:val="23"/>
              </w:rPr>
              <w:t xml:space="preserve"> I/O operations effectively.</w:t>
            </w:r>
          </w:p>
        </w:tc>
        <w:tc>
          <w:tcPr>
            <w:tcW w:w="2093" w:type="dxa"/>
            <w:tcBorders>
              <w:top w:val="single" w:sz="4" w:space="0" w:color="000000"/>
              <w:left w:val="single" w:sz="4" w:space="0" w:color="000000"/>
              <w:bottom w:val="single" w:sz="4" w:space="0" w:color="000000"/>
              <w:right w:val="single" w:sz="4" w:space="0" w:color="000000"/>
            </w:tcBorders>
          </w:tcPr>
          <w:p w:rsidR="007C1787" w:rsidRDefault="007C1787">
            <w:pPr>
              <w:spacing w:after="0" w:line="259" w:lineRule="auto"/>
              <w:ind w:left="0" w:firstLine="0"/>
              <w:jc w:val="left"/>
              <w:rPr>
                <w:sz w:val="23"/>
              </w:rPr>
            </w:pPr>
            <w:r>
              <w:rPr>
                <w:sz w:val="23"/>
              </w:rPr>
              <w:t>30</w:t>
            </w:r>
          </w:p>
        </w:tc>
      </w:tr>
    </w:tbl>
    <w:p w:rsidR="00316C98" w:rsidRDefault="00316C98">
      <w:pPr>
        <w:spacing w:after="5" w:line="259" w:lineRule="auto"/>
        <w:ind w:left="360" w:firstLine="0"/>
        <w:jc w:val="left"/>
      </w:pPr>
    </w:p>
    <w:p w:rsidR="001F0B6F" w:rsidRDefault="007C1787">
      <w:pPr>
        <w:spacing w:after="5" w:line="259" w:lineRule="auto"/>
        <w:ind w:left="360" w:firstLine="0"/>
        <w:jc w:val="left"/>
      </w:pPr>
      <w:r>
        <w:t xml:space="preserve"> </w:t>
      </w:r>
    </w:p>
    <w:p w:rsidR="001F0B6F" w:rsidRDefault="007C1787">
      <w:pPr>
        <w:numPr>
          <w:ilvl w:val="0"/>
          <w:numId w:val="1"/>
        </w:numPr>
        <w:spacing w:after="4" w:line="259" w:lineRule="auto"/>
        <w:ind w:hanging="360"/>
        <w:jc w:val="left"/>
      </w:pPr>
      <w:r>
        <w:rPr>
          <w:b/>
        </w:rPr>
        <w:lastRenderedPageBreak/>
        <w:t>Mapping of CO-PO:</w:t>
      </w:r>
      <w:r>
        <w:t xml:space="preserve">  </w:t>
      </w:r>
    </w:p>
    <w:p w:rsidR="001F0B6F" w:rsidRDefault="007C1787">
      <w:pPr>
        <w:spacing w:after="0" w:line="259" w:lineRule="auto"/>
        <w:ind w:left="360" w:firstLine="0"/>
        <w:jc w:val="left"/>
      </w:pPr>
      <w:r>
        <w:t xml:space="preserve"> </w:t>
      </w:r>
    </w:p>
    <w:tbl>
      <w:tblPr>
        <w:tblStyle w:val="TableGrid"/>
        <w:tblW w:w="9679" w:type="dxa"/>
        <w:tblInd w:w="-108" w:type="dxa"/>
        <w:tblCellMar>
          <w:top w:w="8" w:type="dxa"/>
          <w:left w:w="108" w:type="dxa"/>
          <w:right w:w="7" w:type="dxa"/>
        </w:tblCellMar>
        <w:tblLook w:val="04A0" w:firstRow="1" w:lastRow="0" w:firstColumn="1" w:lastColumn="0" w:noHBand="0" w:noVBand="1"/>
      </w:tblPr>
      <w:tblGrid>
        <w:gridCol w:w="828"/>
        <w:gridCol w:w="1803"/>
        <w:gridCol w:w="898"/>
        <w:gridCol w:w="540"/>
        <w:gridCol w:w="540"/>
        <w:gridCol w:w="811"/>
        <w:gridCol w:w="806"/>
        <w:gridCol w:w="1803"/>
        <w:gridCol w:w="1650"/>
      </w:tblGrid>
      <w:tr w:rsidR="00BC75DA" w:rsidTr="00196027">
        <w:trPr>
          <w:trHeight w:val="804"/>
        </w:trPr>
        <w:tc>
          <w:tcPr>
            <w:tcW w:w="828"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pPr>
            <w:r>
              <w:rPr>
                <w:b/>
                <w:sz w:val="23"/>
              </w:rPr>
              <w:t xml:space="preserve">CLOs </w:t>
            </w:r>
            <w:r>
              <w:rPr>
                <w:sz w:val="23"/>
              </w:rPr>
              <w:t xml:space="preserve"> </w:t>
            </w:r>
          </w:p>
        </w:tc>
        <w:tc>
          <w:tcPr>
            <w:tcW w:w="1803"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p>
        </w:tc>
        <w:tc>
          <w:tcPr>
            <w:tcW w:w="898"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r>
              <w:rPr>
                <w:b/>
                <w:sz w:val="23"/>
              </w:rPr>
              <w:t xml:space="preserve">PLOs </w:t>
            </w:r>
            <w:r>
              <w:rPr>
                <w:sz w:val="23"/>
              </w:rPr>
              <w:t xml:space="preserve"> </w:t>
            </w:r>
          </w:p>
        </w:tc>
        <w:tc>
          <w:tcPr>
            <w:tcW w:w="540"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r>
              <w:rPr>
                <w:b/>
                <w:sz w:val="23"/>
              </w:rPr>
              <w:t xml:space="preserve">DL </w:t>
            </w:r>
            <w:r>
              <w:rPr>
                <w:sz w:val="23"/>
              </w:rPr>
              <w:t xml:space="preserve"> </w:t>
            </w:r>
          </w:p>
        </w:tc>
        <w:tc>
          <w:tcPr>
            <w:tcW w:w="540" w:type="dxa"/>
            <w:tcBorders>
              <w:top w:val="single" w:sz="4" w:space="0" w:color="7F7F7F"/>
              <w:left w:val="single" w:sz="4" w:space="0" w:color="7F7F7F"/>
              <w:bottom w:val="single" w:sz="4" w:space="0" w:color="7F7F7F"/>
              <w:right w:val="single" w:sz="4" w:space="0" w:color="7F7F7F"/>
            </w:tcBorders>
          </w:tcPr>
          <w:p w:rsidR="00BC75DA" w:rsidRPr="00BC75DA" w:rsidRDefault="00BC75DA">
            <w:pPr>
              <w:spacing w:after="0" w:line="259" w:lineRule="auto"/>
              <w:ind w:left="0" w:firstLine="0"/>
              <w:jc w:val="left"/>
              <w:rPr>
                <w:b/>
                <w:bCs/>
              </w:rPr>
            </w:pPr>
            <w:r w:rsidRPr="00BC75DA">
              <w:rPr>
                <w:b/>
                <w:bCs/>
              </w:rPr>
              <w:t>KP</w:t>
            </w:r>
          </w:p>
        </w:tc>
        <w:tc>
          <w:tcPr>
            <w:tcW w:w="811"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r>
              <w:rPr>
                <w:b/>
                <w:sz w:val="23"/>
              </w:rPr>
              <w:t xml:space="preserve">EP </w:t>
            </w:r>
            <w:r>
              <w:rPr>
                <w:sz w:val="23"/>
              </w:rPr>
              <w:t xml:space="preserve"> </w:t>
            </w:r>
          </w:p>
        </w:tc>
        <w:tc>
          <w:tcPr>
            <w:tcW w:w="806"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r>
              <w:rPr>
                <w:b/>
                <w:sz w:val="23"/>
              </w:rPr>
              <w:t xml:space="preserve">EA </w:t>
            </w:r>
            <w:r>
              <w:rPr>
                <w:sz w:val="23"/>
              </w:rPr>
              <w:t xml:space="preserve"> </w:t>
            </w:r>
          </w:p>
        </w:tc>
        <w:tc>
          <w:tcPr>
            <w:tcW w:w="1803"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1" w:firstLine="0"/>
              <w:jc w:val="left"/>
            </w:pPr>
            <w:r>
              <w:rPr>
                <w:b/>
                <w:sz w:val="23"/>
              </w:rPr>
              <w:t xml:space="preserve">Teaching </w:t>
            </w:r>
          </w:p>
          <w:p w:rsidR="00BC75DA" w:rsidRDefault="00BC75DA">
            <w:pPr>
              <w:spacing w:after="0" w:line="259" w:lineRule="auto"/>
              <w:ind w:left="1" w:firstLine="0"/>
              <w:jc w:val="left"/>
            </w:pPr>
            <w:r>
              <w:rPr>
                <w:b/>
                <w:sz w:val="23"/>
              </w:rPr>
              <w:t xml:space="preserve">Learning </w:t>
            </w:r>
          </w:p>
          <w:p w:rsidR="00BC75DA" w:rsidRDefault="00BC75DA">
            <w:pPr>
              <w:spacing w:after="0" w:line="259" w:lineRule="auto"/>
              <w:ind w:left="1" w:firstLine="0"/>
              <w:jc w:val="left"/>
            </w:pPr>
            <w:r>
              <w:rPr>
                <w:b/>
                <w:sz w:val="23"/>
              </w:rPr>
              <w:t xml:space="preserve">Strategy (TLS) </w:t>
            </w:r>
            <w:r>
              <w:rPr>
                <w:sz w:val="23"/>
              </w:rPr>
              <w:t xml:space="preserve"> </w:t>
            </w:r>
          </w:p>
        </w:tc>
        <w:tc>
          <w:tcPr>
            <w:tcW w:w="1650" w:type="dxa"/>
            <w:tcBorders>
              <w:top w:val="single" w:sz="4" w:space="0" w:color="7F7F7F"/>
              <w:left w:val="single" w:sz="4" w:space="0" w:color="7F7F7F"/>
              <w:bottom w:val="single" w:sz="4" w:space="0" w:color="7F7F7F"/>
              <w:right w:val="single" w:sz="4" w:space="0" w:color="7F7F7F"/>
            </w:tcBorders>
          </w:tcPr>
          <w:p w:rsidR="00BC75DA" w:rsidRDefault="00BC75DA">
            <w:pPr>
              <w:spacing w:after="0" w:line="259" w:lineRule="auto"/>
              <w:ind w:left="0" w:firstLine="0"/>
              <w:jc w:val="left"/>
            </w:pPr>
            <w:r>
              <w:rPr>
                <w:b/>
                <w:sz w:val="23"/>
              </w:rPr>
              <w:t xml:space="preserve">Assessment </w:t>
            </w:r>
          </w:p>
          <w:p w:rsidR="00BC75DA" w:rsidRDefault="00BC75DA">
            <w:pPr>
              <w:spacing w:after="0" w:line="259" w:lineRule="auto"/>
              <w:ind w:left="0" w:firstLine="0"/>
              <w:jc w:val="left"/>
            </w:pPr>
            <w:r>
              <w:rPr>
                <w:b/>
                <w:sz w:val="23"/>
              </w:rPr>
              <w:t xml:space="preserve">Strategy (AS) </w:t>
            </w:r>
            <w:r>
              <w:rPr>
                <w:sz w:val="23"/>
              </w:rPr>
              <w:t xml:space="preserve"> </w:t>
            </w:r>
          </w:p>
        </w:tc>
      </w:tr>
      <w:tr w:rsidR="007C1787" w:rsidTr="007C1787">
        <w:trPr>
          <w:trHeight w:val="2391"/>
        </w:trPr>
        <w:tc>
          <w:tcPr>
            <w:tcW w:w="828"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pPr>
            <w:r>
              <w:rPr>
                <w:sz w:val="23"/>
              </w:rPr>
              <w:t xml:space="preserve">CLO1  </w:t>
            </w:r>
          </w:p>
        </w:tc>
        <w:tc>
          <w:tcPr>
            <w:tcW w:w="1803"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b/>
                <w:sz w:val="23"/>
              </w:rPr>
              <w:t xml:space="preserve">Understand </w:t>
            </w:r>
            <w:r>
              <w:rPr>
                <w:sz w:val="23"/>
              </w:rPr>
              <w:t>the basic organization of computer and different instruction formats and addressing modes. Various modes of data transfer between CPU and I/O devices.</w:t>
            </w:r>
          </w:p>
        </w:tc>
        <w:tc>
          <w:tcPr>
            <w:tcW w:w="898"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PLO1  </w:t>
            </w:r>
          </w:p>
        </w:tc>
        <w:tc>
          <w:tcPr>
            <w:tcW w:w="540"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C2  </w:t>
            </w:r>
          </w:p>
        </w:tc>
        <w:tc>
          <w:tcPr>
            <w:tcW w:w="540"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K3,</w:t>
            </w:r>
          </w:p>
          <w:p w:rsidR="001F0B6F" w:rsidRDefault="007C1787">
            <w:pPr>
              <w:spacing w:after="0" w:line="259" w:lineRule="auto"/>
              <w:ind w:left="0" w:firstLine="0"/>
              <w:jc w:val="left"/>
            </w:pPr>
            <w:r>
              <w:rPr>
                <w:sz w:val="23"/>
              </w:rPr>
              <w:t xml:space="preserve">K4  </w:t>
            </w:r>
          </w:p>
        </w:tc>
        <w:tc>
          <w:tcPr>
            <w:tcW w:w="811"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EP1,</w:t>
            </w:r>
          </w:p>
          <w:p w:rsidR="007C1787" w:rsidRDefault="007C1787">
            <w:pPr>
              <w:spacing w:after="0" w:line="259" w:lineRule="auto"/>
              <w:ind w:left="0" w:firstLine="0"/>
              <w:jc w:val="left"/>
              <w:rPr>
                <w:sz w:val="23"/>
              </w:rPr>
            </w:pPr>
            <w:r>
              <w:rPr>
                <w:sz w:val="23"/>
              </w:rPr>
              <w:t>EP3,</w:t>
            </w:r>
          </w:p>
          <w:p w:rsidR="001F0B6F" w:rsidRPr="007C1787" w:rsidRDefault="007C1787">
            <w:pPr>
              <w:spacing w:after="0" w:line="259" w:lineRule="auto"/>
              <w:ind w:left="0" w:firstLine="0"/>
              <w:jc w:val="left"/>
              <w:rPr>
                <w:sz w:val="23"/>
              </w:rPr>
            </w:pPr>
            <w:r>
              <w:rPr>
                <w:sz w:val="23"/>
              </w:rPr>
              <w:t xml:space="preserve">EP4 </w:t>
            </w:r>
          </w:p>
        </w:tc>
        <w:tc>
          <w:tcPr>
            <w:tcW w:w="806"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803"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1" w:firstLine="0"/>
              <w:jc w:val="left"/>
            </w:pPr>
            <w:r>
              <w:rPr>
                <w:sz w:val="23"/>
              </w:rPr>
              <w:t xml:space="preserve">Lecture, Class discussion, Note  </w:t>
            </w:r>
          </w:p>
        </w:tc>
        <w:tc>
          <w:tcPr>
            <w:tcW w:w="1650"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Exam, Quiz, </w:t>
            </w:r>
          </w:p>
          <w:p w:rsidR="001F0B6F" w:rsidRDefault="007C1787">
            <w:pPr>
              <w:spacing w:after="0" w:line="259" w:lineRule="auto"/>
              <w:ind w:left="0" w:firstLine="0"/>
              <w:jc w:val="left"/>
            </w:pPr>
            <w:r>
              <w:rPr>
                <w:sz w:val="23"/>
              </w:rPr>
              <w:t xml:space="preserve">Assignment  </w:t>
            </w:r>
          </w:p>
        </w:tc>
      </w:tr>
      <w:tr w:rsidR="007C1787" w:rsidTr="007C1787">
        <w:trPr>
          <w:trHeight w:val="3183"/>
        </w:trPr>
        <w:tc>
          <w:tcPr>
            <w:tcW w:w="828"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pPr>
            <w:r>
              <w:rPr>
                <w:sz w:val="23"/>
              </w:rPr>
              <w:t xml:space="preserve">CLO2  </w:t>
            </w:r>
          </w:p>
        </w:tc>
        <w:tc>
          <w:tcPr>
            <w:tcW w:w="1803"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right="3" w:firstLine="0"/>
              <w:jc w:val="left"/>
            </w:pPr>
            <w:r w:rsidRPr="007C1787">
              <w:rPr>
                <w:b/>
                <w:sz w:val="23"/>
              </w:rPr>
              <w:t xml:space="preserve">Analyze </w:t>
            </w:r>
            <w:r w:rsidRPr="007C1787">
              <w:rPr>
                <w:bCs/>
                <w:sz w:val="23"/>
              </w:rPr>
              <w:t>the performance of computer systems using metrics, various issues related to memory hierarchy, various modes of data transfer between CPU and I/O devices, the impact of memory hierarchy on performance. Analyze techniques like interrupts, direct memory access (DMA), and I/O channeling.</w:t>
            </w:r>
          </w:p>
        </w:tc>
        <w:tc>
          <w:tcPr>
            <w:tcW w:w="898"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PLO2  </w:t>
            </w:r>
          </w:p>
        </w:tc>
        <w:tc>
          <w:tcPr>
            <w:tcW w:w="540"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C3  </w:t>
            </w:r>
          </w:p>
        </w:tc>
        <w:tc>
          <w:tcPr>
            <w:tcW w:w="540"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K3,</w:t>
            </w:r>
          </w:p>
          <w:p w:rsidR="001F0B6F" w:rsidRDefault="007C1787">
            <w:pPr>
              <w:spacing w:after="0" w:line="259" w:lineRule="auto"/>
              <w:ind w:left="0" w:firstLine="0"/>
              <w:jc w:val="left"/>
            </w:pPr>
            <w:r>
              <w:rPr>
                <w:sz w:val="23"/>
              </w:rPr>
              <w:t xml:space="preserve">K4  </w:t>
            </w:r>
          </w:p>
        </w:tc>
        <w:tc>
          <w:tcPr>
            <w:tcW w:w="811"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EP1,</w:t>
            </w:r>
          </w:p>
          <w:p w:rsidR="007C1787" w:rsidRDefault="007C1787">
            <w:pPr>
              <w:spacing w:after="0" w:line="259" w:lineRule="auto"/>
              <w:ind w:left="0" w:firstLine="0"/>
              <w:jc w:val="left"/>
              <w:rPr>
                <w:sz w:val="23"/>
              </w:rPr>
            </w:pPr>
            <w:r>
              <w:rPr>
                <w:sz w:val="23"/>
              </w:rPr>
              <w:t>EP3,</w:t>
            </w:r>
          </w:p>
          <w:p w:rsidR="001F0B6F" w:rsidRDefault="007C1787">
            <w:pPr>
              <w:spacing w:after="0" w:line="259" w:lineRule="auto"/>
              <w:ind w:left="0" w:firstLine="0"/>
              <w:jc w:val="left"/>
            </w:pPr>
            <w:r>
              <w:rPr>
                <w:sz w:val="23"/>
              </w:rPr>
              <w:t xml:space="preserve">EP4  </w:t>
            </w:r>
          </w:p>
        </w:tc>
        <w:tc>
          <w:tcPr>
            <w:tcW w:w="806"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803"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1" w:firstLine="0"/>
              <w:jc w:val="left"/>
            </w:pPr>
            <w:r>
              <w:rPr>
                <w:sz w:val="23"/>
              </w:rPr>
              <w:t xml:space="preserve">Discussion, Assignment  </w:t>
            </w:r>
          </w:p>
        </w:tc>
        <w:tc>
          <w:tcPr>
            <w:tcW w:w="1650"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Assignment, Quiz, Exam  </w:t>
            </w:r>
          </w:p>
        </w:tc>
      </w:tr>
      <w:tr w:rsidR="007C1787" w:rsidTr="007C1787">
        <w:trPr>
          <w:trHeight w:val="3183"/>
        </w:trPr>
        <w:tc>
          <w:tcPr>
            <w:tcW w:w="828"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rPr>
                <w:sz w:val="23"/>
              </w:rPr>
            </w:pPr>
            <w:r>
              <w:rPr>
                <w:sz w:val="23"/>
              </w:rPr>
              <w:lastRenderedPageBreak/>
              <w:t>CLO3</w:t>
            </w:r>
          </w:p>
        </w:tc>
        <w:tc>
          <w:tcPr>
            <w:tcW w:w="1803" w:type="dxa"/>
            <w:tcBorders>
              <w:top w:val="single" w:sz="4" w:space="0" w:color="7F7F7F"/>
              <w:left w:val="single" w:sz="4" w:space="0" w:color="7F7F7F"/>
              <w:bottom w:val="single" w:sz="4" w:space="0" w:color="7F7F7F"/>
              <w:right w:val="single" w:sz="4" w:space="0" w:color="7F7F7F"/>
            </w:tcBorders>
          </w:tcPr>
          <w:p w:rsidR="007C1787" w:rsidRPr="007C1787" w:rsidRDefault="007C1787" w:rsidP="007C1787">
            <w:pPr>
              <w:spacing w:after="0" w:line="259" w:lineRule="auto"/>
              <w:ind w:left="0" w:right="9" w:firstLine="0"/>
              <w:jc w:val="left"/>
              <w:rPr>
                <w:bCs/>
                <w:sz w:val="23"/>
              </w:rPr>
            </w:pPr>
            <w:r w:rsidRPr="007C1787">
              <w:rPr>
                <w:b/>
                <w:sz w:val="23"/>
              </w:rPr>
              <w:t xml:space="preserve">Illustrate </w:t>
            </w:r>
            <w:r w:rsidRPr="007C1787">
              <w:rPr>
                <w:bCs/>
                <w:sz w:val="23"/>
              </w:rPr>
              <w:t xml:space="preserve">the working of the CPU, </w:t>
            </w:r>
            <w:proofErr w:type="spellStart"/>
            <w:r w:rsidRPr="007C1787">
              <w:rPr>
                <w:bCs/>
                <w:sz w:val="23"/>
              </w:rPr>
              <w:t>datapath</w:t>
            </w:r>
            <w:proofErr w:type="spellEnd"/>
            <w:r w:rsidRPr="007C1787">
              <w:rPr>
                <w:bCs/>
                <w:sz w:val="23"/>
              </w:rPr>
              <w:t>, and control signals during</w:t>
            </w:r>
          </w:p>
          <w:p w:rsidR="007C1787" w:rsidRPr="007C1787" w:rsidRDefault="007C1787" w:rsidP="007C1787">
            <w:pPr>
              <w:spacing w:after="0" w:line="259" w:lineRule="auto"/>
              <w:ind w:left="0" w:right="9" w:firstLine="0"/>
              <w:jc w:val="left"/>
              <w:rPr>
                <w:bCs/>
                <w:sz w:val="23"/>
              </w:rPr>
            </w:pPr>
            <w:proofErr w:type="gramStart"/>
            <w:r w:rsidRPr="007C1787">
              <w:rPr>
                <w:bCs/>
                <w:sz w:val="23"/>
              </w:rPr>
              <w:t>instruction</w:t>
            </w:r>
            <w:proofErr w:type="gramEnd"/>
            <w:r w:rsidRPr="007C1787">
              <w:rPr>
                <w:bCs/>
                <w:sz w:val="23"/>
              </w:rPr>
              <w:t xml:space="preserve"> execution through clear diagrams and examples. Use visual</w:t>
            </w:r>
          </w:p>
          <w:p w:rsidR="007C1787" w:rsidRPr="007C1787" w:rsidRDefault="007C1787" w:rsidP="007C1787">
            <w:pPr>
              <w:spacing w:after="0" w:line="259" w:lineRule="auto"/>
              <w:ind w:left="0" w:right="9" w:firstLine="0"/>
              <w:jc w:val="left"/>
              <w:rPr>
                <w:bCs/>
                <w:sz w:val="23"/>
              </w:rPr>
            </w:pPr>
            <w:r w:rsidRPr="007C1787">
              <w:rPr>
                <w:bCs/>
                <w:sz w:val="23"/>
              </w:rPr>
              <w:t>aids to explain complex processes like pipelining, memory management,</w:t>
            </w:r>
          </w:p>
          <w:p w:rsidR="007C1787" w:rsidRPr="007C1787" w:rsidRDefault="007C1787" w:rsidP="007C1787">
            <w:pPr>
              <w:spacing w:after="0" w:line="259" w:lineRule="auto"/>
              <w:ind w:left="0" w:right="3" w:firstLine="0"/>
              <w:jc w:val="left"/>
              <w:rPr>
                <w:b/>
                <w:sz w:val="23"/>
              </w:rPr>
            </w:pPr>
            <w:proofErr w:type="gramStart"/>
            <w:r w:rsidRPr="007C1787">
              <w:rPr>
                <w:bCs/>
                <w:sz w:val="23"/>
              </w:rPr>
              <w:t>and</w:t>
            </w:r>
            <w:proofErr w:type="gramEnd"/>
            <w:r w:rsidRPr="007C1787">
              <w:rPr>
                <w:bCs/>
                <w:sz w:val="23"/>
              </w:rPr>
              <w:t xml:space="preserve"> I/O operations effectively.</w:t>
            </w:r>
          </w:p>
        </w:tc>
        <w:tc>
          <w:tcPr>
            <w:tcW w:w="898"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PLO2</w:t>
            </w:r>
          </w:p>
        </w:tc>
        <w:tc>
          <w:tcPr>
            <w:tcW w:w="540"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C3</w:t>
            </w:r>
          </w:p>
        </w:tc>
        <w:tc>
          <w:tcPr>
            <w:tcW w:w="540"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K2,</w:t>
            </w:r>
          </w:p>
          <w:p w:rsidR="007C1787" w:rsidRDefault="007C1787">
            <w:pPr>
              <w:spacing w:after="0" w:line="259" w:lineRule="auto"/>
              <w:ind w:left="0" w:firstLine="0"/>
              <w:jc w:val="left"/>
              <w:rPr>
                <w:sz w:val="23"/>
              </w:rPr>
            </w:pPr>
            <w:r>
              <w:rPr>
                <w:sz w:val="23"/>
              </w:rPr>
              <w:t>K4</w:t>
            </w:r>
          </w:p>
        </w:tc>
        <w:tc>
          <w:tcPr>
            <w:tcW w:w="811"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EP1,</w:t>
            </w:r>
          </w:p>
          <w:p w:rsidR="007C1787" w:rsidRDefault="007C1787">
            <w:pPr>
              <w:spacing w:after="0" w:line="259" w:lineRule="auto"/>
              <w:ind w:left="0" w:firstLine="0"/>
              <w:jc w:val="left"/>
              <w:rPr>
                <w:sz w:val="23"/>
              </w:rPr>
            </w:pPr>
            <w:r>
              <w:rPr>
                <w:sz w:val="23"/>
              </w:rPr>
              <w:t>EP3,</w:t>
            </w:r>
          </w:p>
          <w:p w:rsidR="007C1787" w:rsidRDefault="007C1787">
            <w:pPr>
              <w:spacing w:after="0" w:line="259" w:lineRule="auto"/>
              <w:ind w:left="0" w:firstLine="0"/>
              <w:jc w:val="left"/>
              <w:rPr>
                <w:sz w:val="23"/>
              </w:rPr>
            </w:pPr>
            <w:r>
              <w:rPr>
                <w:sz w:val="23"/>
              </w:rPr>
              <w:t>EP4</w:t>
            </w:r>
          </w:p>
        </w:tc>
        <w:tc>
          <w:tcPr>
            <w:tcW w:w="806"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w:t>
            </w:r>
          </w:p>
        </w:tc>
        <w:tc>
          <w:tcPr>
            <w:tcW w:w="1803" w:type="dxa"/>
            <w:tcBorders>
              <w:top w:val="single" w:sz="4" w:space="0" w:color="7F7F7F"/>
              <w:left w:val="single" w:sz="4" w:space="0" w:color="7F7F7F"/>
              <w:bottom w:val="single" w:sz="4" w:space="0" w:color="7F7F7F"/>
              <w:right w:val="single" w:sz="4" w:space="0" w:color="7F7F7F"/>
            </w:tcBorders>
          </w:tcPr>
          <w:p w:rsidR="007C1787" w:rsidRDefault="007C1787" w:rsidP="007C1787">
            <w:pPr>
              <w:spacing w:after="0" w:line="259" w:lineRule="auto"/>
              <w:ind w:left="1" w:firstLine="0"/>
              <w:jc w:val="left"/>
              <w:rPr>
                <w:sz w:val="23"/>
              </w:rPr>
            </w:pPr>
            <w:r w:rsidRPr="007C1787">
              <w:rPr>
                <w:sz w:val="23"/>
              </w:rPr>
              <w:t>Lecture,</w:t>
            </w:r>
            <w:r>
              <w:rPr>
                <w:sz w:val="23"/>
              </w:rPr>
              <w:t xml:space="preserve"> Assignme</w:t>
            </w:r>
            <w:r w:rsidRPr="007C1787">
              <w:rPr>
                <w:sz w:val="23"/>
              </w:rPr>
              <w:t>nt,</w:t>
            </w:r>
            <w:r>
              <w:rPr>
                <w:sz w:val="23"/>
              </w:rPr>
              <w:t xml:space="preserve"> </w:t>
            </w:r>
            <w:r w:rsidRPr="007C1787">
              <w:rPr>
                <w:sz w:val="23"/>
              </w:rPr>
              <w:t>Quiz</w:t>
            </w:r>
          </w:p>
        </w:tc>
        <w:tc>
          <w:tcPr>
            <w:tcW w:w="1650" w:type="dxa"/>
            <w:tcBorders>
              <w:top w:val="single" w:sz="4" w:space="0" w:color="7F7F7F"/>
              <w:left w:val="single" w:sz="4" w:space="0" w:color="7F7F7F"/>
              <w:bottom w:val="single" w:sz="4" w:space="0" w:color="7F7F7F"/>
              <w:right w:val="single" w:sz="4" w:space="0" w:color="7F7F7F"/>
            </w:tcBorders>
          </w:tcPr>
          <w:p w:rsidR="007C1787" w:rsidRDefault="007C1787">
            <w:pPr>
              <w:spacing w:after="0" w:line="259" w:lineRule="auto"/>
              <w:ind w:left="0" w:firstLine="0"/>
              <w:jc w:val="left"/>
              <w:rPr>
                <w:sz w:val="23"/>
              </w:rPr>
            </w:pPr>
            <w:r>
              <w:rPr>
                <w:sz w:val="23"/>
              </w:rPr>
              <w:t>CT, Assignment</w:t>
            </w:r>
          </w:p>
        </w:tc>
      </w:tr>
      <w:tr w:rsidR="001F0B6F">
        <w:trPr>
          <w:trHeight w:val="804"/>
        </w:trPr>
        <w:tc>
          <w:tcPr>
            <w:tcW w:w="9679" w:type="dxa"/>
            <w:gridSpan w:val="9"/>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b/>
                <w:sz w:val="23"/>
              </w:rPr>
              <w:t xml:space="preserve">Note: DL: </w:t>
            </w:r>
            <w:r>
              <w:rPr>
                <w:sz w:val="23"/>
              </w:rPr>
              <w:t xml:space="preserve">Domain/level of learning taxonomy, </w:t>
            </w:r>
            <w:r>
              <w:rPr>
                <w:b/>
                <w:sz w:val="23"/>
              </w:rPr>
              <w:t xml:space="preserve">KP: </w:t>
            </w:r>
            <w:r>
              <w:rPr>
                <w:sz w:val="23"/>
              </w:rPr>
              <w:t xml:space="preserve">Knowledge Profile, </w:t>
            </w:r>
            <w:r>
              <w:rPr>
                <w:b/>
                <w:sz w:val="23"/>
              </w:rPr>
              <w:t xml:space="preserve">EP: </w:t>
            </w:r>
            <w:r>
              <w:rPr>
                <w:sz w:val="23"/>
              </w:rPr>
              <w:t xml:space="preserve">Attribute of Complex Engineering Problems, </w:t>
            </w:r>
            <w:r>
              <w:rPr>
                <w:b/>
                <w:sz w:val="23"/>
              </w:rPr>
              <w:t xml:space="preserve">EA: </w:t>
            </w:r>
            <w:r>
              <w:rPr>
                <w:sz w:val="23"/>
              </w:rPr>
              <w:t xml:space="preserve">Attribute of Complex Engineering Activities, </w:t>
            </w:r>
            <w:r>
              <w:rPr>
                <w:b/>
                <w:sz w:val="23"/>
              </w:rPr>
              <w:t xml:space="preserve">Learning Domains </w:t>
            </w:r>
            <w:r>
              <w:rPr>
                <w:sz w:val="23"/>
              </w:rPr>
              <w:t xml:space="preserve">(C: Cognitive, A: Affective, P: Psychomotor)  </w:t>
            </w:r>
          </w:p>
        </w:tc>
      </w:tr>
    </w:tbl>
    <w:p w:rsidR="001F0B6F" w:rsidRDefault="007C1787">
      <w:pPr>
        <w:spacing w:after="0" w:line="259" w:lineRule="auto"/>
        <w:ind w:left="360" w:firstLine="0"/>
        <w:jc w:val="left"/>
      </w:pPr>
      <w:r>
        <w:t xml:space="preserve"> </w:t>
      </w:r>
    </w:p>
    <w:p w:rsidR="001F0B6F" w:rsidRDefault="007C1787">
      <w:pPr>
        <w:spacing w:after="0" w:line="259" w:lineRule="auto"/>
        <w:ind w:left="360" w:firstLine="0"/>
        <w:jc w:val="left"/>
      </w:pPr>
      <w:r>
        <w:t xml:space="preserve"> </w:t>
      </w:r>
    </w:p>
    <w:p w:rsidR="001F0B6F" w:rsidRDefault="007C1787">
      <w:pPr>
        <w:numPr>
          <w:ilvl w:val="0"/>
          <w:numId w:val="1"/>
        </w:numPr>
        <w:spacing w:after="4" w:line="259" w:lineRule="auto"/>
        <w:ind w:hanging="360"/>
        <w:jc w:val="left"/>
      </w:pPr>
      <w:r>
        <w:rPr>
          <w:b/>
        </w:rPr>
        <w:t xml:space="preserve">Resources: </w:t>
      </w:r>
    </w:p>
    <w:p w:rsidR="001F0B6F" w:rsidRDefault="007C1787">
      <w:pPr>
        <w:spacing w:after="0" w:line="259" w:lineRule="auto"/>
        <w:ind w:left="360" w:firstLine="0"/>
        <w:jc w:val="left"/>
      </w:pPr>
      <w:r>
        <w:rPr>
          <w:b/>
        </w:rPr>
        <w:t xml:space="preserve"> </w:t>
      </w:r>
    </w:p>
    <w:p w:rsidR="001F0B6F" w:rsidRDefault="007C1787">
      <w:pPr>
        <w:spacing w:after="4" w:line="259" w:lineRule="auto"/>
        <w:jc w:val="left"/>
      </w:pPr>
      <w:r>
        <w:rPr>
          <w:b/>
        </w:rPr>
        <w:t xml:space="preserve">Text Books: </w:t>
      </w:r>
    </w:p>
    <w:p w:rsidR="001F0B6F" w:rsidRDefault="007C1787">
      <w:pPr>
        <w:spacing w:after="0" w:line="259" w:lineRule="auto"/>
        <w:ind w:left="360" w:firstLine="0"/>
        <w:jc w:val="left"/>
      </w:pPr>
      <w:r>
        <w:t xml:space="preserve"> </w:t>
      </w:r>
    </w:p>
    <w:tbl>
      <w:tblPr>
        <w:tblStyle w:val="TableGrid"/>
        <w:tblW w:w="9679" w:type="dxa"/>
        <w:tblInd w:w="-108" w:type="dxa"/>
        <w:tblCellMar>
          <w:top w:w="9" w:type="dxa"/>
          <w:left w:w="108" w:type="dxa"/>
          <w:right w:w="62" w:type="dxa"/>
        </w:tblCellMar>
        <w:tblLook w:val="04A0" w:firstRow="1" w:lastRow="0" w:firstColumn="1" w:lastColumn="0" w:noHBand="0" w:noVBand="1"/>
      </w:tblPr>
      <w:tblGrid>
        <w:gridCol w:w="412"/>
        <w:gridCol w:w="1810"/>
        <w:gridCol w:w="1911"/>
        <w:gridCol w:w="1027"/>
        <w:gridCol w:w="2245"/>
        <w:gridCol w:w="802"/>
        <w:gridCol w:w="1472"/>
      </w:tblGrid>
      <w:tr w:rsidR="001F0B6F">
        <w:trPr>
          <w:trHeight w:val="605"/>
        </w:trPr>
        <w:tc>
          <w:tcPr>
            <w:tcW w:w="413"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Name of Authors </w:t>
            </w:r>
          </w:p>
        </w:tc>
        <w:tc>
          <w:tcPr>
            <w:tcW w:w="1911"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Title of Book </w:t>
            </w:r>
          </w:p>
        </w:tc>
        <w:tc>
          <w:tcPr>
            <w:tcW w:w="1027"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Edition </w:t>
            </w:r>
          </w:p>
        </w:tc>
        <w:tc>
          <w:tcPr>
            <w:tcW w:w="2245"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Publisher’s Name </w:t>
            </w:r>
          </w:p>
        </w:tc>
        <w:tc>
          <w:tcPr>
            <w:tcW w:w="80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Year </w:t>
            </w:r>
          </w:p>
        </w:tc>
        <w:tc>
          <w:tcPr>
            <w:tcW w:w="147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ISBN </w:t>
            </w:r>
          </w:p>
        </w:tc>
      </w:tr>
      <w:tr w:rsidR="001F0B6F">
        <w:trPr>
          <w:trHeight w:val="840"/>
        </w:trPr>
        <w:tc>
          <w:tcPr>
            <w:tcW w:w="413"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rPr>
                <w:b/>
              </w:rPr>
              <w:t xml:space="preserve">1. </w:t>
            </w:r>
          </w:p>
        </w:tc>
        <w:tc>
          <w:tcPr>
            <w:tcW w:w="1810"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t xml:space="preserve">John </w:t>
            </w:r>
            <w:proofErr w:type="spellStart"/>
            <w:r>
              <w:t>Hennesy</w:t>
            </w:r>
            <w:proofErr w:type="spellEnd"/>
            <w:r>
              <w:t xml:space="preserve">, </w:t>
            </w:r>
          </w:p>
          <w:p w:rsidR="001F0B6F" w:rsidRDefault="007C1787">
            <w:pPr>
              <w:spacing w:after="0" w:line="259" w:lineRule="auto"/>
              <w:ind w:left="0" w:firstLine="0"/>
              <w:jc w:val="left"/>
            </w:pPr>
            <w:r>
              <w:t xml:space="preserve">David </w:t>
            </w:r>
          </w:p>
          <w:p w:rsidR="001F0B6F" w:rsidRDefault="007C1787">
            <w:pPr>
              <w:spacing w:after="0" w:line="259" w:lineRule="auto"/>
              <w:ind w:left="0" w:firstLine="0"/>
              <w:jc w:val="left"/>
            </w:pPr>
            <w:r>
              <w:t xml:space="preserve">Patterson, </w:t>
            </w:r>
            <w:r>
              <w:rPr>
                <w:b/>
              </w:rPr>
              <w:t xml:space="preserve"> </w:t>
            </w:r>
          </w:p>
        </w:tc>
        <w:tc>
          <w:tcPr>
            <w:tcW w:w="1911"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t xml:space="preserve">Computer </w:t>
            </w:r>
          </w:p>
          <w:p w:rsidR="001F0B6F" w:rsidRDefault="007C1787">
            <w:pPr>
              <w:spacing w:after="0" w:line="259" w:lineRule="auto"/>
              <w:ind w:left="0" w:firstLine="0"/>
              <w:jc w:val="left"/>
            </w:pPr>
            <w:r>
              <w:t xml:space="preserve">Organization </w:t>
            </w:r>
          </w:p>
        </w:tc>
        <w:tc>
          <w:tcPr>
            <w:tcW w:w="1027"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t xml:space="preserve">3rd </w:t>
            </w:r>
          </w:p>
          <w:p w:rsidR="001F0B6F" w:rsidRDefault="007C1787">
            <w:pPr>
              <w:spacing w:after="0" w:line="259" w:lineRule="auto"/>
              <w:ind w:left="0" w:firstLine="0"/>
              <w:jc w:val="left"/>
            </w:pPr>
            <w:r>
              <w:t>Edition</w:t>
            </w:r>
            <w:r>
              <w:rPr>
                <w:b/>
              </w:rPr>
              <w:t xml:space="preserve"> </w:t>
            </w:r>
          </w:p>
        </w:tc>
        <w:tc>
          <w:tcPr>
            <w:tcW w:w="2245"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right="46" w:firstLine="0"/>
              <w:jc w:val="center"/>
            </w:pPr>
            <w:r>
              <w:t xml:space="preserve">Morgan Kaufman </w:t>
            </w:r>
          </w:p>
          <w:p w:rsidR="001F0B6F" w:rsidRDefault="007C1787">
            <w:pPr>
              <w:spacing w:after="0" w:line="259" w:lineRule="auto"/>
              <w:ind w:left="0" w:right="48" w:firstLine="0"/>
              <w:jc w:val="center"/>
            </w:pPr>
            <w:r>
              <w:t xml:space="preserve">publisher </w:t>
            </w:r>
          </w:p>
        </w:tc>
        <w:tc>
          <w:tcPr>
            <w:tcW w:w="80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t>2005</w:t>
            </w:r>
            <w:r>
              <w:rPr>
                <w:b/>
              </w:rPr>
              <w:t xml:space="preserve"> </w:t>
            </w:r>
          </w:p>
        </w:tc>
        <w:tc>
          <w:tcPr>
            <w:tcW w:w="1472" w:type="dxa"/>
            <w:tcBorders>
              <w:top w:val="single" w:sz="4" w:space="0" w:color="000000"/>
              <w:left w:val="single" w:sz="4" w:space="0" w:color="000000"/>
              <w:bottom w:val="single" w:sz="4" w:space="0" w:color="000000"/>
              <w:right w:val="single" w:sz="4" w:space="0" w:color="000000"/>
            </w:tcBorders>
          </w:tcPr>
          <w:p w:rsidR="001F0B6F" w:rsidRDefault="007C1787">
            <w:pPr>
              <w:spacing w:after="0" w:line="259" w:lineRule="auto"/>
              <w:ind w:left="0" w:firstLine="0"/>
              <w:jc w:val="left"/>
            </w:pPr>
            <w:r>
              <w:t>ISBN: 1-</w:t>
            </w:r>
          </w:p>
          <w:p w:rsidR="001F0B6F" w:rsidRDefault="007C1787">
            <w:pPr>
              <w:spacing w:after="0" w:line="259" w:lineRule="auto"/>
              <w:ind w:left="0" w:firstLine="0"/>
            </w:pPr>
            <w:r>
              <w:t>55860-604-1</w:t>
            </w:r>
            <w:r>
              <w:rPr>
                <w:b/>
              </w:rPr>
              <w:t xml:space="preserve"> </w:t>
            </w:r>
          </w:p>
        </w:tc>
      </w:tr>
    </w:tbl>
    <w:p w:rsidR="001F0B6F" w:rsidRDefault="007C1787">
      <w:pPr>
        <w:spacing w:after="1" w:line="259" w:lineRule="auto"/>
        <w:ind w:left="0" w:firstLine="0"/>
        <w:jc w:val="left"/>
      </w:pPr>
      <w:r>
        <w:rPr>
          <w:b/>
        </w:rPr>
        <w:t xml:space="preserve"> </w:t>
      </w:r>
    </w:p>
    <w:p w:rsidR="001F0B6F" w:rsidRDefault="007C1787">
      <w:pPr>
        <w:numPr>
          <w:ilvl w:val="0"/>
          <w:numId w:val="1"/>
        </w:numPr>
        <w:spacing w:after="4" w:line="259" w:lineRule="auto"/>
        <w:ind w:hanging="360"/>
        <w:jc w:val="left"/>
      </w:pPr>
      <w:r>
        <w:rPr>
          <w:b/>
        </w:rPr>
        <w:t xml:space="preserve">Course Assessment Pattern: </w:t>
      </w:r>
    </w:p>
    <w:p w:rsidR="001F0B6F" w:rsidRDefault="007C1787">
      <w:pPr>
        <w:spacing w:after="0" w:line="259" w:lineRule="auto"/>
        <w:ind w:left="0" w:firstLine="0"/>
        <w:jc w:val="left"/>
      </w:pPr>
      <w:r>
        <w:t xml:space="preserve"> </w:t>
      </w:r>
    </w:p>
    <w:tbl>
      <w:tblPr>
        <w:tblStyle w:val="TableGrid"/>
        <w:tblW w:w="9650" w:type="dxa"/>
        <w:tblInd w:w="-72" w:type="dxa"/>
        <w:tblCellMar>
          <w:top w:w="8" w:type="dxa"/>
          <w:left w:w="106" w:type="dxa"/>
          <w:right w:w="82" w:type="dxa"/>
        </w:tblCellMar>
        <w:tblLook w:val="04A0" w:firstRow="1" w:lastRow="0" w:firstColumn="1" w:lastColumn="0" w:noHBand="0" w:noVBand="1"/>
      </w:tblPr>
      <w:tblGrid>
        <w:gridCol w:w="2127"/>
        <w:gridCol w:w="1822"/>
        <w:gridCol w:w="1995"/>
        <w:gridCol w:w="1997"/>
        <w:gridCol w:w="1709"/>
      </w:tblGrid>
      <w:tr w:rsidR="001F0B6F">
        <w:trPr>
          <w:trHeight w:val="538"/>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nil"/>
            </w:tcBorders>
          </w:tcPr>
          <w:p w:rsidR="001F0B6F" w:rsidRDefault="007C1787">
            <w:pPr>
              <w:spacing w:after="0" w:line="259" w:lineRule="auto"/>
              <w:ind w:left="3" w:firstLine="0"/>
              <w:jc w:val="left"/>
            </w:pPr>
            <w:r>
              <w:rPr>
                <w:b/>
                <w:sz w:val="23"/>
              </w:rPr>
              <w:t xml:space="preserve">CIE (70 marks) </w:t>
            </w:r>
            <w:r>
              <w:rPr>
                <w:sz w:val="23"/>
              </w:rPr>
              <w:t xml:space="preserve"> </w:t>
            </w:r>
          </w:p>
        </w:tc>
        <w:tc>
          <w:tcPr>
            <w:tcW w:w="1997" w:type="dxa"/>
            <w:tcBorders>
              <w:top w:val="single" w:sz="4" w:space="0" w:color="7F7F7F"/>
              <w:left w:val="nil"/>
              <w:bottom w:val="single" w:sz="4" w:space="0" w:color="7F7F7F"/>
              <w:right w:val="single" w:sz="4" w:space="0" w:color="7F7F7F"/>
            </w:tcBorders>
          </w:tcPr>
          <w:p w:rsidR="001F0B6F" w:rsidRDefault="001F0B6F">
            <w:pPr>
              <w:spacing w:after="160" w:line="259" w:lineRule="auto"/>
              <w:ind w:left="0" w:firstLine="0"/>
              <w:jc w:val="left"/>
            </w:pP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b/>
                <w:sz w:val="23"/>
              </w:rPr>
              <w:t xml:space="preserve">SEE </w:t>
            </w:r>
          </w:p>
          <w:p w:rsidR="001F0B6F" w:rsidRDefault="007C1787">
            <w:pPr>
              <w:spacing w:after="0" w:line="259" w:lineRule="auto"/>
              <w:ind w:left="2" w:firstLine="0"/>
              <w:jc w:val="left"/>
            </w:pPr>
            <w:r>
              <w:rPr>
                <w:b/>
                <w:sz w:val="23"/>
              </w:rPr>
              <w:t xml:space="preserve">(30marks) </w:t>
            </w:r>
            <w:r>
              <w:rPr>
                <w:sz w:val="23"/>
              </w:rPr>
              <w:t xml:space="preserve"> </w:t>
            </w:r>
          </w:p>
        </w:tc>
      </w:tr>
      <w:tr w:rsidR="001F0B6F">
        <w:trPr>
          <w:trHeight w:val="540"/>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b/>
                <w:sz w:val="23"/>
              </w:rPr>
              <w:t xml:space="preserve">Cognitive learning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b/>
                <w:sz w:val="23"/>
              </w:rPr>
              <w:t xml:space="preserve">Affective learning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b/>
                <w:sz w:val="23"/>
              </w:rPr>
              <w:t xml:space="preserve">Attendance  Marks (10)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b/>
                <w:sz w:val="23"/>
              </w:rPr>
              <w:t xml:space="preserve">Continuous </w:t>
            </w:r>
          </w:p>
          <w:p w:rsidR="001F0B6F" w:rsidRDefault="007C1787">
            <w:pPr>
              <w:spacing w:after="0" w:line="259" w:lineRule="auto"/>
              <w:ind w:left="2" w:firstLine="0"/>
              <w:jc w:val="left"/>
            </w:pPr>
            <w:r>
              <w:rPr>
                <w:b/>
                <w:sz w:val="23"/>
              </w:rPr>
              <w:t xml:space="preserve">Evaluation (60)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b/>
                <w:sz w:val="23"/>
              </w:rPr>
              <w:t xml:space="preserve"> Final Exam </w:t>
            </w:r>
          </w:p>
          <w:p w:rsidR="001F0B6F" w:rsidRDefault="007C1787">
            <w:pPr>
              <w:spacing w:after="0" w:line="259" w:lineRule="auto"/>
              <w:ind w:left="2" w:firstLine="0"/>
              <w:jc w:val="left"/>
            </w:pPr>
            <w:r>
              <w:rPr>
                <w:b/>
                <w:sz w:val="23"/>
              </w:rPr>
              <w:t xml:space="preserve">(30)  </w:t>
            </w:r>
          </w:p>
        </w:tc>
      </w:tr>
      <w:tr w:rsidR="001F0B6F">
        <w:trPr>
          <w:trHeight w:val="274"/>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Remember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r>
      <w:tr w:rsidR="001F0B6F">
        <w:trPr>
          <w:trHeight w:val="276"/>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Understand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5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5  </w:t>
            </w:r>
          </w:p>
        </w:tc>
      </w:tr>
      <w:tr w:rsidR="001F0B6F">
        <w:trPr>
          <w:trHeight w:val="274"/>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Apply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20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10  </w:t>
            </w:r>
          </w:p>
        </w:tc>
      </w:tr>
      <w:tr w:rsidR="001F0B6F">
        <w:trPr>
          <w:trHeight w:val="274"/>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Analyze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25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10  </w:t>
            </w:r>
          </w:p>
        </w:tc>
      </w:tr>
      <w:tr w:rsidR="001F0B6F">
        <w:trPr>
          <w:trHeight w:val="276"/>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Evaluation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10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5  </w:t>
            </w:r>
          </w:p>
        </w:tc>
      </w:tr>
      <w:tr w:rsidR="001F0B6F">
        <w:trPr>
          <w:trHeight w:val="274"/>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Create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r>
      <w:tr w:rsidR="001F0B6F">
        <w:trPr>
          <w:trHeight w:val="274"/>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lastRenderedPageBreak/>
              <w:t xml:space="preserve">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Responding  </w:t>
            </w:r>
          </w:p>
        </w:tc>
        <w:tc>
          <w:tcPr>
            <w:tcW w:w="1995"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3" w:firstLine="0"/>
              <w:jc w:val="left"/>
            </w:pPr>
            <w:r>
              <w:rPr>
                <w:sz w:val="23"/>
              </w:rPr>
              <w:t xml:space="preserve">10  </w:t>
            </w:r>
          </w:p>
        </w:tc>
        <w:tc>
          <w:tcPr>
            <w:tcW w:w="199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  </w:t>
            </w:r>
          </w:p>
        </w:tc>
      </w:tr>
      <w:tr w:rsidR="001F0B6F">
        <w:trPr>
          <w:trHeight w:val="540"/>
        </w:trPr>
        <w:tc>
          <w:tcPr>
            <w:tcW w:w="2127"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b/>
                <w:sz w:val="23"/>
              </w:rPr>
              <w:t xml:space="preserve">Total allocated marks </w:t>
            </w:r>
            <w:r>
              <w:rPr>
                <w:sz w:val="23"/>
              </w:rPr>
              <w:t xml:space="preserve"> </w:t>
            </w:r>
          </w:p>
        </w:tc>
        <w:tc>
          <w:tcPr>
            <w:tcW w:w="1822"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0" w:firstLine="0"/>
              <w:jc w:val="left"/>
            </w:pPr>
            <w:r>
              <w:rPr>
                <w:sz w:val="23"/>
              </w:rPr>
              <w:t xml:space="preserve">10  </w:t>
            </w:r>
          </w:p>
        </w:tc>
        <w:tc>
          <w:tcPr>
            <w:tcW w:w="1995" w:type="dxa"/>
            <w:tcBorders>
              <w:top w:val="single" w:sz="4" w:space="0" w:color="7F7F7F"/>
              <w:left w:val="single" w:sz="4" w:space="0" w:color="7F7F7F"/>
              <w:bottom w:val="single" w:sz="4" w:space="0" w:color="7F7F7F"/>
              <w:right w:val="nil"/>
            </w:tcBorders>
          </w:tcPr>
          <w:p w:rsidR="001F0B6F" w:rsidRDefault="007C1787">
            <w:pPr>
              <w:spacing w:after="0" w:line="259" w:lineRule="auto"/>
              <w:ind w:left="3" w:firstLine="0"/>
              <w:jc w:val="left"/>
            </w:pPr>
            <w:r>
              <w:rPr>
                <w:sz w:val="23"/>
              </w:rPr>
              <w:t xml:space="preserve">60  </w:t>
            </w:r>
          </w:p>
        </w:tc>
        <w:tc>
          <w:tcPr>
            <w:tcW w:w="1997" w:type="dxa"/>
            <w:tcBorders>
              <w:top w:val="single" w:sz="4" w:space="0" w:color="7F7F7F"/>
              <w:left w:val="nil"/>
              <w:bottom w:val="single" w:sz="4" w:space="0" w:color="7F7F7F"/>
              <w:right w:val="single" w:sz="4" w:space="0" w:color="7F7F7F"/>
            </w:tcBorders>
          </w:tcPr>
          <w:p w:rsidR="001F0B6F" w:rsidRDefault="001F0B6F">
            <w:pPr>
              <w:spacing w:after="160" w:line="259" w:lineRule="auto"/>
              <w:ind w:left="0" w:firstLine="0"/>
              <w:jc w:val="left"/>
            </w:pPr>
          </w:p>
        </w:tc>
        <w:tc>
          <w:tcPr>
            <w:tcW w:w="1709" w:type="dxa"/>
            <w:tcBorders>
              <w:top w:val="single" w:sz="4" w:space="0" w:color="7F7F7F"/>
              <w:left w:val="single" w:sz="4" w:space="0" w:color="7F7F7F"/>
              <w:bottom w:val="single" w:sz="4" w:space="0" w:color="7F7F7F"/>
              <w:right w:val="single" w:sz="4" w:space="0" w:color="7F7F7F"/>
            </w:tcBorders>
          </w:tcPr>
          <w:p w:rsidR="001F0B6F" w:rsidRDefault="007C1787">
            <w:pPr>
              <w:spacing w:after="0" w:line="259" w:lineRule="auto"/>
              <w:ind w:left="2" w:firstLine="0"/>
              <w:jc w:val="left"/>
            </w:pPr>
            <w:r>
              <w:rPr>
                <w:sz w:val="23"/>
              </w:rPr>
              <w:t xml:space="preserve">40  </w:t>
            </w:r>
          </w:p>
        </w:tc>
      </w:tr>
    </w:tbl>
    <w:p w:rsidR="001F0B6F" w:rsidRDefault="007C1787">
      <w:pPr>
        <w:spacing w:after="0" w:line="259" w:lineRule="auto"/>
        <w:ind w:left="0" w:firstLine="0"/>
        <w:jc w:val="left"/>
      </w:pPr>
      <w:r>
        <w:t xml:space="preserve"> </w:t>
      </w:r>
    </w:p>
    <w:p w:rsidR="001F0B6F" w:rsidRDefault="007C1787">
      <w:pPr>
        <w:spacing w:after="1" w:line="259" w:lineRule="auto"/>
        <w:ind w:left="360" w:firstLine="0"/>
        <w:jc w:val="left"/>
      </w:pPr>
      <w:r>
        <w:rPr>
          <w:b/>
        </w:rPr>
        <w:t xml:space="preserve"> </w:t>
      </w:r>
    </w:p>
    <w:p w:rsidR="001F0B6F" w:rsidRDefault="007C1787">
      <w:pPr>
        <w:numPr>
          <w:ilvl w:val="0"/>
          <w:numId w:val="1"/>
        </w:numPr>
        <w:spacing w:after="4" w:line="259" w:lineRule="auto"/>
        <w:ind w:hanging="360"/>
        <w:jc w:val="left"/>
      </w:pPr>
      <w:r>
        <w:rPr>
          <w:b/>
        </w:rPr>
        <w:t xml:space="preserve">Grading Policy: </w:t>
      </w:r>
    </w:p>
    <w:p w:rsidR="001F0B6F" w:rsidRDefault="007C1787">
      <w:pPr>
        <w:spacing w:after="0" w:line="259" w:lineRule="auto"/>
        <w:ind w:left="360" w:firstLine="0"/>
        <w:jc w:val="left"/>
      </w:pPr>
      <w:r>
        <w:t xml:space="preserve">As per IIUC grading policy: </w:t>
      </w:r>
      <w:hyperlink r:id="rId7">
        <w:r>
          <w:rPr>
            <w:color w:val="0000FF"/>
            <w:u w:val="single" w:color="0000FF"/>
          </w:rPr>
          <w:t>https://www.iiuc.ac.bd/academic/asystem</w:t>
        </w:r>
      </w:hyperlink>
      <w:hyperlink r:id="rId8">
        <w:r>
          <w:t xml:space="preserve"> </w:t>
        </w:r>
      </w:hyperlink>
    </w:p>
    <w:p w:rsidR="001F0B6F" w:rsidRDefault="007C1787">
      <w:pPr>
        <w:spacing w:after="5" w:line="259" w:lineRule="auto"/>
        <w:ind w:left="0" w:firstLine="0"/>
        <w:jc w:val="left"/>
      </w:pPr>
      <w:r>
        <w:t xml:space="preserve"> </w:t>
      </w:r>
    </w:p>
    <w:p w:rsidR="001F0B6F" w:rsidRDefault="007C1787">
      <w:pPr>
        <w:numPr>
          <w:ilvl w:val="0"/>
          <w:numId w:val="1"/>
        </w:numPr>
        <w:spacing w:after="4" w:line="259" w:lineRule="auto"/>
        <w:ind w:hanging="360"/>
        <w:jc w:val="left"/>
      </w:pPr>
      <w:r>
        <w:rPr>
          <w:b/>
        </w:rPr>
        <w:t xml:space="preserve">Course Content: </w:t>
      </w:r>
    </w:p>
    <w:p w:rsidR="001F0B6F" w:rsidRDefault="007C1787">
      <w:pPr>
        <w:spacing w:after="0" w:line="259" w:lineRule="auto"/>
        <w:ind w:left="0" w:firstLine="0"/>
        <w:jc w:val="left"/>
      </w:pPr>
      <w:r>
        <w:rPr>
          <w:b/>
        </w:rPr>
        <w:t xml:space="preserve"> </w:t>
      </w:r>
    </w:p>
    <w:p w:rsidR="001F0B6F" w:rsidRDefault="007C1787">
      <w:pPr>
        <w:spacing w:after="95" w:line="259" w:lineRule="auto"/>
        <w:ind w:left="3421"/>
        <w:jc w:val="left"/>
      </w:pPr>
      <w:r>
        <w:rPr>
          <w:b/>
        </w:rPr>
        <w:t xml:space="preserve">Section-A (Mid-term: 30 Marks) </w:t>
      </w:r>
    </w:p>
    <w:p w:rsidR="001F0B6F" w:rsidRDefault="007C1787">
      <w:pPr>
        <w:numPr>
          <w:ilvl w:val="1"/>
          <w:numId w:val="1"/>
        </w:numPr>
        <w:spacing w:after="113"/>
        <w:ind w:right="1109"/>
      </w:pPr>
      <w:r>
        <w:t xml:space="preserve">Computer architecture Basic, History, Different terminologies of computing device, Types of Computer Architecture </w:t>
      </w:r>
    </w:p>
    <w:p w:rsidR="001F0B6F" w:rsidRDefault="007C1787">
      <w:pPr>
        <w:numPr>
          <w:ilvl w:val="1"/>
          <w:numId w:val="1"/>
        </w:numPr>
        <w:spacing w:after="113"/>
        <w:ind w:right="1109"/>
      </w:pPr>
      <w:r>
        <w:t xml:space="preserve">Understanding Program Performance, Defining Performance, Measuring Performance, CPU Performance and its factor, Evaluating performance, MIPS as a performance Measure </w:t>
      </w:r>
    </w:p>
    <w:p w:rsidR="001F0B6F" w:rsidRDefault="007C1787">
      <w:pPr>
        <w:numPr>
          <w:ilvl w:val="1"/>
          <w:numId w:val="1"/>
        </w:numPr>
        <w:spacing w:after="113"/>
        <w:ind w:right="1109"/>
      </w:pPr>
      <w:r>
        <w:t xml:space="preserve">Instruction and data access methods, Instruction Set, Stored-Program Concept, Operations of the computer Hardware, Operands of the computer Hardware (Design Principles of Computer Hardware ) </w:t>
      </w:r>
    </w:p>
    <w:p w:rsidR="001F0B6F" w:rsidRDefault="007C1787">
      <w:pPr>
        <w:numPr>
          <w:ilvl w:val="1"/>
          <w:numId w:val="1"/>
        </w:numPr>
        <w:spacing w:after="113"/>
        <w:ind w:right="1109"/>
      </w:pPr>
      <w:r>
        <w:t xml:space="preserve">Representation of Instructions in the Computer, Logical Operations, Instructions for decision making, MIPS Addressing for 32-Bit Immediate and Addresses </w:t>
      </w:r>
    </w:p>
    <w:p w:rsidR="001F0B6F" w:rsidRDefault="007C1787">
      <w:pPr>
        <w:numPr>
          <w:ilvl w:val="1"/>
          <w:numId w:val="1"/>
        </w:numPr>
        <w:spacing w:after="113"/>
        <w:ind w:right="1109"/>
      </w:pPr>
      <w:r>
        <w:t xml:space="preserve">Arithmetic and logical operations, floating point operations, ALU design, Signed and Unsigned numbers, Number Conversion and representation, Arithmetic Operations and Representation </w:t>
      </w:r>
    </w:p>
    <w:p w:rsidR="001F0B6F" w:rsidRDefault="007C1787">
      <w:pPr>
        <w:numPr>
          <w:ilvl w:val="1"/>
          <w:numId w:val="1"/>
        </w:numPr>
        <w:ind w:right="1109"/>
      </w:pPr>
      <w:r>
        <w:t xml:space="preserve">Matrix-chain multiplication and longest common subsequence problems as examples, Complexity analysis of the algorithms. Multiplication, Division and </w:t>
      </w:r>
    </w:p>
    <w:p w:rsidR="001F0B6F" w:rsidRDefault="007C1787">
      <w:pPr>
        <w:spacing w:after="91"/>
        <w:ind w:left="396" w:right="1109"/>
      </w:pPr>
      <w:r>
        <w:t>Floating point Hardwar</w:t>
      </w:r>
      <w:r>
        <w:rPr>
          <w:sz w:val="26"/>
        </w:rPr>
        <w:t xml:space="preserve">   </w:t>
      </w:r>
      <w:r>
        <w:t xml:space="preserve"> </w:t>
      </w:r>
    </w:p>
    <w:p w:rsidR="001F0B6F" w:rsidRDefault="007C1787">
      <w:pPr>
        <w:pStyle w:val="Heading1"/>
        <w:ind w:right="722"/>
      </w:pPr>
      <w:r>
        <w:t>Section-B (Final Exam: 50 Marks</w:t>
      </w:r>
      <w:proofErr w:type="gramStart"/>
      <w:r>
        <w:t>)  Group</w:t>
      </w:r>
      <w:proofErr w:type="gramEnd"/>
      <w:r>
        <w:t>-A (20 Marks</w:t>
      </w:r>
      <w:r>
        <w:rPr>
          <w:b w:val="0"/>
        </w:rPr>
        <w:t xml:space="preserve">) </w:t>
      </w:r>
    </w:p>
    <w:p w:rsidR="001F0B6F" w:rsidRDefault="007C1787">
      <w:pPr>
        <w:numPr>
          <w:ilvl w:val="0"/>
          <w:numId w:val="3"/>
        </w:numPr>
        <w:spacing w:after="113"/>
        <w:ind w:right="1109"/>
      </w:pPr>
      <w:r>
        <w:t xml:space="preserve">The control unit (Single cycle Data path) : hardwired and micro programmed, Logic Design Convention, Clocking Methodology, Data path Basic, State Element of Data path Building a single Data path (R-Type, I-Type and J-type Instructions) Designing the main control unit (with control signals effect), Operation of the data path </w:t>
      </w:r>
    </w:p>
    <w:p w:rsidR="001F0B6F" w:rsidRDefault="007C1787">
      <w:pPr>
        <w:numPr>
          <w:ilvl w:val="0"/>
          <w:numId w:val="3"/>
        </w:numPr>
        <w:ind w:right="1109"/>
      </w:pPr>
      <w:r>
        <w:t xml:space="preserve">The control unit (Multiple cycle Data path): Hardwired and micro programmed, Multi-cycle implementation Basic. Necessity of multi-cycle implementation, Details of Control Signal Breaking the Instruction Execution into Clock Cycles, </w:t>
      </w:r>
    </w:p>
    <w:p w:rsidR="001F0B6F" w:rsidRDefault="007C1787">
      <w:pPr>
        <w:spacing w:after="111"/>
        <w:ind w:left="396" w:right="1109"/>
      </w:pPr>
      <w:r>
        <w:t xml:space="preserve">Exceptions </w:t>
      </w:r>
    </w:p>
    <w:p w:rsidR="001F0B6F" w:rsidRDefault="007C1787">
      <w:pPr>
        <w:pStyle w:val="Heading1"/>
        <w:spacing w:after="0"/>
        <w:ind w:right="719"/>
      </w:pPr>
      <w:r>
        <w:t xml:space="preserve">Group-B (30 Marks) </w:t>
      </w:r>
    </w:p>
    <w:p w:rsidR="001F0B6F" w:rsidRDefault="007C1787">
      <w:pPr>
        <w:numPr>
          <w:ilvl w:val="0"/>
          <w:numId w:val="4"/>
        </w:numPr>
        <w:ind w:right="1109"/>
      </w:pPr>
      <w:r>
        <w:t xml:space="preserve">Pipelining: Overview of Pipelining, Pipelining Hazard, Pipeline Data Path (R-Type, I-Type and J-type Instructions) Pipeline Control, Exception, Exception Handling </w:t>
      </w:r>
    </w:p>
    <w:p w:rsidR="001F0B6F" w:rsidRDefault="007C1787">
      <w:pPr>
        <w:spacing w:after="0" w:line="259" w:lineRule="auto"/>
        <w:ind w:left="0" w:firstLine="0"/>
        <w:jc w:val="left"/>
      </w:pPr>
      <w:r>
        <w:rPr>
          <w:sz w:val="23"/>
        </w:rPr>
        <w:t xml:space="preserve"> </w:t>
      </w:r>
    </w:p>
    <w:p w:rsidR="001F0B6F" w:rsidRDefault="007C1787">
      <w:pPr>
        <w:numPr>
          <w:ilvl w:val="0"/>
          <w:numId w:val="4"/>
        </w:numPr>
        <w:ind w:right="1109"/>
      </w:pPr>
      <w:r>
        <w:lastRenderedPageBreak/>
        <w:t xml:space="preserve">Memory organization: Introduction to memory, memory Hierarchy, Basic on Cache, Accessing a cache, Handling cache miss and writes, Flexible placement of cache block </w:t>
      </w:r>
    </w:p>
    <w:p w:rsidR="001F0B6F" w:rsidRDefault="007C1787">
      <w:pPr>
        <w:spacing w:after="0" w:line="259" w:lineRule="auto"/>
        <w:ind w:left="0" w:firstLine="0"/>
        <w:jc w:val="left"/>
      </w:pPr>
      <w:r>
        <w:t xml:space="preserve"> </w:t>
      </w:r>
    </w:p>
    <w:p w:rsidR="001F0B6F" w:rsidRDefault="007C1787">
      <w:pPr>
        <w:numPr>
          <w:ilvl w:val="0"/>
          <w:numId w:val="4"/>
        </w:numPr>
        <w:ind w:right="1109"/>
      </w:pPr>
      <w:r>
        <w:t xml:space="preserve">Introduction to virtual Memory, Virtual to physical, Handling page Fault TLB, Integrating Virtual Memory, TLBs and Caches </w:t>
      </w:r>
    </w:p>
    <w:p w:rsidR="001F0B6F" w:rsidRDefault="007C1787">
      <w:pPr>
        <w:spacing w:after="0" w:line="259" w:lineRule="auto"/>
        <w:ind w:left="0" w:firstLine="0"/>
        <w:jc w:val="left"/>
      </w:pPr>
      <w:r>
        <w:t xml:space="preserve"> </w:t>
      </w:r>
      <w:bookmarkStart w:id="0" w:name="_GoBack"/>
      <w:bookmarkEnd w:id="0"/>
    </w:p>
    <w:p w:rsidR="001F0B6F" w:rsidRDefault="007C1787">
      <w:pPr>
        <w:numPr>
          <w:ilvl w:val="0"/>
          <w:numId w:val="4"/>
        </w:numPr>
        <w:ind w:right="1109"/>
      </w:pPr>
      <w:r>
        <w:t xml:space="preserve">I/O systems, channels, interrupts, DMA, I/O Devices basic, Disk Storage and dependability, RAID, Buses and other connections between processors, Memory and I/O Devices, Interfacing I/O devices with processors. </w:t>
      </w:r>
    </w:p>
    <w:p w:rsidR="001F0B6F" w:rsidRDefault="007C1787">
      <w:pPr>
        <w:spacing w:after="0" w:line="259" w:lineRule="auto"/>
        <w:ind w:left="59" w:firstLine="0"/>
        <w:jc w:val="center"/>
      </w:pPr>
      <w:r>
        <w:t xml:space="preserve"> </w:t>
      </w:r>
    </w:p>
    <w:p w:rsidR="00B17095" w:rsidRDefault="00B17095">
      <w:pPr>
        <w:spacing w:after="0" w:line="259" w:lineRule="auto"/>
        <w:ind w:left="59" w:firstLine="0"/>
        <w:jc w:val="center"/>
      </w:pPr>
    </w:p>
    <w:p w:rsidR="00B17095" w:rsidRPr="00B17095" w:rsidRDefault="00B17095">
      <w:pPr>
        <w:spacing w:after="0" w:line="259" w:lineRule="auto"/>
        <w:ind w:left="59" w:firstLine="0"/>
        <w:jc w:val="center"/>
        <w:rPr>
          <w:i/>
          <w:iCs/>
        </w:rPr>
      </w:pPr>
      <w:r w:rsidRPr="00B17095">
        <w:rPr>
          <w:i/>
          <w:iCs/>
        </w:rPr>
        <w:t>Please Make Necessary Changes</w:t>
      </w:r>
    </w:p>
    <w:sectPr w:rsidR="00B17095" w:rsidRPr="00B17095">
      <w:headerReference w:type="default" r:id="rId9"/>
      <w:pgSz w:w="11909" w:h="16834"/>
      <w:pgMar w:top="1013" w:right="1005" w:bottom="83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BF8" w:rsidRDefault="00CA5BF8" w:rsidP="00075C2E">
      <w:pPr>
        <w:spacing w:after="0" w:line="240" w:lineRule="auto"/>
      </w:pPr>
      <w:r>
        <w:separator/>
      </w:r>
    </w:p>
  </w:endnote>
  <w:endnote w:type="continuationSeparator" w:id="0">
    <w:p w:rsidR="00CA5BF8" w:rsidRDefault="00CA5BF8" w:rsidP="00075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BF8" w:rsidRDefault="00CA5BF8" w:rsidP="00075C2E">
      <w:pPr>
        <w:spacing w:after="0" w:line="240" w:lineRule="auto"/>
      </w:pPr>
      <w:r>
        <w:separator/>
      </w:r>
    </w:p>
  </w:footnote>
  <w:footnote w:type="continuationSeparator" w:id="0">
    <w:p w:rsidR="00CA5BF8" w:rsidRDefault="00CA5BF8" w:rsidP="00075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C2E" w:rsidRDefault="00CA5BF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61pt">
          <v:imagedata r:id="rId1" o:title="images4dZfTMdaau8PzjIZ8h9RlogocdNHvOtQ2AD9TLJcKorf"/>
        </v:shape>
      </w:pict>
    </w:r>
  </w:p>
  <w:p w:rsidR="00075C2E" w:rsidRDefault="00075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F5E"/>
    <w:multiLevelType w:val="hybridMultilevel"/>
    <w:tmpl w:val="3580F4C0"/>
    <w:lvl w:ilvl="0" w:tplc="F0FECB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6043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0E79F0">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4AD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23EB2">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CE4E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E0FB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E6F8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76E57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2233BE"/>
    <w:multiLevelType w:val="hybridMultilevel"/>
    <w:tmpl w:val="65B422F2"/>
    <w:lvl w:ilvl="0" w:tplc="02C49BA2">
      <w:start w:val="7"/>
      <w:numFmt w:val="decimal"/>
      <w:lvlText w:val="%1."/>
      <w:lvlJc w:val="left"/>
      <w:pPr>
        <w:ind w:left="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220368">
      <w:start w:val="1"/>
      <w:numFmt w:val="lowerLetter"/>
      <w:lvlText w:val="%2"/>
      <w:lvlJc w:val="left"/>
      <w:pPr>
        <w:ind w:left="1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24046CC">
      <w:start w:val="1"/>
      <w:numFmt w:val="lowerRoman"/>
      <w:lvlText w:val="%3"/>
      <w:lvlJc w:val="left"/>
      <w:pPr>
        <w:ind w:left="2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7C4858">
      <w:start w:val="1"/>
      <w:numFmt w:val="decimal"/>
      <w:lvlText w:val="%4"/>
      <w:lvlJc w:val="left"/>
      <w:pPr>
        <w:ind w:left="29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3AAA498">
      <w:start w:val="1"/>
      <w:numFmt w:val="lowerLetter"/>
      <w:lvlText w:val="%5"/>
      <w:lvlJc w:val="left"/>
      <w:pPr>
        <w:ind w:left="36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04EBCC2">
      <w:start w:val="1"/>
      <w:numFmt w:val="lowerRoman"/>
      <w:lvlText w:val="%6"/>
      <w:lvlJc w:val="left"/>
      <w:pPr>
        <w:ind w:left="4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EAF88C">
      <w:start w:val="1"/>
      <w:numFmt w:val="decimal"/>
      <w:lvlText w:val="%7"/>
      <w:lvlJc w:val="left"/>
      <w:pPr>
        <w:ind w:left="5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10A3804">
      <w:start w:val="1"/>
      <w:numFmt w:val="lowerLetter"/>
      <w:lvlText w:val="%8"/>
      <w:lvlJc w:val="left"/>
      <w:pPr>
        <w:ind w:left="5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A2749C">
      <w:start w:val="1"/>
      <w:numFmt w:val="lowerRoman"/>
      <w:lvlText w:val="%9"/>
      <w:lvlJc w:val="left"/>
      <w:pPr>
        <w:ind w:left="6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1E6923"/>
    <w:multiLevelType w:val="hybridMultilevel"/>
    <w:tmpl w:val="77CAFF7A"/>
    <w:lvl w:ilvl="0" w:tplc="941EB704">
      <w:start w:val="9"/>
      <w:numFmt w:val="decimal"/>
      <w:lvlText w:val="%1."/>
      <w:lvlJc w:val="left"/>
      <w:pPr>
        <w:ind w:left="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DE891C">
      <w:start w:val="1"/>
      <w:numFmt w:val="lowerLetter"/>
      <w:lvlText w:val="%2"/>
      <w:lvlJc w:val="left"/>
      <w:pPr>
        <w:ind w:left="1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62293AC">
      <w:start w:val="1"/>
      <w:numFmt w:val="lowerRoman"/>
      <w:lvlText w:val="%3"/>
      <w:lvlJc w:val="left"/>
      <w:pPr>
        <w:ind w:left="2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3A11D0">
      <w:start w:val="1"/>
      <w:numFmt w:val="decimal"/>
      <w:lvlText w:val="%4"/>
      <w:lvlJc w:val="left"/>
      <w:pPr>
        <w:ind w:left="29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AA5C3C">
      <w:start w:val="1"/>
      <w:numFmt w:val="lowerLetter"/>
      <w:lvlText w:val="%5"/>
      <w:lvlJc w:val="left"/>
      <w:pPr>
        <w:ind w:left="36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93216D2">
      <w:start w:val="1"/>
      <w:numFmt w:val="lowerRoman"/>
      <w:lvlText w:val="%6"/>
      <w:lvlJc w:val="left"/>
      <w:pPr>
        <w:ind w:left="4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7A988E">
      <w:start w:val="1"/>
      <w:numFmt w:val="decimal"/>
      <w:lvlText w:val="%7"/>
      <w:lvlJc w:val="left"/>
      <w:pPr>
        <w:ind w:left="5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8640E4">
      <w:start w:val="1"/>
      <w:numFmt w:val="lowerLetter"/>
      <w:lvlText w:val="%8"/>
      <w:lvlJc w:val="left"/>
      <w:pPr>
        <w:ind w:left="5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88FAA4">
      <w:start w:val="1"/>
      <w:numFmt w:val="lowerRoman"/>
      <w:lvlText w:val="%9"/>
      <w:lvlJc w:val="left"/>
      <w:pPr>
        <w:ind w:left="6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84CA2"/>
    <w:multiLevelType w:val="hybridMultilevel"/>
    <w:tmpl w:val="6A001624"/>
    <w:lvl w:ilvl="0" w:tplc="CF86D0F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021DB6">
      <w:start w:val="1"/>
      <w:numFmt w:val="decimal"/>
      <w:lvlText w:val="%2."/>
      <w:lvlJc w:val="left"/>
      <w:pPr>
        <w:ind w:left="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9C4A9E">
      <w:start w:val="1"/>
      <w:numFmt w:val="lowerRoman"/>
      <w:lvlText w:val="%3"/>
      <w:lvlJc w:val="left"/>
      <w:pPr>
        <w:ind w:left="1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7C8280">
      <w:start w:val="1"/>
      <w:numFmt w:val="decimal"/>
      <w:lvlText w:val="%4"/>
      <w:lvlJc w:val="left"/>
      <w:pPr>
        <w:ind w:left="2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8EE204">
      <w:start w:val="1"/>
      <w:numFmt w:val="lowerLetter"/>
      <w:lvlText w:val="%5"/>
      <w:lvlJc w:val="left"/>
      <w:pPr>
        <w:ind w:left="29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5CD64E">
      <w:start w:val="1"/>
      <w:numFmt w:val="lowerRoman"/>
      <w:lvlText w:val="%6"/>
      <w:lvlJc w:val="left"/>
      <w:pPr>
        <w:ind w:left="36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1540FC8">
      <w:start w:val="1"/>
      <w:numFmt w:val="decimal"/>
      <w:lvlText w:val="%7"/>
      <w:lvlJc w:val="left"/>
      <w:pPr>
        <w:ind w:left="4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5CF9DC">
      <w:start w:val="1"/>
      <w:numFmt w:val="lowerLetter"/>
      <w:lvlText w:val="%8"/>
      <w:lvlJc w:val="left"/>
      <w:pPr>
        <w:ind w:left="5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389FC6">
      <w:start w:val="1"/>
      <w:numFmt w:val="lowerRoman"/>
      <w:lvlText w:val="%9"/>
      <w:lvlJc w:val="left"/>
      <w:pPr>
        <w:ind w:left="5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6F"/>
    <w:rsid w:val="00075C2E"/>
    <w:rsid w:val="001F0B6F"/>
    <w:rsid w:val="002B0D23"/>
    <w:rsid w:val="00316C98"/>
    <w:rsid w:val="00440269"/>
    <w:rsid w:val="007C1787"/>
    <w:rsid w:val="00B17095"/>
    <w:rsid w:val="00BC75DA"/>
    <w:rsid w:val="00CA5B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013ECA-6562-413F-BCC2-632A9A4E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3"/>
      <w:ind w:left="1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5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C2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C2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iuc.ac.bd/academic/asystem" TargetMode="External"/><Relationship Id="rId3" Type="http://schemas.openxmlformats.org/officeDocument/2006/relationships/settings" Target="settings.xml"/><Relationship Id="rId7" Type="http://schemas.openxmlformats.org/officeDocument/2006/relationships/hyperlink" Target="https://www.iiuc.ac.bd/academic/a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985</Words>
  <Characters>5621</Characters>
  <Application>Microsoft Office Word</Application>
  <DocSecurity>0</DocSecurity>
  <Lines>46</Lines>
  <Paragraphs>13</Paragraphs>
  <ScaleCrop>false</ScaleCrop>
  <Company>CyberSpace</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Microsoft account</cp:lastModifiedBy>
  <cp:revision>6</cp:revision>
  <dcterms:created xsi:type="dcterms:W3CDTF">2025-08-12T15:18:00Z</dcterms:created>
  <dcterms:modified xsi:type="dcterms:W3CDTF">2025-10-23T14:11:00Z</dcterms:modified>
</cp:coreProperties>
</file>