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Single Agent Systems &amp; Agent Pipelines</w:t>
        <w:br/>
        <w:t>Comprehensive Quiz Answers</w:t>
      </w:r>
    </w:p>
    <w:p>
      <w:pPr>
        <w:pStyle w:val="Heading2"/>
      </w:pPr>
      <w:r>
        <w:t>1. Explain the concept of a stateful directed graph in agent pipelines. How does it differ from a simple linear pipeline?</w:t>
      </w:r>
    </w:p>
    <w:p>
      <w:r>
        <w:t>A stateful directed graph is a workflow where every step can read and update shared information as the task progresses. Instead of following one fixed path, it can branch into different paths, merge results, or repeat certain steps based on the current state. The stored state may include the user's query, conversation history, previous tool outputs, or intermediate results. For example, in a hospital AI assistant, the system first classifies a user's query. If the question is about patient records, it is routed to an SQL agent, while questions about hospital policies are sent to a RAG agent. This makes the workflow much more flexible than a simple linear pipeline, which always follows the same sequence of steps without remembering previous actions or changing its execution path. Frameworks such as LangGraph use this approach because it supports memory, retries, and complex decision-making.</w:t>
      </w:r>
    </w:p>
    <w:p>
      <w:pPr>
        <w:pStyle w:val="Heading2"/>
      </w:pPr>
      <w:r>
        <w:t>2. Describe the role of nodes and edges in an agent workflow. Give an example of each.</w:t>
      </w:r>
    </w:p>
    <w:p>
      <w:r>
        <w:t>Nodes are the individual tasks performed in an agent workflow, while edges define how the workflow moves from one task to another. Every node has a specific responsibility, such as understanding a query, retrieving data, calling an external API, or generating a response. Edges connect these nodes and determine the order of execution. Some edges always follow a fixed path, whereas others make decisions based on conditions. For example, a Query Classifier is a node, and the connection that sends finance-related questions to a Finance Tool is an edge. Keeping nodes focused on a single responsibility makes the workflow easier to understand, debug, and maintain.</w:t>
      </w:r>
    </w:p>
    <w:p>
      <w:pPr>
        <w:pStyle w:val="Heading2"/>
      </w:pPr>
      <w:r>
        <w:t>3. What is conditional routing in an agent system? Design a simple rule-based routing logic for three different query types.</w:t>
      </w:r>
    </w:p>
    <w:p>
      <w:r>
        <w:t>Conditional routing is the process of directing a user's request to the most appropriate tool based on its intent. Instead of using the same workflow for every query, the system first identifies what the user wants and then selects the best tool. For example, queries containing words like 'calculate' or 'multiply' can be sent to a Calculator Tool, requests containing 'summarize' can go to a Summarization Tool, and weather-related questions can be forwarded to a Weather API. All remaining queries can be handled by a general language model. In advanced systems, this routing is often performed by another AI model instead of simple keyword matching, resulting in better accuracy.</w:t>
      </w:r>
    </w:p>
    <w:p>
      <w:pPr>
        <w:pStyle w:val="Heading2"/>
      </w:pPr>
      <w:r>
        <w:t>4. Why are cycles (loops) important in agent pipelines? Provide a use case where a retry loop is necessary.</w:t>
      </w:r>
    </w:p>
    <w:p>
      <w:r>
        <w:t>Cycles, or loops, allow an agent to repeat a task until the desired result is achieved. This is useful because many real-world operations may temporarily fail due to network issues, API timeouts, or incomplete outputs. Instead of stopping immediately, the workflow can retry the operation automatically. For example, if an API request times out while retrieving weather information, the agent can attempt the request two or three more times before reporting an error. Loops are also used for self-correction, where an AI reviews and improves its own answer before presenting it to the user.</w:t>
      </w:r>
    </w:p>
    <w:p>
      <w:pPr>
        <w:pStyle w:val="Heading2"/>
      </w:pPr>
      <w:r>
        <w:t>5. Explain how a single-agent system can simulate multi-agent behavior internally.</w:t>
      </w:r>
    </w:p>
    <w:p>
      <w:r>
        <w:t>A single-agent system can perform the work of multiple agents by dividing its reasoning process into separate internal stages. The same model first understands the query, decides which tools are required, retrieves information, verifies the results, and finally generates the response. Although only one AI model is being used, each stage behaves like a different specialist. For example, one assistant can classify a query, search a knowledge base, and prepare the final answer without needing multiple independent agents. This approach reduces development complexity while still providing flexible and intelligent behavior.</w:t>
      </w:r>
    </w:p>
    <w:p>
      <w:pPr>
        <w:pStyle w:val="Heading2"/>
      </w:pPr>
      <w:r>
        <w:t>6. What are JSON schema tools? How do they help in structuring tool inputs and outputs?</w:t>
      </w:r>
    </w:p>
    <w:p>
      <w:r>
        <w:t>JSON Schema provides a standard structure for the data exchanged between AI agents and external tools. It specifies required fields, expected data types, and validation rules so that invalid inputs can be detected before processing begins. For example, a weather tool may require a city name and date as mandatory fields. If the city field is missing, the request is rejected instead of producing an incorrect result. Using JSON Schema improves consistency, reduces errors, and makes communication between different tools more reliable.</w:t>
      </w:r>
    </w:p>
    <w:p>
      <w:pPr>
        <w:pStyle w:val="Heading2"/>
      </w:pPr>
      <w:r>
        <w:t>7. Compare sequential tool calls and parallel tool calls. When would you prefer one over the other?</w:t>
      </w:r>
    </w:p>
    <w:p>
      <w:r>
        <w:t>Sequential tool calls execute one after another, where each step depends on the output of the previous step. In contrast, parallel tool calls allow multiple independent tasks to run simultaneously. For example, searching documents and then summarizing them must happen sequentially because the summary depends on the search results. However, fetching weather updates, stock prices, and news headlines can happen in parallel because these tasks are independent. Parallel execution reduces response time, while sequential execution is preferred when tasks have dependencies.</w:t>
      </w:r>
    </w:p>
    <w:p>
      <w:pPr>
        <w:pStyle w:val="Heading2"/>
      </w:pPr>
      <w:r>
        <w:t>8. How would you implement error handling in a tool-using agent? Provide at least two strategies.</w:t>
      </w:r>
    </w:p>
    <w:p>
      <w:r>
        <w:t>Error handling ensures that an AI agent continues working even when unexpected problems occur. One common strategy is to use try-except blocks that catch exceptions and return meaningful error messages instead of crashing. Another strategy is to automatically retry failed operations after a short delay, especially for temporary network failures. Developers also maintain logs to record errors, making debugging easier. In some systems, if one model or tool fails, the agent can switch to an alternative tool as a fallback. These techniques improve reliability and user experience.</w:t>
      </w:r>
    </w:p>
    <w:p>
      <w:pPr>
        <w:pStyle w:val="Heading2"/>
      </w:pPr>
      <w:r>
        <w:t>9. What is trajectory evaluation in agent systems? Why is it important beyond just checking final output?</w:t>
      </w:r>
    </w:p>
    <w:p>
      <w:r>
        <w:t>Trajectory evaluation examines every step taken by an AI agent rather than evaluating only the final answer. It studies the planning process, tool selection, intermediate outputs, and reasoning sequence to understand how the result was produced. For example, two agents may produce the same final answer, but one may use fewer tools and make better decisions. By analyzing the entire trajectory, developers can identify unnecessary actions, improve efficiency, and make the system more reliable. This is an important evaluation method for modern AI agents.</w:t>
      </w:r>
    </w:p>
    <w:p>
      <w:pPr>
        <w:pStyle w:val="Heading2"/>
      </w:pPr>
      <w:r>
        <w:t>10. Define task completion rate and cost metrics. How would you measure and optimize them in a real-world system?</w:t>
      </w:r>
    </w:p>
    <w:p>
      <w:r>
        <w:t>Task completion rate measures the percentage of tasks successfully completed by an AI agent, while cost metrics measure the resources consumed, such as execution time, API calls, memory usage, or monetary cost. These values are calculated by testing the system on many different tasks and recording its overall performance. For example, if an agent successfully completes 95 out of 100 tasks, its completion rate is 95%. Developers can improve these metrics by using better routing strategies, reducing unnecessary tool calls, caching repeated results, and selecting efficient models. The goal is to achieve high accuracy while keeping operational costs 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