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4"/>
        </w:rPr>
        <w:t>PHASE 6 – FINAL PROJECT DOCUMENTATION</w:t>
      </w:r>
    </w:p>
    <w:p>
      <w:pPr>
        <w:pStyle w:val="Normal"/>
        <w:jc w:val="center"/>
        <w:rPr/>
      </w:pPr>
      <w:r>
        <w:rPr>
          <w:b/>
          <w:sz w:val="28"/>
        </w:rPr>
        <w:t>Incident Lifecycle Automation in ServiceNow</w:t>
      </w:r>
    </w:p>
    <w:p>
      <w:pPr>
        <w:pStyle w:val="Heading1"/>
        <w:rPr/>
      </w:pPr>
      <w:r>
        <w:rPr/>
        <w:t>1. Introduction</w:t>
      </w:r>
    </w:p>
    <w:p>
      <w:pPr>
        <w:pStyle w:val="Normal"/>
        <w:rPr/>
      </w:pPr>
      <w:r>
        <w:rPr/>
        <w:t>Project Title: Incident Lifecycle Automation in ServiceNow</w:t>
      </w:r>
    </w:p>
    <w:p>
      <w:pPr>
        <w:pStyle w:val="Normal"/>
        <w:rPr/>
      </w:pPr>
      <w:r>
        <w:rPr/>
        <w:t>Team Members: Mahitha Maha Lakshmi Narra</w:t>
      </w:r>
    </w:p>
    <w:p>
      <w:pPr>
        <w:pStyle w:val="Normal"/>
        <w:rPr/>
      </w:pPr>
      <w:r>
        <w:rPr/>
        <w:t>Documentation Phase: Phase 6 – Functional and Performance Testing</w:t>
      </w:r>
    </w:p>
    <w:p>
      <w:pPr>
        <w:pStyle w:val="Heading1"/>
        <w:rPr/>
      </w:pPr>
      <w:r>
        <w:rPr/>
        <w:t>2. Project Overview</w:t>
      </w:r>
    </w:p>
    <w:p>
      <w:pPr>
        <w:pStyle w:val="Normal"/>
        <w:rPr/>
      </w:pPr>
      <w:r>
        <w:rPr/>
        <w:t>Purpose: The project standardizes the Incident Management lifecycle in ServiceNow by providing a structured workflow for incident creation, classification, assignment, investigation, resolution, related change and child-incident handling, knowledge creation, and SLA tracking.</w:t>
      </w:r>
    </w:p>
    <w:p>
      <w:pPr>
        <w:pStyle w:val="Normal"/>
        <w:rPr/>
      </w:pPr>
      <w:r>
        <w:rPr/>
        <w:t>Key Features:</w:t>
      </w:r>
    </w:p>
    <w:p>
      <w:pPr>
        <w:pStyle w:val="ListBullet"/>
        <w:numPr>
          <w:ilvl w:val="0"/>
          <w:numId w:val="1"/>
        </w:numPr>
        <w:rPr/>
      </w:pPr>
      <w:r>
        <w:rPr/>
        <w:t>Service and Service Offering setup using Remote Access and Corporate VPN.</w:t>
      </w:r>
    </w:p>
    <w:p>
      <w:pPr>
        <w:pStyle w:val="ListBullet"/>
        <w:numPr>
          <w:ilvl w:val="0"/>
          <w:numId w:val="1"/>
        </w:numPr>
        <w:rPr/>
      </w:pPr>
      <w:r>
        <w:rPr/>
        <w:t>Incident creation and classification using channel, category, subcategory, urgency, service, and configuration item.</w:t>
      </w:r>
    </w:p>
    <w:p>
      <w:pPr>
        <w:pStyle w:val="ListBullet"/>
        <w:numPr>
          <w:ilvl w:val="0"/>
          <w:numId w:val="1"/>
        </w:numPr>
        <w:rPr/>
      </w:pPr>
      <w:r>
        <w:rPr/>
        <w:t>Knowledge and Agent Assist support.</w:t>
      </w:r>
    </w:p>
    <w:p>
      <w:pPr>
        <w:pStyle w:val="ListBullet"/>
        <w:numPr>
          <w:ilvl w:val="0"/>
          <w:numId w:val="1"/>
        </w:numPr>
        <w:rPr/>
      </w:pPr>
      <w:r>
        <w:rPr/>
        <w:t>Assignment and escalation to appropriate support groups and Level 2 Support.</w:t>
      </w:r>
    </w:p>
    <w:p>
      <w:pPr>
        <w:pStyle w:val="ListBullet"/>
        <w:numPr>
          <w:ilvl w:val="0"/>
          <w:numId w:val="1"/>
        </w:numPr>
        <w:rPr/>
      </w:pPr>
      <w:r>
        <w:rPr/>
        <w:t>SLA and activity tracking through related records.</w:t>
      </w:r>
    </w:p>
    <w:p>
      <w:pPr>
        <w:pStyle w:val="ListBullet"/>
        <w:numPr>
          <w:ilvl w:val="0"/>
          <w:numId w:val="1"/>
        </w:numPr>
        <w:rPr/>
      </w:pPr>
      <w:r>
        <w:rPr/>
        <w:t>Emergency change integration and child incident handling.</w:t>
      </w:r>
    </w:p>
    <w:p>
      <w:pPr>
        <w:pStyle w:val="ListBullet"/>
        <w:numPr>
          <w:ilvl w:val="0"/>
          <w:numId w:val="1"/>
        </w:numPr>
        <w:rPr/>
      </w:pPr>
      <w:r>
        <w:rPr/>
        <w:t>Resolution documentation using probable cause, resolution code, and resolution notes.</w:t>
      </w:r>
    </w:p>
    <w:p>
      <w:pPr>
        <w:pStyle w:val="ListBullet"/>
        <w:numPr>
          <w:ilvl w:val="0"/>
          <w:numId w:val="1"/>
        </w:numPr>
        <w:rPr/>
      </w:pPr>
      <w:r>
        <w:rPr/>
        <w:t>Knowledge article creation from a resolved incident.</w:t>
      </w:r>
    </w:p>
    <w:p>
      <w:pPr>
        <w:pStyle w:val="Heading1"/>
        <w:rPr/>
      </w:pPr>
      <w:r>
        <w:rPr/>
        <w:t>3. Architecture</w:t>
      </w:r>
    </w:p>
    <w:p>
      <w:pPr>
        <w:pStyle w:val="Normal"/>
        <w:rPr/>
      </w:pPr>
      <w:r>
        <w:rPr/>
        <w:t>The solution is implemented on the ServiceNow platform. Service Operations Workspace provides the interface for Service Desk and Level 2 users. ServiceNow Incident Management manages incident records and lifecycle states, while related ServiceNow capabilities support Knowledge, SLA tracking, Change Management, and child incidents.</w:t>
      </w:r>
    </w:p>
    <w:p>
      <w:pPr>
        <w:pStyle w:val="Normal"/>
        <w:rPr/>
      </w:pPr>
      <w:r>
        <w:rPr/>
        <w:t>Core flow:</w:t>
      </w:r>
    </w:p>
    <w:p>
      <w:pPr>
        <w:pStyle w:val="Normal"/>
        <w:rPr/>
      </w:pPr>
      <w:r>
        <w:rPr>
          <w:b/>
        </w:rPr>
        <w:t>Incident Creation → Classification → Knowledge / Agent Assist → Assignment / Escalation → Level 2 Investigation → Change / Child Incident Handling → Resolution → Knowledge Creation → Final Validation</w:t>
      </w:r>
    </w:p>
    <w:p>
      <w:pPr>
        <w:pStyle w:val="Heading1"/>
        <w:rPr/>
      </w:pPr>
      <w:r>
        <w:rPr/>
        <w:t>4. Setup Instructions</w:t>
      </w:r>
    </w:p>
    <w:p>
      <w:pPr>
        <w:pStyle w:val="Normal"/>
        <w:rPr/>
      </w:pPr>
      <w:r>
        <w:rPr/>
        <w:t>Prerequisites:</w:t>
      </w:r>
    </w:p>
    <w:p>
      <w:pPr>
        <w:pStyle w:val="ListBullet"/>
        <w:numPr>
          <w:ilvl w:val="0"/>
          <w:numId w:val="1"/>
        </w:numPr>
        <w:rPr/>
      </w:pPr>
      <w:r>
        <w:rPr/>
        <w:t>Authorized ServiceNow account.</w:t>
      </w:r>
    </w:p>
    <w:p>
      <w:pPr>
        <w:pStyle w:val="ListBullet"/>
        <w:numPr>
          <w:ilvl w:val="0"/>
          <w:numId w:val="1"/>
        </w:numPr>
        <w:rPr/>
      </w:pPr>
      <w:r>
        <w:rPr/>
        <w:t>ServiceNow Personal Developer Instance (PDI) or designated project ServiceNow environment.</w:t>
      </w:r>
    </w:p>
    <w:p>
      <w:pPr>
        <w:pStyle w:val="ListBullet"/>
        <w:numPr>
          <w:ilvl w:val="0"/>
          <w:numId w:val="1"/>
        </w:numPr>
        <w:rPr/>
      </w:pPr>
      <w:r>
        <w:rPr/>
        <w:t>Access to Service Operations Workspace and required Incident Management functions.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Normal"/>
        <w:rPr/>
      </w:pPr>
      <w:r>
        <w:rPr/>
        <w:t>Project configuration used: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Configuration</w:t>
            </w:r>
          </w:p>
        </w:tc>
        <w:tc>
          <w:tcPr>
            <w:tcW w:w="511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Value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Remote Access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 Offering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Corporate VPN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Example Incident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Unable to connect to Corporate VPN from home office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Assignment Group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 Desk</w:t>
            </w:r>
          </w:p>
        </w:tc>
      </w:tr>
    </w:tbl>
    <w:p>
      <w:pPr>
        <w:pStyle w:val="Heading1"/>
        <w:rPr/>
      </w:pPr>
      <w:r>
        <w:rPr/>
        <w:t>5. Project Documentation Structure</w:t>
      </w:r>
    </w:p>
    <w:p>
      <w:pPr>
        <w:pStyle w:val="Normal"/>
        <w:rPr/>
      </w:pPr>
      <w:r>
        <w:rPr/>
        <w:t>Project documentation is maintained phase-wise in GitHub. Phase 6 contains the final functional and performance testing documentation.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1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Phase 6 Documentation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Functional and Performance Testing of the completed ServiceNow workflow.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Testing Evidence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UAT and project validation results from the implemented workflow.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Final Documentation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Consolidated Phase 6 project testing documentation.</w:t>
            </w:r>
          </w:p>
        </w:tc>
      </w:tr>
    </w:tbl>
    <w:p>
      <w:pPr>
        <w:pStyle w:val="Heading1"/>
        <w:rPr/>
      </w:pPr>
      <w:r>
        <w:rPr/>
        <w:t>6. Running / Executing the Project</w:t>
      </w:r>
    </w:p>
    <w:p>
      <w:pPr>
        <w:pStyle w:val="Normal"/>
        <w:rPr/>
      </w:pPr>
      <w:r>
        <w:rPr/>
        <w:t>The project is executed in the ServiceNow environment rather than through local npm commands. Authorized users access Service Operations Workspace and perform the configured Incident Management workflow.</w:t>
      </w:r>
    </w:p>
    <w:p>
      <w:pPr>
        <w:pStyle w:val="Normal"/>
        <w:rPr/>
      </w:pPr>
      <w:r>
        <w:rPr/>
        <w:t>Execution sequence:</w:t>
      </w:r>
    </w:p>
    <w:p>
      <w:pPr>
        <w:pStyle w:val="ListBullet"/>
        <w:numPr>
          <w:ilvl w:val="0"/>
          <w:numId w:val="1"/>
        </w:numPr>
        <w:rPr/>
      </w:pPr>
      <w:r>
        <w:rPr/>
        <w:t>Open Service Operations Workspace.</w:t>
      </w:r>
    </w:p>
    <w:p>
      <w:pPr>
        <w:pStyle w:val="ListBullet"/>
        <w:numPr>
          <w:ilvl w:val="0"/>
          <w:numId w:val="1"/>
        </w:numPr>
        <w:rPr/>
      </w:pPr>
      <w:r>
        <w:rPr/>
        <w:t>Create and classify the incident.</w:t>
      </w:r>
    </w:p>
    <w:p>
      <w:pPr>
        <w:pStyle w:val="ListBullet"/>
        <w:numPr>
          <w:ilvl w:val="0"/>
          <w:numId w:val="1"/>
        </w:numPr>
        <w:rPr/>
      </w:pPr>
      <w:r>
        <w:rPr/>
        <w:t>Use Knowledge / Agent Assist.</w:t>
      </w:r>
    </w:p>
    <w:p>
      <w:pPr>
        <w:pStyle w:val="ListBullet"/>
        <w:numPr>
          <w:ilvl w:val="0"/>
          <w:numId w:val="1"/>
        </w:numPr>
        <w:rPr/>
      </w:pPr>
      <w:r>
        <w:rPr/>
        <w:t>Assign or escalate the incident.</w:t>
      </w:r>
    </w:p>
    <w:p>
      <w:pPr>
        <w:pStyle w:val="ListBullet"/>
        <w:numPr>
          <w:ilvl w:val="0"/>
          <w:numId w:val="1"/>
        </w:numPr>
        <w:rPr/>
      </w:pPr>
      <w:r>
        <w:rPr/>
        <w:t>Perform Level 2 investigation.</w:t>
      </w:r>
    </w:p>
    <w:p>
      <w:pPr>
        <w:pStyle w:val="ListBullet"/>
        <w:numPr>
          <w:ilvl w:val="0"/>
          <w:numId w:val="1"/>
        </w:numPr>
        <w:rPr/>
      </w:pPr>
      <w:r>
        <w:rPr/>
        <w:t>Track SLA and activity information.</w:t>
      </w:r>
    </w:p>
    <w:p>
      <w:pPr>
        <w:pStyle w:val="ListBullet"/>
        <w:numPr>
          <w:ilvl w:val="0"/>
          <w:numId w:val="1"/>
        </w:numPr>
        <w:rPr/>
      </w:pPr>
      <w:r>
        <w:rPr/>
        <w:t>Create/link an emergency change where required.</w:t>
      </w:r>
    </w:p>
    <w:p>
      <w:pPr>
        <w:pStyle w:val="ListBullet"/>
        <w:numPr>
          <w:ilvl w:val="0"/>
          <w:numId w:val="1"/>
        </w:numPr>
        <w:rPr/>
      </w:pPr>
      <w:r>
        <w:rPr/>
        <w:t>Create a child incident where required.</w:t>
      </w:r>
    </w:p>
    <w:p>
      <w:pPr>
        <w:pStyle w:val="ListBullet"/>
        <w:numPr>
          <w:ilvl w:val="0"/>
          <w:numId w:val="1"/>
        </w:numPr>
        <w:rPr/>
      </w:pPr>
      <w:r>
        <w:rPr/>
        <w:t>Record resolution information and resolve the incident.</w:t>
      </w:r>
    </w:p>
    <w:p>
      <w:pPr>
        <w:pStyle w:val="ListBullet"/>
        <w:numPr>
          <w:ilvl w:val="0"/>
          <w:numId w:val="1"/>
        </w:numPr>
        <w:rPr/>
      </w:pPr>
      <w:r>
        <w:rPr/>
        <w:t>Create the knowledge article and perform final validation.</w:t>
      </w:r>
    </w:p>
    <w:p>
      <w:pPr>
        <w:pStyle w:val="Heading1"/>
        <w:rPr/>
      </w:pPr>
      <w:r>
        <w:rPr/>
        <w:t>7. Functional Testing Documentation</w:t>
      </w:r>
    </w:p>
    <w:p>
      <w:pPr>
        <w:pStyle w:val="Normal"/>
        <w:rPr/>
      </w:pPr>
      <w:r>
        <w:rPr/>
        <w:t>Functional testing verifies that the implemented ServiceNow functions perform their intended activities.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Test ID</w:t>
            </w:r>
          </w:p>
        </w:tc>
        <w:tc>
          <w:tcPr>
            <w:tcW w:w="255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Scenario</w:t>
            </w:r>
          </w:p>
        </w:tc>
        <w:tc>
          <w:tcPr>
            <w:tcW w:w="255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Expected Result</w:t>
            </w:r>
          </w:p>
        </w:tc>
        <w:tc>
          <w:tcPr>
            <w:tcW w:w="255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FT-01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Incident creation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Incident is created with required information.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FT-02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Incident classification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Channel, category, subcategory and related classification are recorded.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FT-03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Knowledge / Agent Assist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Knowledge assistance is available during handling.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FT-04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Assignment and escalation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Incident can be assigned/reassigned to the required support group.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FT-05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Level 2 investigation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Level 2 user can investigate and record work notes.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FT-06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SLA tracking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Task SLA and activity information are visible.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FT-07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Emergency change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Emergency change can be linked to the incident.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FT-08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Child incident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Child incident can be created and linked to the parent.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FT-09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Resolution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Cause, resolution code and notes can be recorded and incident resolved.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FT-10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Knowledge creation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Knowledge article can be created from the resolved incident.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FT-11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End-to-end lifecycle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 incident lifecycle and related records can be validated.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</w:tbl>
    <w:p>
      <w:pPr>
        <w:pStyle w:val="Heading1"/>
        <w:rPr/>
      </w:pPr>
      <w:r>
        <w:rPr/>
        <w:t>8. Access and Authorization</w:t>
      </w:r>
    </w:p>
    <w:p>
      <w:pPr>
        <w:pStyle w:val="Normal"/>
        <w:rPr/>
      </w:pPr>
      <w:r>
        <w:rPr/>
        <w:t>Testing is performed using authorized ServiceNow accounts and the appropriate user context for each activity. The Level 2 investigation scenario uses the project-defined David Loo user context. Credentials are not included in project documentation.</w:t>
      </w:r>
    </w:p>
    <w:p>
      <w:pPr>
        <w:pStyle w:val="Heading1"/>
        <w:rPr/>
      </w:pPr>
      <w:r>
        <w:rPr/>
        <w:t>9. User Interface / Testing Evidence</w:t>
      </w:r>
    </w:p>
    <w:p>
      <w:pPr>
        <w:pStyle w:val="Normal"/>
        <w:rPr/>
      </w:pPr>
      <w:r>
        <w:rPr/>
        <w:t>Service Operations Workspace is the primary interface used in the project. Final documentation should include screenshots from the implemented ServiceNow environment where required.</w:t>
      </w:r>
    </w:p>
    <w:p>
      <w:pPr>
        <w:pStyle w:val="ListBullet"/>
        <w:numPr>
          <w:ilvl w:val="0"/>
          <w:numId w:val="1"/>
        </w:numPr>
        <w:rPr/>
      </w:pPr>
      <w:r>
        <w:rPr/>
        <w:t>Incident creation and classification.</w:t>
      </w:r>
    </w:p>
    <w:p>
      <w:pPr>
        <w:pStyle w:val="ListBullet"/>
        <w:numPr>
          <w:ilvl w:val="0"/>
          <w:numId w:val="1"/>
        </w:numPr>
        <w:rPr/>
      </w:pPr>
      <w:r>
        <w:rPr/>
        <w:t>Knowledge / Agent Assist.</w:t>
      </w:r>
    </w:p>
    <w:p>
      <w:pPr>
        <w:pStyle w:val="ListBullet"/>
        <w:numPr>
          <w:ilvl w:val="0"/>
          <w:numId w:val="1"/>
        </w:numPr>
        <w:rPr/>
      </w:pPr>
      <w:r>
        <w:rPr/>
        <w:t>Assignment and Level 2 investigation.</w:t>
      </w:r>
    </w:p>
    <w:p>
      <w:pPr>
        <w:pStyle w:val="ListBullet"/>
        <w:numPr>
          <w:ilvl w:val="0"/>
          <w:numId w:val="1"/>
        </w:numPr>
        <w:rPr/>
      </w:pPr>
      <w:r>
        <w:rPr/>
        <w:t>Task SLA and Related Records.</w:t>
      </w:r>
    </w:p>
    <w:p>
      <w:pPr>
        <w:pStyle w:val="ListBullet"/>
        <w:numPr>
          <w:ilvl w:val="0"/>
          <w:numId w:val="1"/>
        </w:numPr>
        <w:rPr/>
      </w:pPr>
      <w:r>
        <w:rPr/>
        <w:t>Emergency change linkage.</w:t>
      </w:r>
    </w:p>
    <w:p>
      <w:pPr>
        <w:pStyle w:val="ListBullet"/>
        <w:numPr>
          <w:ilvl w:val="0"/>
          <w:numId w:val="1"/>
        </w:numPr>
        <w:rPr/>
      </w:pPr>
      <w:r>
        <w:rPr/>
        <w:t>Child incident.</w:t>
      </w:r>
    </w:p>
    <w:p>
      <w:pPr>
        <w:pStyle w:val="ListBullet"/>
        <w:numPr>
          <w:ilvl w:val="0"/>
          <w:numId w:val="1"/>
        </w:numPr>
        <w:rPr/>
      </w:pPr>
      <w:r>
        <w:rPr/>
        <w:t>Resolved incident and resolution details.</w:t>
      </w:r>
    </w:p>
    <w:p>
      <w:pPr>
        <w:pStyle w:val="ListBullet"/>
        <w:numPr>
          <w:ilvl w:val="0"/>
          <w:numId w:val="1"/>
        </w:numPr>
        <w:rPr/>
      </w:pPr>
      <w:r>
        <w:rPr/>
        <w:t>Created knowledge article.</w:t>
      </w:r>
    </w:p>
    <w:p>
      <w:pPr>
        <w:pStyle w:val="ListBullet"/>
        <w:numPr>
          <w:ilvl w:val="0"/>
          <w:numId w:val="1"/>
        </w:numPr>
        <w:rPr/>
      </w:pPr>
      <w:r>
        <w:rPr/>
        <w:t>Final lifecycle validation.</w:t>
      </w:r>
    </w:p>
    <w:p>
      <w:pPr>
        <w:pStyle w:val="Heading1"/>
        <w:rPr/>
      </w:pPr>
      <w:r>
        <w:rPr/>
        <w:t>10. Functional and Performance Testing</w:t>
      </w:r>
    </w:p>
    <w:p>
      <w:pPr>
        <w:pStyle w:val="Heading2"/>
        <w:rPr/>
      </w:pPr>
      <w:r>
        <w:rPr/>
        <w:t>10.1 Performance Testing</w:t>
      </w:r>
    </w:p>
    <w:p>
      <w:pPr>
        <w:pStyle w:val="Normal"/>
        <w:rPr/>
      </w:pPr>
      <w:r>
        <w:rPr/>
        <w:t>Performance validation in this project is based on completion of the implemented workflow and verification that the required ServiceNow functions are accessible and usable through the configured environment.</w:t>
      </w:r>
    </w:p>
    <w:p>
      <w:pPr>
        <w:pStyle w:val="Normal"/>
        <w:rPr/>
      </w:pPr>
      <w:r>
        <w:rPr/>
        <w:t>No numerical response-time, throughput, concurrency, or load benchmark is reported because the supplied project material does not contain measured performance values. No performance numbers have been invented.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56"/>
        <w:gridCol w:w="2556"/>
        <w:gridCol w:w="2556"/>
        <w:gridCol w:w="2556"/>
      </w:tblGrid>
      <w:tr>
        <w:trPr/>
        <w:tc>
          <w:tcPr>
            <w:tcW w:w="255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Test ID</w:t>
            </w:r>
          </w:p>
        </w:tc>
        <w:tc>
          <w:tcPr>
            <w:tcW w:w="255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Scenario</w:t>
            </w:r>
          </w:p>
        </w:tc>
        <w:tc>
          <w:tcPr>
            <w:tcW w:w="255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Validation</w:t>
            </w:r>
          </w:p>
        </w:tc>
        <w:tc>
          <w:tcPr>
            <w:tcW w:w="255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PT-01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Incident creation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Incident creation workflow can be completed.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PT-02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Incident classification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Classification fields can be entered and saved.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PT-03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Knowledge / Agent Assist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Knowledge assistance is accessible during handling.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PT-04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Assignment / reassignment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Assignment changes can be completed.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PT-05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Level 2 investigation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Investigation and work notes can be recorded.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PT-06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SLA tracking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SLA information is available under Related Records.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PT-07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Emergency change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Change integration can be performed and linked.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PT-08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Child incident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Child incident can be created and linked.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PT-09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Resolution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Resolution information can be recorded and incident resolved.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PT-10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Knowledge creation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Knowledge article can be created from the resolved incident.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PT-11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End-to-end lifecycle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 lifecycle can be validated.</w:t>
            </w:r>
          </w:p>
        </w:tc>
        <w:tc>
          <w:tcPr>
            <w:tcW w:w="25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</w:tbl>
    <w:p>
      <w:pPr>
        <w:pStyle w:val="Heading2"/>
        <w:rPr/>
      </w:pPr>
      <w:r>
        <w:rPr/>
        <w:t>10.2 Testing Environment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1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Platform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ServiceNow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Environment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ServiceNow Personal Developer Instance (PDI)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Workspace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Service Operations Workspace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Testing Area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Incident Management and related ServiceNow capabilities</w:t>
            </w:r>
          </w:p>
        </w:tc>
      </w:tr>
    </w:tbl>
    <w:p>
      <w:pPr>
        <w:pStyle w:val="Heading2"/>
        <w:rPr/>
      </w:pPr>
      <w:r>
        <w:rPr/>
        <w:t>10.3 Testing Conclusion</w:t>
      </w:r>
    </w:p>
    <w:p>
      <w:pPr>
        <w:pStyle w:val="Normal"/>
        <w:rPr/>
      </w:pPr>
      <w:r>
        <w:rPr/>
        <w:t>The implemented Incident Lifecycle Automation workflow was validated across incident creation, classification, knowledge assistance, assignment, Level 2 investigation, SLA tracking, emergency change, child incidents, resolution, and knowledge creation. The documented project workflow was completed successfully.</w:t>
      </w:r>
    </w:p>
    <w:p>
      <w:pPr>
        <w:pStyle w:val="Heading1"/>
        <w:rPr/>
      </w:pPr>
      <w:r>
        <w:rPr/>
        <w:t>11. Screenshots / Demo</w:t>
      </w:r>
    </w:p>
    <w:p>
      <w:pPr>
        <w:pStyle w:val="Normal"/>
        <w:rPr/>
      </w:pPr>
      <w:r>
        <w:rPr/>
        <w:t>Recommended screenshots for the final project report:</w:t>
      </w:r>
    </w:p>
    <w:p>
      <w:pPr>
        <w:pStyle w:val="ListBullet"/>
        <w:numPr>
          <w:ilvl w:val="0"/>
          <w:numId w:val="1"/>
        </w:numPr>
        <w:rPr/>
      </w:pPr>
      <w:r>
        <w:rPr/>
        <w:t>Incident creation screen.</w:t>
      </w:r>
    </w:p>
    <w:p>
      <w:pPr>
        <w:pStyle w:val="ListBullet"/>
        <w:numPr>
          <w:ilvl w:val="0"/>
          <w:numId w:val="1"/>
        </w:numPr>
        <w:rPr/>
      </w:pPr>
      <w:r>
        <w:rPr/>
        <w:t>Incident classification screen.</w:t>
      </w:r>
    </w:p>
    <w:p>
      <w:pPr>
        <w:pStyle w:val="ListBullet"/>
        <w:numPr>
          <w:ilvl w:val="0"/>
          <w:numId w:val="1"/>
        </w:numPr>
        <w:rPr/>
      </w:pPr>
      <w:r>
        <w:rPr/>
        <w:t>Knowledge / Agent Assist screen.</w:t>
      </w:r>
    </w:p>
    <w:p>
      <w:pPr>
        <w:pStyle w:val="ListBullet"/>
        <w:numPr>
          <w:ilvl w:val="0"/>
          <w:numId w:val="1"/>
        </w:numPr>
        <w:rPr/>
      </w:pPr>
      <w:r>
        <w:rPr/>
        <w:t>Level 2 investigation and assignment screen.</w:t>
      </w:r>
    </w:p>
    <w:p>
      <w:pPr>
        <w:pStyle w:val="ListBullet"/>
        <w:numPr>
          <w:ilvl w:val="0"/>
          <w:numId w:val="1"/>
        </w:numPr>
        <w:rPr/>
      </w:pPr>
      <w:r>
        <w:rPr/>
        <w:t>Task SLA / Related Records screen.</w:t>
      </w:r>
    </w:p>
    <w:p>
      <w:pPr>
        <w:pStyle w:val="ListBullet"/>
        <w:numPr>
          <w:ilvl w:val="0"/>
          <w:numId w:val="1"/>
        </w:numPr>
        <w:rPr/>
      </w:pPr>
      <w:r>
        <w:rPr/>
        <w:t>Emergency change linked to incident.</w:t>
      </w:r>
    </w:p>
    <w:p>
      <w:pPr>
        <w:pStyle w:val="ListBullet"/>
        <w:numPr>
          <w:ilvl w:val="0"/>
          <w:numId w:val="1"/>
        </w:numPr>
        <w:rPr/>
      </w:pPr>
      <w:r>
        <w:rPr/>
        <w:t>Child incident under parent incident.</w:t>
      </w:r>
    </w:p>
    <w:p>
      <w:pPr>
        <w:pStyle w:val="ListBullet"/>
        <w:numPr>
          <w:ilvl w:val="0"/>
          <w:numId w:val="1"/>
        </w:numPr>
        <w:rPr/>
      </w:pPr>
      <w:r>
        <w:rPr/>
        <w:t>Resolved incident with cause and resolution notes.</w:t>
      </w:r>
    </w:p>
    <w:p>
      <w:pPr>
        <w:pStyle w:val="ListBullet"/>
        <w:numPr>
          <w:ilvl w:val="0"/>
          <w:numId w:val="1"/>
        </w:numPr>
        <w:rPr/>
      </w:pPr>
      <w:r>
        <w:rPr/>
        <w:t>Knowledge article created from the incident.</w:t>
      </w:r>
    </w:p>
    <w:p>
      <w:pPr>
        <w:pStyle w:val="ListBullet"/>
        <w:numPr>
          <w:ilvl w:val="0"/>
          <w:numId w:val="1"/>
        </w:numPr>
        <w:rPr/>
      </w:pPr>
      <w:r>
        <w:rPr/>
        <w:t>Final validation showing related records and SLA tracking.</w:t>
      </w:r>
    </w:p>
    <w:p>
      <w:pPr>
        <w:pStyle w:val="Heading1"/>
        <w:rPr/>
      </w:pPr>
      <w:r>
        <w:rPr/>
        <w:t>12. Known Issues</w:t>
      </w:r>
    </w:p>
    <w:p>
      <w:pPr>
        <w:pStyle w:val="Normal"/>
        <w:rPr/>
      </w:pPr>
      <w:r>
        <w:rPr/>
        <w:t>No unresolved functional defect is recorded in the available project documentation. No additional issue is claimed without supporting project evidence.</w:t>
      </w:r>
    </w:p>
    <w:p>
      <w:pPr>
        <w:pStyle w:val="Heading1"/>
        <w:rPr/>
      </w:pPr>
      <w:r>
        <w:rPr/>
        <w:t>13. Future Enhancements</w:t>
      </w:r>
    </w:p>
    <w:p>
      <w:pPr>
        <w:pStyle w:val="ListBullet"/>
        <w:numPr>
          <w:ilvl w:val="0"/>
          <w:numId w:val="1"/>
        </w:numPr>
        <w:rPr/>
      </w:pPr>
      <w:r>
        <w:rPr/>
        <w:t>Extend the workflow to additional services and incident categories.</w:t>
      </w:r>
    </w:p>
    <w:p>
      <w:pPr>
        <w:pStyle w:val="ListBullet"/>
        <w:numPr>
          <w:ilvl w:val="0"/>
          <w:numId w:val="1"/>
        </w:numPr>
        <w:rPr/>
      </w:pPr>
      <w:r>
        <w:rPr/>
        <w:t>Add advanced dashboards and operational reporting.</w:t>
      </w:r>
    </w:p>
    <w:p>
      <w:pPr>
        <w:pStyle w:val="ListBullet"/>
        <w:numPr>
          <w:ilvl w:val="0"/>
          <w:numId w:val="1"/>
        </w:numPr>
        <w:rPr/>
      </w:pPr>
      <w:r>
        <w:rPr/>
        <w:t>Expand automated notifications and escalation rules.</w:t>
      </w:r>
    </w:p>
    <w:p>
      <w:pPr>
        <w:pStyle w:val="ListBullet"/>
        <w:numPr>
          <w:ilvl w:val="0"/>
          <w:numId w:val="1"/>
        </w:numPr>
        <w:rPr/>
      </w:pPr>
      <w:r>
        <w:rPr/>
        <w:t>Improve knowledge recommendations and reuse.</w:t>
      </w:r>
    </w:p>
    <w:p>
      <w:pPr>
        <w:pStyle w:val="ListBullet"/>
        <w:numPr>
          <w:ilvl w:val="0"/>
          <w:numId w:val="1"/>
        </w:numPr>
        <w:rPr/>
      </w:pPr>
      <w:r>
        <w:rPr/>
        <w:t>Integrate additional enterprise systems where required.</w:t>
      </w:r>
    </w:p>
    <w:p>
      <w:pPr>
        <w:pStyle w:val="ListBullet"/>
        <w:numPr>
          <w:ilvl w:val="0"/>
          <w:numId w:val="1"/>
        </w:numPr>
        <w:rPr/>
      </w:pPr>
      <w:r>
        <w:rPr/>
        <w:t>Add broader analytics for incident trends and SLA performance.</w:t>
      </w:r>
    </w:p>
    <w:p>
      <w:pPr>
        <w:pStyle w:val="Heading1"/>
        <w:rPr/>
      </w:pPr>
      <w:r>
        <w:rPr/>
        <w:t>Final Project Validation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12"/>
        <w:gridCol w:w="5112"/>
      </w:tblGrid>
      <w:tr>
        <w:trPr/>
        <w:tc>
          <w:tcPr>
            <w:tcW w:w="511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Validation Item</w:t>
            </w:r>
          </w:p>
        </w:tc>
        <w:tc>
          <w:tcPr>
            <w:tcW w:w="511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Incident creation and classification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Knowledge / Agent Assist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Assignment and Level 2 investigation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SLA and activity tracking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Emergency change integration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Child incident handling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Incident resolution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Knowledge article creation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  <w:tr>
        <w:trPr/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Final lifecycle validation</w:t>
            </w:r>
          </w:p>
        </w:tc>
        <w:tc>
          <w:tcPr>
            <w:tcW w:w="51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Completed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2240" w:h="15840"/>
      <w:pgMar w:left="1008" w:right="1008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/>
        <w:sz w:val="16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/>
        <w:sz w:val="16"/>
      </w:rPr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LibreOffice/26.2.5.2$Windows_X86_64 LibreOffice_project/cd7284b4cbbfeb507e630c1aac019f4157393acb</Application>
  <AppVersion>15.0000</AppVersion>
  <Pages>4</Pages>
  <Words>1155</Words>
  <Characters>7527</Characters>
  <CharactersWithSpaces>8408</CharactersWithSpaces>
  <Paragraphs>230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2026-09-19T16:39:06Z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