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5. ReactJS-HOL</w:t>
      </w:r>
    </w:p>
    <w:p>
      <w:pPr>
        <w:pStyle w:val="Heading2"/>
      </w:pPr>
      <w:r>
        <w:t>Open Existing Project</w:t>
      </w:r>
    </w:p>
    <w:p>
      <w:r>
        <w:t>Open the given React project.</w:t>
        <w:br/>
        <w:t>Run:</w:t>
        <w:br/>
        <w:br/>
        <w:t>npm install</w:t>
        <w:br/>
        <w:t>npm start</w:t>
      </w:r>
    </w:p>
    <w:p>
      <w:pPr>
        <w:pStyle w:val="Heading2"/>
      </w:pPr>
      <w:r>
        <w:t>src/CohortDetails.module.css</w:t>
      </w:r>
    </w:p>
    <w:p>
      <w:r>
        <w:rPr>
          <w:rFonts w:ascii="Consolas" w:hAnsi="Consolas"/>
          <w:sz w:val="20"/>
        </w:rPr>
        <w:t>.box{</w:t>
        <w:br/>
        <w:t xml:space="preserve">  width:300px;</w:t>
        <w:br/>
        <w:t xml:space="preserve">  display:inline-block;</w:t>
        <w:br/>
        <w:t xml:space="preserve">  margin:10px;</w:t>
        <w:br/>
        <w:t xml:space="preserve">  padding:10px 20px;</w:t>
        <w:br/>
        <w:t xml:space="preserve">  border:1px solid black;</w:t>
        <w:br/>
        <w:t xml:space="preserve">  border-radius:10px;</w:t>
        <w:br/>
        <w:t>}</w:t>
        <w:br/>
        <w:br/>
        <w:t>dt{</w:t>
        <w:br/>
        <w:t xml:space="preserve">  font-weight:500;</w:t>
        <w:br/>
        <w:t>}</w:t>
        <w:br/>
      </w:r>
    </w:p>
    <w:p>
      <w:pPr>
        <w:pStyle w:val="Heading2"/>
      </w:pPr>
      <w:r>
        <w:t>src/components/CohortDetails.js</w:t>
      </w:r>
    </w:p>
    <w:p>
      <w:r>
        <w:rPr>
          <w:rFonts w:ascii="Consolas" w:hAnsi="Consolas"/>
          <w:sz w:val="20"/>
        </w:rPr>
        <w:t>import styles from './CohortDetails.module.css';</w:t>
        <w:br/>
        <w:br/>
        <w:t>function CohortDetails({cohort}){</w:t>
        <w:br/>
        <w:br/>
        <w:t xml:space="preserve">  const headingStyle={</w:t>
        <w:br/>
        <w:t xml:space="preserve">    color: cohort.status==="ongoing" ? "green" : "blue"</w:t>
        <w:br/>
        <w:t xml:space="preserve">  };</w:t>
        <w:br/>
        <w:br/>
        <w:t xml:space="preserve">  return(</w:t>
        <w:br/>
        <w:t xml:space="preserve">    &lt;div className={styles.box}&gt;</w:t>
        <w:br/>
        <w:t xml:space="preserve">      &lt;h3 style={headingStyle}&gt;{cohort.name}&lt;/h3&gt;</w:t>
        <w:br/>
        <w:br/>
        <w:t xml:space="preserve">      &lt;dl&gt;</w:t>
        <w:br/>
        <w:t xml:space="preserve">        &lt;dt&gt;Status&lt;/dt&gt;</w:t>
        <w:br/>
        <w:t xml:space="preserve">        &lt;dd&gt;{cohort.status}&lt;/dd&gt;</w:t>
        <w:br/>
        <w:br/>
        <w:t xml:space="preserve">        &lt;dt&gt;Coach&lt;/dt&gt;</w:t>
        <w:br/>
        <w:t xml:space="preserve">        &lt;dd&gt;{cohort.coach}&lt;/dd&gt;</w:t>
        <w:br/>
        <w:br/>
        <w:t xml:space="preserve">        &lt;dt&gt;Trainer&lt;/dt&gt;</w:t>
        <w:br/>
        <w:t xml:space="preserve">        &lt;dd&gt;{cohort.trainer}&lt;/dd&gt;</w:t>
        <w:br/>
        <w:t xml:space="preserve">      &lt;/dl&gt;</w:t>
        <w:br/>
        <w:t xml:space="preserve">    &lt;/div&gt;</w:t>
        <w:br/>
        <w:t xml:space="preserve">  );</w:t>
        <w:br/>
        <w:t>}</w:t>
        <w:br/>
        <w:br/>
        <w:t>export default CohortDetails;</w:t>
        <w:br/>
      </w:r>
    </w:p>
    <w:p>
      <w:pPr>
        <w:pStyle w:val="Heading2"/>
      </w:pPr>
      <w:r>
        <w:t>Run</w:t>
      </w:r>
    </w:p>
    <w:p>
      <w:r>
        <w:t>npm start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