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Git-HOL</w:t>
      </w:r>
    </w:p>
    <w:p>
      <w:pPr>
        <w:pStyle w:val="Heading2"/>
      </w:pPr>
      <w:r>
        <w:t>Create New Branch</w:t>
      </w:r>
    </w:p>
    <w:p>
      <w:r>
        <w:rPr>
          <w:rFonts w:ascii="Consolas" w:hAnsi="Consolas"/>
          <w:sz w:val="20"/>
        </w:rPr>
        <w:t>git branch GitNewBranch</w:t>
        <w:br/>
        <w:br/>
        <w:t>git branch -a</w:t>
        <w:br/>
        <w:br/>
        <w:t>git checkout GitNewBranch</w:t>
        <w:br/>
      </w:r>
    </w:p>
    <w:p>
      <w:pPr>
        <w:pStyle w:val="Heading2"/>
      </w:pPr>
      <w:r>
        <w:t>Create and Commit Changes</w:t>
      </w:r>
    </w:p>
    <w:p>
      <w:r>
        <w:rPr>
          <w:rFonts w:ascii="Consolas" w:hAnsi="Consolas"/>
          <w:sz w:val="20"/>
        </w:rPr>
        <w:t>echo "Branch File" &gt; branch.txt</w:t>
        <w:br/>
        <w:br/>
        <w:t>git add branch.txt</w:t>
        <w:br/>
        <w:br/>
        <w:t>git commit -m "Added branch file"</w:t>
        <w:br/>
        <w:br/>
        <w:t>git status</w:t>
        <w:br/>
      </w:r>
    </w:p>
    <w:p>
      <w:pPr>
        <w:pStyle w:val="Heading2"/>
      </w:pPr>
      <w:r>
        <w:t>Merge with Master</w:t>
      </w:r>
    </w:p>
    <w:p>
      <w:r>
        <w:rPr>
          <w:rFonts w:ascii="Consolas" w:hAnsi="Consolas"/>
          <w:sz w:val="20"/>
        </w:rPr>
        <w:t>git checkout master</w:t>
        <w:br/>
        <w:br/>
        <w:t>git diff master GitNewBranch</w:t>
        <w:br/>
        <w:br/>
        <w:t>git merge GitNewBranch</w:t>
        <w:br/>
        <w:br/>
        <w:t>git log --oneline --graph --decorate</w:t>
        <w:br/>
        <w:br/>
        <w:t>git branch -d GitNewBranch</w:t>
        <w:br/>
        <w:br/>
        <w:t>git status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