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924800" cy="1914525"/>
            <wp:effectExtent l="19050" t="0" r="0" b="0"/>
            <wp:docPr id="1" name="Picture 1" descr="http://www.onlinechineseastrology.com/Images/majong_header_res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onlinechineseastrology.com/Images/majong_header_result.jpg"/>
                    <pic:cNvPicPr>
                      <a:picLocks noChangeAspect="1" noChangeArrowheads="1"/>
                    </pic:cNvPicPr>
                  </pic:nvPicPr>
                  <pic:blipFill>
                    <a:blip r:embed="rId4" cstate="print"/>
                    <a:srcRect/>
                    <a:stretch>
                      <a:fillRect/>
                    </a:stretch>
                  </pic:blipFill>
                  <pic:spPr bwMode="auto">
                    <a:xfrm>
                      <a:off x="0" y="0"/>
                      <a:ext cx="7924800" cy="1914525"/>
                    </a:xfrm>
                    <a:prstGeom prst="rect">
                      <a:avLst/>
                    </a:prstGeom>
                    <a:noFill/>
                    <a:ln w="9525">
                      <a:noFill/>
                      <a:miter lim="800000"/>
                      <a:headEnd/>
                      <a:tailEnd/>
                    </a:ln>
                  </pic:spPr>
                </pic:pic>
              </a:graphicData>
            </a:graphic>
          </wp:inline>
        </w:drawing>
      </w:r>
    </w:p>
    <w:p w:rsidR="00743030" w:rsidRDefault="00743030" w:rsidP="00E276D6">
      <w:pPr>
        <w:spacing w:after="0" w:line="240" w:lineRule="auto"/>
        <w:jc w:val="both"/>
        <w:rPr>
          <w:rFonts w:ascii="Times New Roman" w:eastAsia="Times New Roman" w:hAnsi="Times New Roman" w:cs="Times New Roman"/>
          <w:b/>
          <w:bCs/>
          <w:color w:val="951C09"/>
          <w:sz w:val="24"/>
          <w:szCs w:val="24"/>
        </w:rPr>
      </w:pPr>
    </w:p>
    <w:p w:rsidR="00743030" w:rsidRDefault="00743030" w:rsidP="00E276D6">
      <w:pPr>
        <w:spacing w:after="0" w:line="240" w:lineRule="auto"/>
        <w:jc w:val="both"/>
        <w:rPr>
          <w:rFonts w:ascii="Times New Roman" w:eastAsia="Times New Roman" w:hAnsi="Times New Roman" w:cs="Times New Roman"/>
          <w:b/>
          <w:bCs/>
          <w:color w:val="951C09"/>
          <w:sz w:val="24"/>
          <w:szCs w:val="24"/>
        </w:rPr>
      </w:pPr>
    </w:p>
    <w:p w:rsidR="00743030" w:rsidRDefault="00D43E05" w:rsidP="00E276D6">
      <w:pPr>
        <w:spacing w:after="0" w:line="240" w:lineRule="auto"/>
        <w:jc w:val="both"/>
        <w:rPr>
          <w:rFonts w:ascii="Times New Roman" w:eastAsia="Times New Roman" w:hAnsi="Times New Roman" w:cs="Times New Roman"/>
          <w:b/>
          <w:bCs/>
          <w:color w:val="951C09"/>
          <w:sz w:val="24"/>
          <w:szCs w:val="24"/>
        </w:rPr>
      </w:pPr>
      <w:r>
        <w:rPr>
          <w:rFonts w:ascii="Times New Roman" w:eastAsia="Times New Roman" w:hAnsi="Times New Roman" w:cs="Times New Roman"/>
          <w:b/>
          <w:bCs/>
          <w:color w:val="951C09"/>
          <w:sz w:val="24"/>
          <w:szCs w:val="24"/>
        </w:rPr>
        <w:t>&lt;&lt;&lt;</w:t>
      </w:r>
      <w:r w:rsidR="00743030">
        <w:rPr>
          <w:rFonts w:ascii="Times New Roman" w:eastAsia="Times New Roman" w:hAnsi="Times New Roman" w:cs="Times New Roman"/>
          <w:b/>
          <w:bCs/>
          <w:color w:val="951C09"/>
          <w:sz w:val="24"/>
          <w:szCs w:val="24"/>
        </w:rPr>
        <w:t>CHANGE CARDS TO INC</w:t>
      </w:r>
      <w:r w:rsidR="001E1C03">
        <w:rPr>
          <w:rFonts w:ascii="Times New Roman" w:eastAsia="Times New Roman" w:hAnsi="Times New Roman" w:cs="Times New Roman"/>
          <w:b/>
          <w:bCs/>
          <w:color w:val="951C09"/>
          <w:sz w:val="24"/>
          <w:szCs w:val="24"/>
        </w:rPr>
        <w:t>LUDE Sword</w:t>
      </w:r>
      <w:r w:rsidR="00AD02E7">
        <w:rPr>
          <w:rFonts w:ascii="Times New Roman" w:eastAsia="Times New Roman" w:hAnsi="Times New Roman" w:cs="Times New Roman"/>
          <w:b/>
          <w:bCs/>
          <w:color w:val="951C09"/>
          <w:sz w:val="24"/>
          <w:szCs w:val="24"/>
        </w:rPr>
        <w:t>, Knot, Phoenix, East</w:t>
      </w:r>
      <w:r w:rsidR="001E1C03">
        <w:rPr>
          <w:rFonts w:ascii="Times New Roman" w:eastAsia="Times New Roman" w:hAnsi="Times New Roman" w:cs="Times New Roman"/>
          <w:b/>
          <w:bCs/>
          <w:color w:val="951C09"/>
          <w:sz w:val="24"/>
          <w:szCs w:val="24"/>
        </w:rPr>
        <w:t>, Orchid, Carp, Mushroom</w:t>
      </w:r>
      <w:r>
        <w:rPr>
          <w:rFonts w:ascii="Times New Roman" w:eastAsia="Times New Roman" w:hAnsi="Times New Roman" w:cs="Times New Roman"/>
          <w:b/>
          <w:bCs/>
          <w:color w:val="951C09"/>
          <w:sz w:val="24"/>
          <w:szCs w:val="24"/>
        </w:rPr>
        <w:t>&gt;&gt;&gt;</w:t>
      </w:r>
    </w:p>
    <w:p w:rsidR="00D43E05" w:rsidRDefault="00D43E05" w:rsidP="00E276D6">
      <w:pPr>
        <w:spacing w:after="0" w:line="240" w:lineRule="auto"/>
        <w:jc w:val="both"/>
        <w:rPr>
          <w:rFonts w:ascii="Times New Roman" w:eastAsia="Times New Roman" w:hAnsi="Times New Roman" w:cs="Times New Roman"/>
          <w:b/>
          <w:bCs/>
          <w:color w:val="951C09"/>
          <w:sz w:val="24"/>
          <w:szCs w:val="24"/>
        </w:rPr>
      </w:pPr>
    </w:p>
    <w:p w:rsidR="00D43E05" w:rsidRPr="00D43E05" w:rsidRDefault="00D43E05" w:rsidP="00D43E05">
      <w:pPr>
        <w:spacing w:after="0" w:line="240" w:lineRule="auto"/>
        <w:jc w:val="both"/>
        <w:rPr>
          <w:rFonts w:ascii="Times New Roman" w:eastAsia="Times New Roman" w:hAnsi="Times New Roman" w:cs="Times New Roman"/>
          <w:b/>
          <w:bCs/>
          <w:color w:val="951C09"/>
          <w:sz w:val="24"/>
          <w:szCs w:val="24"/>
        </w:rPr>
      </w:pPr>
      <w:r w:rsidRPr="00D43E05">
        <w:rPr>
          <w:rFonts w:ascii="Times New Roman" w:eastAsia="Times New Roman" w:hAnsi="Times New Roman" w:cs="Times New Roman"/>
          <w:b/>
          <w:bCs/>
          <w:color w:val="951C09"/>
          <w:sz w:val="24"/>
          <w:szCs w:val="24"/>
        </w:rPr>
        <w:t>&lt;&lt;&lt;MOVE TITLE UNDER THE SEVEN CARDS&gt;&gt;&gt;</w:t>
      </w:r>
    </w:p>
    <w:p w:rsidR="00D43E05" w:rsidRDefault="00D43E05" w:rsidP="00E276D6">
      <w:pPr>
        <w:spacing w:after="0" w:line="240" w:lineRule="auto"/>
        <w:jc w:val="both"/>
        <w:rPr>
          <w:rFonts w:ascii="Times New Roman" w:eastAsia="Times New Roman" w:hAnsi="Times New Roman" w:cs="Times New Roman"/>
          <w:b/>
          <w:bCs/>
          <w:color w:val="951C09"/>
          <w:sz w:val="24"/>
          <w:szCs w:val="24"/>
        </w:rPr>
      </w:pPr>
    </w:p>
    <w:p w:rsidR="00D43E05" w:rsidRDefault="00D43E05" w:rsidP="00E276D6">
      <w:pPr>
        <w:spacing w:after="0" w:line="240" w:lineRule="auto"/>
        <w:jc w:val="both"/>
        <w:rPr>
          <w:rFonts w:ascii="Times New Roman" w:eastAsia="Times New Roman" w:hAnsi="Times New Roman" w:cs="Times New Roman"/>
          <w:b/>
          <w:bCs/>
          <w:color w:val="951C09"/>
          <w:sz w:val="24"/>
          <w:szCs w:val="24"/>
        </w:rPr>
      </w:pPr>
    </w:p>
    <w:p w:rsidR="00D43E05" w:rsidRDefault="00D43E05" w:rsidP="00D43E05">
      <w:pPr>
        <w:spacing w:after="0" w:line="240" w:lineRule="auto"/>
        <w:jc w:val="center"/>
        <w:rPr>
          <w:rFonts w:ascii="Times New Roman" w:eastAsia="Times New Roman" w:hAnsi="Times New Roman" w:cs="Times New Roman"/>
          <w:b/>
          <w:bCs/>
          <w:color w:val="951C09"/>
          <w:sz w:val="24"/>
          <w:szCs w:val="24"/>
        </w:rPr>
      </w:pPr>
      <w:r>
        <w:rPr>
          <w:rFonts w:ascii="Times New Roman" w:eastAsia="Times New Roman" w:hAnsi="Times New Roman" w:cs="Times New Roman"/>
          <w:b/>
          <w:bCs/>
          <w:color w:val="951C09"/>
          <w:sz w:val="24"/>
          <w:szCs w:val="24"/>
        </w:rPr>
        <w:t>Mah Jong Reading</w:t>
      </w:r>
    </w:p>
    <w:p w:rsidR="00D43E05" w:rsidRDefault="00D43E05" w:rsidP="00D43E05">
      <w:pPr>
        <w:spacing w:after="0" w:line="240" w:lineRule="auto"/>
        <w:jc w:val="center"/>
        <w:rPr>
          <w:rFonts w:ascii="Times New Roman" w:eastAsia="Times New Roman" w:hAnsi="Times New Roman" w:cs="Times New Roman"/>
          <w:b/>
          <w:bCs/>
          <w:color w:val="951C09"/>
          <w:sz w:val="24"/>
          <w:szCs w:val="24"/>
        </w:rPr>
      </w:pPr>
    </w:p>
    <w:p w:rsidR="00D43E05" w:rsidRDefault="00D43E05" w:rsidP="00D43E05">
      <w:pPr>
        <w:spacing w:after="0" w:line="240" w:lineRule="auto"/>
        <w:jc w:val="center"/>
        <w:rPr>
          <w:rFonts w:ascii="Times New Roman" w:eastAsia="Times New Roman" w:hAnsi="Times New Roman" w:cs="Times New Roman"/>
          <w:b/>
          <w:bCs/>
          <w:color w:val="951C09"/>
          <w:sz w:val="24"/>
          <w:szCs w:val="24"/>
        </w:rPr>
      </w:pPr>
      <w:r>
        <w:rPr>
          <w:rFonts w:ascii="Times New Roman" w:eastAsia="Times New Roman" w:hAnsi="Times New Roman" w:cs="Times New Roman"/>
          <w:b/>
          <w:bCs/>
          <w:color w:val="951C09"/>
          <w:sz w:val="24"/>
          <w:szCs w:val="24"/>
        </w:rPr>
        <w:t>Jennifer Jones</w:t>
      </w:r>
    </w:p>
    <w:p w:rsidR="00D43E05" w:rsidRDefault="00D43E05" w:rsidP="00D43E05">
      <w:pPr>
        <w:spacing w:after="0" w:line="240" w:lineRule="auto"/>
        <w:jc w:val="center"/>
        <w:rPr>
          <w:rFonts w:ascii="Times New Roman" w:eastAsia="Times New Roman" w:hAnsi="Times New Roman" w:cs="Times New Roman"/>
          <w:b/>
          <w:bCs/>
          <w:color w:val="951C09"/>
          <w:sz w:val="24"/>
          <w:szCs w:val="24"/>
        </w:rPr>
      </w:pPr>
    </w:p>
    <w:p w:rsidR="00D43E05" w:rsidRDefault="00D43E05" w:rsidP="00D43E05">
      <w:pPr>
        <w:spacing w:after="0" w:line="240" w:lineRule="auto"/>
        <w:jc w:val="center"/>
        <w:rPr>
          <w:rFonts w:ascii="Times New Roman" w:eastAsia="Times New Roman" w:hAnsi="Times New Roman" w:cs="Times New Roman"/>
          <w:b/>
          <w:bCs/>
          <w:color w:val="951C09"/>
          <w:sz w:val="24"/>
          <w:szCs w:val="24"/>
        </w:rPr>
      </w:pPr>
      <w:r>
        <w:rPr>
          <w:rFonts w:ascii="Times New Roman" w:eastAsia="Times New Roman" w:hAnsi="Times New Roman" w:cs="Times New Roman"/>
          <w:b/>
          <w:bCs/>
          <w:color w:val="951C09"/>
          <w:sz w:val="24"/>
          <w:szCs w:val="24"/>
        </w:rPr>
        <w:t>Oct 22, 2009</w:t>
      </w:r>
    </w:p>
    <w:p w:rsidR="00D43E05" w:rsidRDefault="00D43E05" w:rsidP="00D43E05">
      <w:pPr>
        <w:spacing w:after="0" w:line="240" w:lineRule="auto"/>
        <w:rPr>
          <w:rFonts w:ascii="Times New Roman" w:eastAsia="Times New Roman" w:hAnsi="Times New Roman" w:cs="Times New Roman"/>
          <w:b/>
          <w:bCs/>
          <w:color w:val="951C09"/>
          <w:sz w:val="24"/>
          <w:szCs w:val="24"/>
        </w:rPr>
      </w:pPr>
    </w:p>
    <w:p w:rsidR="00D43E05" w:rsidRDefault="00D43E05" w:rsidP="00D43E05">
      <w:pPr>
        <w:spacing w:after="0" w:line="240" w:lineRule="auto"/>
        <w:rPr>
          <w:rFonts w:ascii="Times New Roman" w:eastAsia="Times New Roman" w:hAnsi="Times New Roman" w:cs="Times New Roman"/>
          <w:b/>
          <w:bCs/>
          <w:color w:val="951C09"/>
          <w:sz w:val="24"/>
          <w:szCs w:val="24"/>
        </w:rPr>
      </w:pPr>
      <w:r>
        <w:rPr>
          <w:rFonts w:ascii="Times New Roman" w:eastAsia="Times New Roman" w:hAnsi="Times New Roman" w:cs="Times New Roman"/>
          <w:b/>
          <w:bCs/>
          <w:color w:val="951C09"/>
          <w:sz w:val="24"/>
          <w:szCs w:val="24"/>
        </w:rPr>
        <w:t xml:space="preserve">&lt;&lt;&lt;DAVE: MAYBE YOU WANT TO PUT A BUTTON HERE: TO GO DIRECTLY TO YOUR </w:t>
      </w:r>
      <w:proofErr w:type="gramStart"/>
      <w:r>
        <w:rPr>
          <w:rFonts w:ascii="Times New Roman" w:eastAsia="Times New Roman" w:hAnsi="Times New Roman" w:cs="Times New Roman"/>
          <w:b/>
          <w:bCs/>
          <w:color w:val="951C09"/>
          <w:sz w:val="24"/>
          <w:szCs w:val="24"/>
        </w:rPr>
        <w:t>READING  CLICK</w:t>
      </w:r>
      <w:proofErr w:type="gramEnd"/>
      <w:r>
        <w:rPr>
          <w:rFonts w:ascii="Times New Roman" w:eastAsia="Times New Roman" w:hAnsi="Times New Roman" w:cs="Times New Roman"/>
          <w:b/>
          <w:bCs/>
          <w:color w:val="951C09"/>
          <w:sz w:val="24"/>
          <w:szCs w:val="24"/>
        </w:rPr>
        <w:t xml:space="preserve"> HERE&gt;&gt;&gt;</w:t>
      </w:r>
    </w:p>
    <w:p w:rsidR="00D43E05" w:rsidRDefault="00D43E05" w:rsidP="00D43E05">
      <w:pPr>
        <w:spacing w:after="0" w:line="240" w:lineRule="auto"/>
        <w:jc w:val="center"/>
        <w:rPr>
          <w:rFonts w:ascii="Times New Roman" w:eastAsia="Times New Roman" w:hAnsi="Times New Roman" w:cs="Times New Roman"/>
          <w:b/>
          <w:bCs/>
          <w:color w:val="951C09"/>
          <w:sz w:val="24"/>
          <w:szCs w:val="24"/>
        </w:rPr>
      </w:pPr>
    </w:p>
    <w:p w:rsidR="00D43E05" w:rsidRDefault="00D43E05" w:rsidP="00D43E05">
      <w:pPr>
        <w:spacing w:after="0" w:line="240" w:lineRule="auto"/>
        <w:rPr>
          <w:rFonts w:ascii="Times New Roman" w:eastAsia="Times New Roman" w:hAnsi="Times New Roman" w:cs="Times New Roman"/>
          <w:b/>
          <w:bCs/>
          <w:color w:val="951C09"/>
          <w:sz w:val="24"/>
          <w:szCs w:val="24"/>
        </w:rPr>
      </w:pPr>
      <w:r>
        <w:rPr>
          <w:rFonts w:ascii="Times New Roman" w:eastAsia="Times New Roman" w:hAnsi="Times New Roman" w:cs="Times New Roman"/>
          <w:b/>
          <w:bCs/>
          <w:color w:val="951C09"/>
          <w:sz w:val="24"/>
          <w:szCs w:val="24"/>
        </w:rPr>
        <w:t>T</w:t>
      </w:r>
      <w:r w:rsidRPr="000D31C5">
        <w:rPr>
          <w:rFonts w:ascii="Times New Roman" w:eastAsia="Times New Roman" w:hAnsi="Times New Roman" w:cs="Times New Roman"/>
          <w:b/>
          <w:bCs/>
          <w:color w:val="951C09"/>
          <w:sz w:val="24"/>
          <w:szCs w:val="24"/>
        </w:rPr>
        <w:t>he girl in the song ask</w:t>
      </w:r>
      <w:r>
        <w:rPr>
          <w:rFonts w:ascii="Times New Roman" w:eastAsia="Times New Roman" w:hAnsi="Times New Roman" w:cs="Times New Roman"/>
          <w:b/>
          <w:bCs/>
          <w:color w:val="951C09"/>
          <w:sz w:val="24"/>
          <w:szCs w:val="24"/>
        </w:rPr>
        <w:t>s</w:t>
      </w:r>
      <w:r w:rsidRPr="000D31C5">
        <w:rPr>
          <w:rFonts w:ascii="Times New Roman" w:eastAsia="Times New Roman" w:hAnsi="Times New Roman" w:cs="Times New Roman"/>
          <w:b/>
          <w:bCs/>
          <w:color w:val="951C09"/>
          <w:sz w:val="24"/>
          <w:szCs w:val="24"/>
        </w:rPr>
        <w:t xml:space="preserve"> her mommy, will I be happy; will I be rich? She answered, whatever </w:t>
      </w:r>
      <w:proofErr w:type="gramStart"/>
      <w:r w:rsidRPr="000D31C5">
        <w:rPr>
          <w:rFonts w:ascii="Times New Roman" w:eastAsia="Times New Roman" w:hAnsi="Times New Roman" w:cs="Times New Roman"/>
          <w:b/>
          <w:bCs/>
          <w:color w:val="951C09"/>
          <w:sz w:val="24"/>
          <w:szCs w:val="24"/>
        </w:rPr>
        <w:t>will be will</w:t>
      </w:r>
      <w:proofErr w:type="gramEnd"/>
      <w:r w:rsidRPr="000D31C5">
        <w:rPr>
          <w:rFonts w:ascii="Times New Roman" w:eastAsia="Times New Roman" w:hAnsi="Times New Roman" w:cs="Times New Roman"/>
          <w:b/>
          <w:bCs/>
          <w:color w:val="951C09"/>
          <w:sz w:val="24"/>
          <w:szCs w:val="24"/>
        </w:rPr>
        <w:t xml:space="preserve"> be. But, wouldn’t it be nice to know?</w:t>
      </w:r>
      <w:r>
        <w:rPr>
          <w:rFonts w:ascii="Times New Roman" w:eastAsia="Times New Roman" w:hAnsi="Times New Roman" w:cs="Times New Roman"/>
          <w:b/>
          <w:bCs/>
          <w:color w:val="951C09"/>
          <w:sz w:val="24"/>
          <w:szCs w:val="24"/>
        </w:rPr>
        <w:t xml:space="preserve"> </w:t>
      </w:r>
      <w:r w:rsidRPr="000D31C5">
        <w:rPr>
          <w:rFonts w:ascii="Times New Roman" w:eastAsia="Times New Roman" w:hAnsi="Times New Roman" w:cs="Times New Roman"/>
          <w:b/>
          <w:bCs/>
          <w:color w:val="951C09"/>
          <w:sz w:val="24"/>
          <w:szCs w:val="24"/>
        </w:rPr>
        <w:t>Forest Gump</w:t>
      </w:r>
      <w:r>
        <w:rPr>
          <w:rFonts w:ascii="Times New Roman" w:eastAsia="Times New Roman" w:hAnsi="Times New Roman" w:cs="Times New Roman"/>
          <w:b/>
          <w:bCs/>
          <w:color w:val="951C09"/>
          <w:sz w:val="24"/>
          <w:szCs w:val="24"/>
        </w:rPr>
        <w:t>,</w:t>
      </w:r>
      <w:r w:rsidRPr="000D31C5">
        <w:rPr>
          <w:rFonts w:ascii="Times New Roman" w:eastAsia="Times New Roman" w:hAnsi="Times New Roman" w:cs="Times New Roman"/>
          <w:b/>
          <w:bCs/>
          <w:color w:val="951C09"/>
          <w:sz w:val="24"/>
          <w:szCs w:val="24"/>
        </w:rPr>
        <w:t xml:space="preserve"> in the movie</w:t>
      </w:r>
      <w:r>
        <w:rPr>
          <w:rFonts w:ascii="Times New Roman" w:eastAsia="Times New Roman" w:hAnsi="Times New Roman" w:cs="Times New Roman"/>
          <w:b/>
          <w:bCs/>
          <w:color w:val="951C09"/>
          <w:sz w:val="24"/>
          <w:szCs w:val="24"/>
        </w:rPr>
        <w:t xml:space="preserve"> by that name,</w:t>
      </w:r>
      <w:r w:rsidRPr="000D31C5">
        <w:rPr>
          <w:rFonts w:ascii="Times New Roman" w:eastAsia="Times New Roman" w:hAnsi="Times New Roman" w:cs="Times New Roman"/>
          <w:b/>
          <w:bCs/>
          <w:color w:val="951C09"/>
          <w:sz w:val="24"/>
          <w:szCs w:val="24"/>
        </w:rPr>
        <w:t xml:space="preserve"> say</w:t>
      </w:r>
      <w:r>
        <w:rPr>
          <w:rFonts w:ascii="Times New Roman" w:eastAsia="Times New Roman" w:hAnsi="Times New Roman" w:cs="Times New Roman"/>
          <w:b/>
          <w:bCs/>
          <w:color w:val="951C09"/>
          <w:sz w:val="24"/>
          <w:szCs w:val="24"/>
        </w:rPr>
        <w:t>s</w:t>
      </w:r>
      <w:r w:rsidRPr="000D31C5">
        <w:rPr>
          <w:rFonts w:ascii="Times New Roman" w:eastAsia="Times New Roman" w:hAnsi="Times New Roman" w:cs="Times New Roman"/>
          <w:b/>
          <w:bCs/>
          <w:color w:val="951C09"/>
          <w:sz w:val="24"/>
          <w:szCs w:val="24"/>
        </w:rPr>
        <w:t xml:space="preserve"> life is like a box of chocolates, you never know what you will get. But, what if </w:t>
      </w:r>
      <w:r>
        <w:rPr>
          <w:rFonts w:ascii="Times New Roman" w:eastAsia="Times New Roman" w:hAnsi="Times New Roman" w:cs="Times New Roman"/>
          <w:b/>
          <w:bCs/>
          <w:color w:val="951C09"/>
          <w:sz w:val="24"/>
          <w:szCs w:val="24"/>
        </w:rPr>
        <w:t>I</w:t>
      </w:r>
      <w:r w:rsidRPr="000D31C5">
        <w:rPr>
          <w:rFonts w:ascii="Times New Roman" w:eastAsia="Times New Roman" w:hAnsi="Times New Roman" w:cs="Times New Roman"/>
          <w:b/>
          <w:bCs/>
          <w:color w:val="951C09"/>
          <w:sz w:val="24"/>
          <w:szCs w:val="24"/>
        </w:rPr>
        <w:t xml:space="preserve"> could?</w:t>
      </w:r>
    </w:p>
    <w:p w:rsidR="00D43E05" w:rsidRPr="000D31C5" w:rsidRDefault="00D43E05" w:rsidP="00D43E05">
      <w:pPr>
        <w:spacing w:after="0" w:line="240" w:lineRule="auto"/>
        <w:rPr>
          <w:rFonts w:ascii="Times New Roman" w:eastAsia="Times New Roman" w:hAnsi="Times New Roman" w:cs="Times New Roman"/>
          <w:b/>
          <w:bCs/>
          <w:color w:val="951C09"/>
          <w:sz w:val="24"/>
          <w:szCs w:val="24"/>
        </w:rPr>
      </w:pPr>
    </w:p>
    <w:p w:rsidR="00D43E05" w:rsidRDefault="00D43E05" w:rsidP="00D43E05">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Do I? Should I? When will I? Does he? Could there be? So many questions! My heart sure would beat slower if I had some answers. Just what will the future bring?</w:t>
      </w:r>
    </w:p>
    <w:p w:rsidR="00D43E05" w:rsidRPr="000D31C5" w:rsidRDefault="00D43E05" w:rsidP="00D43E05">
      <w:pPr>
        <w:spacing w:after="0" w:line="240" w:lineRule="auto"/>
        <w:rPr>
          <w:rFonts w:ascii="Times New Roman" w:eastAsia="Times New Roman" w:hAnsi="Times New Roman" w:cs="Times New Roman"/>
          <w:b/>
          <w:bCs/>
          <w:color w:val="951C09"/>
          <w:sz w:val="24"/>
          <w:szCs w:val="24"/>
        </w:rPr>
      </w:pPr>
    </w:p>
    <w:p w:rsidR="00D43E05" w:rsidRDefault="00D43E05" w:rsidP="00D43E05">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Alright! Instead of going to the mall this afternoon, I’m heading to Chinatown. I have to know; and that’s where I can get answers.</w:t>
      </w:r>
    </w:p>
    <w:p w:rsidR="00D43E05" w:rsidRPr="000D31C5" w:rsidRDefault="00D43E05" w:rsidP="00D43E05">
      <w:pPr>
        <w:spacing w:after="0" w:line="240" w:lineRule="auto"/>
        <w:rPr>
          <w:rFonts w:ascii="Times New Roman" w:eastAsia="Times New Roman" w:hAnsi="Times New Roman" w:cs="Times New Roman"/>
          <w:b/>
          <w:bCs/>
          <w:color w:val="951C09"/>
          <w:sz w:val="24"/>
          <w:szCs w:val="24"/>
        </w:rPr>
      </w:pPr>
    </w:p>
    <w:p w:rsidR="00D43E05" w:rsidRDefault="00D43E05" w:rsidP="00D43E05">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 xml:space="preserve">I nervously enter and stroll through a shop filled with herbs, roots and exotic bits and pieces of who knows what. I’m greeted by an old man with a beard, modest robes and sandals. He looks like the Wikipedia drawing of Confucius. </w:t>
      </w:r>
      <w:proofErr w:type="gramStart"/>
      <w:r w:rsidRPr="000D31C5">
        <w:rPr>
          <w:rFonts w:ascii="Times New Roman" w:eastAsia="Times New Roman" w:hAnsi="Times New Roman" w:cs="Times New Roman"/>
          <w:b/>
          <w:bCs/>
          <w:color w:val="951C09"/>
          <w:sz w:val="24"/>
          <w:szCs w:val="24"/>
        </w:rPr>
        <w:t>And why not?</w:t>
      </w:r>
      <w:proofErr w:type="gramEnd"/>
      <w:r w:rsidRPr="000D31C5">
        <w:rPr>
          <w:rFonts w:ascii="Times New Roman" w:eastAsia="Times New Roman" w:hAnsi="Times New Roman" w:cs="Times New Roman"/>
          <w:b/>
          <w:bCs/>
          <w:color w:val="951C09"/>
          <w:sz w:val="24"/>
          <w:szCs w:val="24"/>
        </w:rPr>
        <w:t xml:space="preserve"> He is a scholar and Master </w:t>
      </w:r>
      <w:proofErr w:type="gramStart"/>
      <w:r w:rsidRPr="000D31C5">
        <w:rPr>
          <w:rFonts w:ascii="Times New Roman" w:eastAsia="Times New Roman" w:hAnsi="Times New Roman" w:cs="Times New Roman"/>
          <w:b/>
          <w:bCs/>
          <w:color w:val="951C09"/>
          <w:sz w:val="24"/>
          <w:szCs w:val="24"/>
        </w:rPr>
        <w:t>fortune</w:t>
      </w:r>
      <w:proofErr w:type="gramEnd"/>
      <w:r w:rsidRPr="000D31C5">
        <w:rPr>
          <w:rFonts w:ascii="Times New Roman" w:eastAsia="Times New Roman" w:hAnsi="Times New Roman" w:cs="Times New Roman"/>
          <w:b/>
          <w:bCs/>
          <w:color w:val="951C09"/>
          <w:sz w:val="24"/>
          <w:szCs w:val="24"/>
        </w:rPr>
        <w:t xml:space="preserve"> teller.</w:t>
      </w:r>
    </w:p>
    <w:p w:rsidR="00D43E05" w:rsidRPr="000D31C5" w:rsidRDefault="00D43E05" w:rsidP="00D43E05">
      <w:pPr>
        <w:spacing w:after="0" w:line="240" w:lineRule="auto"/>
        <w:rPr>
          <w:rFonts w:ascii="Times New Roman" w:eastAsia="Times New Roman" w:hAnsi="Times New Roman" w:cs="Times New Roman"/>
          <w:b/>
          <w:bCs/>
          <w:color w:val="951C09"/>
          <w:sz w:val="24"/>
          <w:szCs w:val="24"/>
        </w:rPr>
      </w:pPr>
    </w:p>
    <w:p w:rsidR="00D43E05" w:rsidRDefault="00D43E05" w:rsidP="00D43E05">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 xml:space="preserve">He asks me if I need some help. Oh do </w:t>
      </w:r>
      <w:proofErr w:type="gramStart"/>
      <w:r w:rsidRPr="000D31C5">
        <w:rPr>
          <w:rFonts w:ascii="Times New Roman" w:eastAsia="Times New Roman" w:hAnsi="Times New Roman" w:cs="Times New Roman"/>
          <w:b/>
          <w:bCs/>
          <w:color w:val="951C09"/>
          <w:sz w:val="24"/>
          <w:szCs w:val="24"/>
        </w:rPr>
        <w:t>I</w:t>
      </w:r>
      <w:proofErr w:type="gramEnd"/>
      <w:r w:rsidRPr="000D31C5">
        <w:rPr>
          <w:rFonts w:ascii="Times New Roman" w:eastAsia="Times New Roman" w:hAnsi="Times New Roman" w:cs="Times New Roman"/>
          <w:b/>
          <w:bCs/>
          <w:color w:val="951C09"/>
          <w:sz w:val="24"/>
          <w:szCs w:val="24"/>
        </w:rPr>
        <w:t xml:space="preserve"> ever! My emotions almost get the best of me. I ask him if he would please tell my fortune. He says no, and my heart drops. But, he says, I </w:t>
      </w:r>
      <w:r w:rsidRPr="000D31C5">
        <w:rPr>
          <w:rFonts w:ascii="Times New Roman" w:eastAsia="Times New Roman" w:hAnsi="Times New Roman" w:cs="Times New Roman"/>
          <w:b/>
          <w:bCs/>
          <w:color w:val="951C09"/>
          <w:sz w:val="24"/>
          <w:szCs w:val="24"/>
        </w:rPr>
        <w:lastRenderedPageBreak/>
        <w:t>would be happy to guide you as you yourself ask a question and receive an answer. I don’t see how I can do it myself, but he’s the Master, and I say thank you. Please do.</w:t>
      </w:r>
    </w:p>
    <w:p w:rsidR="00D43E05" w:rsidRPr="000D31C5" w:rsidRDefault="00D43E05" w:rsidP="00D43E05">
      <w:pPr>
        <w:spacing w:after="0" w:line="240" w:lineRule="auto"/>
        <w:rPr>
          <w:rFonts w:ascii="Times New Roman" w:eastAsia="Times New Roman" w:hAnsi="Times New Roman" w:cs="Times New Roman"/>
          <w:b/>
          <w:bCs/>
          <w:color w:val="951C09"/>
          <w:sz w:val="24"/>
          <w:szCs w:val="24"/>
        </w:rPr>
      </w:pPr>
    </w:p>
    <w:p w:rsidR="00D43E05" w:rsidRDefault="00D43E05" w:rsidP="00D43E05">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He leads me to a small room in the back. There is a square, mahogany table with two chairs. The only thing on it is a set of Mah Jong tiles, the playing pieces of a popular Chinese game. He invites me to sit in the chair that has my back to the East, saying that Direction represents me.</w:t>
      </w:r>
    </w:p>
    <w:p w:rsidR="00D43E05" w:rsidRPr="000D31C5" w:rsidRDefault="00D43E05" w:rsidP="00D43E05">
      <w:pPr>
        <w:spacing w:after="0" w:line="240" w:lineRule="auto"/>
        <w:rPr>
          <w:rFonts w:ascii="Times New Roman" w:eastAsia="Times New Roman" w:hAnsi="Times New Roman" w:cs="Times New Roman"/>
          <w:b/>
          <w:bCs/>
          <w:color w:val="951C09"/>
          <w:sz w:val="24"/>
          <w:szCs w:val="24"/>
        </w:rPr>
      </w:pPr>
    </w:p>
    <w:p w:rsidR="00D43E05" w:rsidRDefault="00D43E05" w:rsidP="00D43E05">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Again, he says it is I who will be doing the reading, beginning with thinking about my question and transferring my energy to the tiles. I do this by touching and moving them around for a while. Then he asks me to arrange them in a circle, more touching. I’m getting the feel of the tiles now, and my attention is increasingly focused on them and my innermost thoughts.</w:t>
      </w:r>
    </w:p>
    <w:p w:rsidR="00D43E05" w:rsidRPr="000D31C5" w:rsidRDefault="00D43E05" w:rsidP="00D43E05">
      <w:pPr>
        <w:spacing w:after="0" w:line="240" w:lineRule="auto"/>
        <w:rPr>
          <w:rFonts w:ascii="Times New Roman" w:eastAsia="Times New Roman" w:hAnsi="Times New Roman" w:cs="Times New Roman"/>
          <w:b/>
          <w:bCs/>
          <w:color w:val="951C09"/>
          <w:sz w:val="24"/>
          <w:szCs w:val="24"/>
        </w:rPr>
      </w:pPr>
    </w:p>
    <w:p w:rsidR="00D43E05" w:rsidRDefault="00D43E05" w:rsidP="00D43E05">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I’m beginning to understand I’m the one to do the work here, especially when he asks me to choose thirteen of the tiles. He says I can pick them using a method of my choice, that is, as I touch them and get some kind of feeling, as I see them and am moved, or just impulsively grabbing them. My style is the right one he emphasizes.</w:t>
      </w:r>
    </w:p>
    <w:p w:rsidR="00D43E05" w:rsidRPr="000D31C5" w:rsidRDefault="00D43E05" w:rsidP="00D43E05">
      <w:pPr>
        <w:spacing w:after="0" w:line="240" w:lineRule="auto"/>
        <w:rPr>
          <w:rFonts w:ascii="Times New Roman" w:eastAsia="Times New Roman" w:hAnsi="Times New Roman" w:cs="Times New Roman"/>
          <w:b/>
          <w:bCs/>
          <w:color w:val="951C09"/>
          <w:sz w:val="24"/>
          <w:szCs w:val="24"/>
        </w:rPr>
      </w:pPr>
    </w:p>
    <w:p w:rsidR="00D43E05" w:rsidRPr="000D31C5" w:rsidRDefault="00D43E05" w:rsidP="00D43E05">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Indeed, I am starting to feel an attachment to the tiles I cho</w:t>
      </w:r>
      <w:r>
        <w:rPr>
          <w:rFonts w:ascii="Times New Roman" w:eastAsia="Times New Roman" w:hAnsi="Times New Roman" w:cs="Times New Roman"/>
          <w:b/>
          <w:bCs/>
          <w:color w:val="951C09"/>
          <w:sz w:val="24"/>
          <w:szCs w:val="24"/>
        </w:rPr>
        <w:t>o</w:t>
      </w:r>
      <w:r w:rsidRPr="000D31C5">
        <w:rPr>
          <w:rFonts w:ascii="Times New Roman" w:eastAsia="Times New Roman" w:hAnsi="Times New Roman" w:cs="Times New Roman"/>
          <w:b/>
          <w:bCs/>
          <w:color w:val="951C09"/>
          <w:sz w:val="24"/>
          <w:szCs w:val="24"/>
        </w:rPr>
        <w:t>se. Now he asks me to arrange them inside the circle. I push three to the West, three to me, three to the North, and three to the South. The remaining tile goes in the Center. The tiles are all face down.</w:t>
      </w:r>
    </w:p>
    <w:p w:rsidR="00D43E05" w:rsidRPr="000D31C5" w:rsidRDefault="00D43E05" w:rsidP="00D43E05">
      <w:pPr>
        <w:spacing w:after="0" w:line="240" w:lineRule="auto"/>
        <w:rPr>
          <w:rFonts w:ascii="Times New Roman" w:eastAsia="Times New Roman" w:hAnsi="Times New Roman" w:cs="Times New Roman"/>
          <w:b/>
          <w:bCs/>
          <w:color w:val="951C09"/>
          <w:sz w:val="24"/>
          <w:szCs w:val="24"/>
        </w:rPr>
      </w:pPr>
      <w:r>
        <w:rPr>
          <w:rFonts w:ascii="Times New Roman" w:eastAsia="Times New Roman" w:hAnsi="Times New Roman" w:cs="Times New Roman"/>
          <w:b/>
          <w:bCs/>
          <w:color w:val="951C09"/>
          <w:sz w:val="24"/>
          <w:szCs w:val="24"/>
        </w:rPr>
        <w:t xml:space="preserve">Now he </w:t>
      </w:r>
      <w:r w:rsidRPr="000D31C5">
        <w:rPr>
          <w:rFonts w:ascii="Times New Roman" w:eastAsia="Times New Roman" w:hAnsi="Times New Roman" w:cs="Times New Roman"/>
          <w:b/>
          <w:bCs/>
          <w:color w:val="951C09"/>
          <w:sz w:val="24"/>
          <w:szCs w:val="24"/>
        </w:rPr>
        <w:t>turn</w:t>
      </w:r>
      <w:r>
        <w:rPr>
          <w:rFonts w:ascii="Times New Roman" w:eastAsia="Times New Roman" w:hAnsi="Times New Roman" w:cs="Times New Roman"/>
          <w:b/>
          <w:bCs/>
          <w:color w:val="951C09"/>
          <w:sz w:val="24"/>
          <w:szCs w:val="24"/>
        </w:rPr>
        <w:t>s</w:t>
      </w:r>
      <w:r w:rsidRPr="000D31C5">
        <w:rPr>
          <w:rFonts w:ascii="Times New Roman" w:eastAsia="Times New Roman" w:hAnsi="Times New Roman" w:cs="Times New Roman"/>
          <w:b/>
          <w:bCs/>
          <w:color w:val="951C09"/>
          <w:sz w:val="24"/>
          <w:szCs w:val="24"/>
        </w:rPr>
        <w:t xml:space="preserve"> over the Center tile. Surrounded by the other twelve, it represents the central issue. At this point, finally, he begins to share the work. He explains its meaning and then points me to the tiles in the East.</w:t>
      </w:r>
    </w:p>
    <w:p w:rsidR="00D43E05" w:rsidRPr="000D31C5" w:rsidRDefault="00D43E05" w:rsidP="00D43E05">
      <w:pPr>
        <w:spacing w:after="0" w:line="240" w:lineRule="auto"/>
        <w:rPr>
          <w:rFonts w:ascii="Times New Roman" w:eastAsia="Times New Roman" w:hAnsi="Times New Roman" w:cs="Times New Roman"/>
          <w:b/>
          <w:bCs/>
          <w:color w:val="951C09"/>
          <w:sz w:val="24"/>
          <w:szCs w:val="24"/>
        </w:rPr>
      </w:pPr>
    </w:p>
    <w:p w:rsidR="00D43E05" w:rsidRDefault="00D43E05" w:rsidP="00D43E05">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He says the focus here is on me. The first and third tiles reveal aspects of my personality that could be significant in dealing with my issue. The middle one unveils what is foremost on my mind, even if it isn’t included in my question. And it does!</w:t>
      </w:r>
    </w:p>
    <w:p w:rsidR="00D43E05" w:rsidRPr="000D31C5" w:rsidRDefault="00D43E05" w:rsidP="00D43E05">
      <w:pPr>
        <w:spacing w:after="0" w:line="240" w:lineRule="auto"/>
        <w:rPr>
          <w:rFonts w:ascii="Times New Roman" w:eastAsia="Times New Roman" w:hAnsi="Times New Roman" w:cs="Times New Roman"/>
          <w:b/>
          <w:bCs/>
          <w:color w:val="951C09"/>
          <w:sz w:val="24"/>
          <w:szCs w:val="24"/>
        </w:rPr>
      </w:pPr>
    </w:p>
    <w:p w:rsidR="00D43E05" w:rsidRDefault="00D43E05" w:rsidP="00D43E05">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 xml:space="preserve">Then it’s off to the South, tiles representing my short term future. </w:t>
      </w:r>
      <w:r>
        <w:rPr>
          <w:rFonts w:ascii="Times New Roman" w:eastAsia="Times New Roman" w:hAnsi="Times New Roman" w:cs="Times New Roman"/>
          <w:b/>
          <w:bCs/>
          <w:color w:val="951C09"/>
          <w:sz w:val="24"/>
          <w:szCs w:val="24"/>
        </w:rPr>
        <w:t>He</w:t>
      </w:r>
      <w:r w:rsidRPr="000D31C5">
        <w:rPr>
          <w:rFonts w:ascii="Times New Roman" w:eastAsia="Times New Roman" w:hAnsi="Times New Roman" w:cs="Times New Roman"/>
          <w:b/>
          <w:bCs/>
          <w:color w:val="951C09"/>
          <w:sz w:val="24"/>
          <w:szCs w:val="24"/>
        </w:rPr>
        <w:t xml:space="preserve"> turn</w:t>
      </w:r>
      <w:r>
        <w:rPr>
          <w:rFonts w:ascii="Times New Roman" w:eastAsia="Times New Roman" w:hAnsi="Times New Roman" w:cs="Times New Roman"/>
          <w:b/>
          <w:bCs/>
          <w:color w:val="951C09"/>
          <w:sz w:val="24"/>
          <w:szCs w:val="24"/>
        </w:rPr>
        <w:t xml:space="preserve">s over the first one, and </w:t>
      </w:r>
      <w:r w:rsidRPr="000D31C5">
        <w:rPr>
          <w:rFonts w:ascii="Times New Roman" w:eastAsia="Times New Roman" w:hAnsi="Times New Roman" w:cs="Times New Roman"/>
          <w:b/>
          <w:bCs/>
          <w:color w:val="951C09"/>
          <w:sz w:val="24"/>
          <w:szCs w:val="24"/>
        </w:rPr>
        <w:t>smiles. It’s a Guardian, he declares. You can think of it as your Guardian Angel, a “being” who will help and protect you in the coming months. I then have to select another tile from the circle. He explains this one reflects specifically where the Guardian will direct its support. In general, the southern three tiles suggest good things soon happening to me.</w:t>
      </w:r>
    </w:p>
    <w:p w:rsidR="00D43E05" w:rsidRPr="000D31C5" w:rsidRDefault="00D43E05" w:rsidP="00D43E05">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 xml:space="preserve"> </w:t>
      </w:r>
    </w:p>
    <w:p w:rsidR="00D43E05" w:rsidRDefault="00D43E05" w:rsidP="00D43E05">
      <w:pPr>
        <w:spacing w:after="0" w:line="240" w:lineRule="auto"/>
        <w:rPr>
          <w:rFonts w:ascii="Times New Roman" w:eastAsia="Times New Roman" w:hAnsi="Times New Roman" w:cs="Times New Roman"/>
          <w:b/>
          <w:bCs/>
          <w:color w:val="951C09"/>
          <w:sz w:val="24"/>
          <w:szCs w:val="24"/>
        </w:rPr>
      </w:pPr>
      <w:proofErr w:type="gramStart"/>
      <w:r w:rsidRPr="000D31C5">
        <w:rPr>
          <w:rFonts w:ascii="Times New Roman" w:eastAsia="Times New Roman" w:hAnsi="Times New Roman" w:cs="Times New Roman"/>
          <w:b/>
          <w:bCs/>
          <w:color w:val="951C09"/>
          <w:sz w:val="24"/>
          <w:szCs w:val="24"/>
        </w:rPr>
        <w:t>Now to the dreaded West.</w:t>
      </w:r>
      <w:proofErr w:type="gramEnd"/>
      <w:r w:rsidRPr="000D31C5">
        <w:rPr>
          <w:rFonts w:ascii="Times New Roman" w:eastAsia="Times New Roman" w:hAnsi="Times New Roman" w:cs="Times New Roman"/>
          <w:b/>
          <w:bCs/>
          <w:color w:val="951C09"/>
          <w:sz w:val="24"/>
          <w:szCs w:val="24"/>
        </w:rPr>
        <w:t xml:space="preserve"> I say this because he tells me this is the section that identifies things that can stop or at least make it more difficult for me in the future. Actually a visit here is not all bad. He tells me to take heart as the middle tile gives specific advice on how to prevent or at least minimize their effect. This makes it one of the more important ones in the whole spread.</w:t>
      </w:r>
    </w:p>
    <w:p w:rsidR="00D43E05" w:rsidRPr="000D31C5" w:rsidRDefault="00D43E05" w:rsidP="00D43E05">
      <w:pPr>
        <w:spacing w:after="0" w:line="240" w:lineRule="auto"/>
        <w:rPr>
          <w:rFonts w:ascii="Times New Roman" w:eastAsia="Times New Roman" w:hAnsi="Times New Roman" w:cs="Times New Roman"/>
          <w:b/>
          <w:bCs/>
          <w:color w:val="951C09"/>
          <w:sz w:val="24"/>
          <w:szCs w:val="24"/>
        </w:rPr>
      </w:pPr>
    </w:p>
    <w:p w:rsidR="00D43E05" w:rsidRDefault="00D43E05" w:rsidP="00D43E05">
      <w:pPr>
        <w:spacing w:after="0" w:line="240" w:lineRule="auto"/>
        <w:rPr>
          <w:rFonts w:ascii="Times New Roman" w:eastAsia="Times New Roman" w:hAnsi="Times New Roman" w:cs="Times New Roman"/>
          <w:b/>
          <w:bCs/>
          <w:color w:val="951C09"/>
          <w:sz w:val="24"/>
          <w:szCs w:val="24"/>
        </w:rPr>
      </w:pPr>
      <w:proofErr w:type="gramStart"/>
      <w:r w:rsidRPr="000D31C5">
        <w:rPr>
          <w:rFonts w:ascii="Times New Roman" w:eastAsia="Times New Roman" w:hAnsi="Times New Roman" w:cs="Times New Roman"/>
          <w:b/>
          <w:bCs/>
          <w:color w:val="951C09"/>
          <w:sz w:val="24"/>
          <w:szCs w:val="24"/>
        </w:rPr>
        <w:t>And then the end.</w:t>
      </w:r>
      <w:proofErr w:type="gramEnd"/>
      <w:r w:rsidRPr="000D31C5">
        <w:rPr>
          <w:rFonts w:ascii="Times New Roman" w:eastAsia="Times New Roman" w:hAnsi="Times New Roman" w:cs="Times New Roman"/>
          <w:b/>
          <w:bCs/>
          <w:color w:val="951C09"/>
          <w:sz w:val="24"/>
          <w:szCs w:val="24"/>
        </w:rPr>
        <w:t xml:space="preserve"> I realize the further out into the future you go the more difficult it is to make predictions. I’m hoping, however, to at least get a general idea</w:t>
      </w:r>
      <w:r>
        <w:rPr>
          <w:rFonts w:ascii="Times New Roman" w:eastAsia="Times New Roman" w:hAnsi="Times New Roman" w:cs="Times New Roman"/>
          <w:b/>
          <w:bCs/>
          <w:color w:val="951C09"/>
          <w:sz w:val="24"/>
          <w:szCs w:val="24"/>
        </w:rPr>
        <w:t xml:space="preserve"> of what I can expect. As the M</w:t>
      </w:r>
      <w:r w:rsidRPr="000D31C5">
        <w:rPr>
          <w:rFonts w:ascii="Times New Roman" w:eastAsia="Times New Roman" w:hAnsi="Times New Roman" w:cs="Times New Roman"/>
          <w:b/>
          <w:bCs/>
          <w:color w:val="951C09"/>
          <w:sz w:val="24"/>
          <w:szCs w:val="24"/>
        </w:rPr>
        <w:t xml:space="preserve">aster explains the meaning of each tile, I keep thinking there is more. And there </w:t>
      </w:r>
      <w:r w:rsidRPr="000D31C5">
        <w:rPr>
          <w:rFonts w:ascii="Times New Roman" w:eastAsia="Times New Roman" w:hAnsi="Times New Roman" w:cs="Times New Roman"/>
          <w:b/>
          <w:bCs/>
          <w:color w:val="951C09"/>
          <w:sz w:val="24"/>
          <w:szCs w:val="24"/>
        </w:rPr>
        <w:lastRenderedPageBreak/>
        <w:t>is! He then explains the first two tiles in the North have a special meaning in combination. I’m delighted to learn it designates success.</w:t>
      </w:r>
    </w:p>
    <w:p w:rsidR="00D43E05" w:rsidRPr="000D31C5" w:rsidRDefault="00D43E05" w:rsidP="00D43E05">
      <w:pPr>
        <w:spacing w:after="0" w:line="240" w:lineRule="auto"/>
        <w:rPr>
          <w:rFonts w:ascii="Times New Roman" w:eastAsia="Times New Roman" w:hAnsi="Times New Roman" w:cs="Times New Roman"/>
          <w:b/>
          <w:bCs/>
          <w:color w:val="951C09"/>
          <w:sz w:val="24"/>
          <w:szCs w:val="24"/>
        </w:rPr>
      </w:pPr>
    </w:p>
    <w:p w:rsidR="00D43E05" w:rsidRDefault="00D43E05" w:rsidP="00D43E05">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He goes on to say I am right about expecting more. Up to now the focus has been narrow, zeroing in on individual tiles. He says I cannot understand the complete answer to my question without now stepping back and looking at the big picture.</w:t>
      </w:r>
    </w:p>
    <w:p w:rsidR="00D43E05" w:rsidRPr="000D31C5" w:rsidRDefault="00D43E05" w:rsidP="00D43E05">
      <w:pPr>
        <w:spacing w:after="0" w:line="240" w:lineRule="auto"/>
        <w:rPr>
          <w:rFonts w:ascii="Times New Roman" w:eastAsia="Times New Roman" w:hAnsi="Times New Roman" w:cs="Times New Roman"/>
          <w:b/>
          <w:bCs/>
          <w:color w:val="951C09"/>
          <w:sz w:val="24"/>
          <w:szCs w:val="24"/>
        </w:rPr>
      </w:pPr>
    </w:p>
    <w:p w:rsidR="00D43E05" w:rsidRDefault="00D43E05" w:rsidP="00D43E05">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 xml:space="preserve">First I have to count how many tiles there are of each suit, Bamboo, Coins and Wan. He explains the Bamboo place attention on health or relationships; the </w:t>
      </w:r>
      <w:r>
        <w:rPr>
          <w:rFonts w:ascii="Times New Roman" w:eastAsia="Times New Roman" w:hAnsi="Times New Roman" w:cs="Times New Roman"/>
          <w:b/>
          <w:bCs/>
          <w:color w:val="951C09"/>
          <w:sz w:val="24"/>
          <w:szCs w:val="24"/>
        </w:rPr>
        <w:t>Coins, finances; and Wan, abstract</w:t>
      </w:r>
      <w:r w:rsidRPr="000D31C5">
        <w:rPr>
          <w:rFonts w:ascii="Times New Roman" w:eastAsia="Times New Roman" w:hAnsi="Times New Roman" w:cs="Times New Roman"/>
          <w:b/>
          <w:bCs/>
          <w:color w:val="951C09"/>
          <w:sz w:val="24"/>
          <w:szCs w:val="24"/>
        </w:rPr>
        <w:t xml:space="preserve"> issues. It seems I have a lot of Bamboo, not many Coins, and a few </w:t>
      </w:r>
      <w:proofErr w:type="gramStart"/>
      <w:r w:rsidRPr="000D31C5">
        <w:rPr>
          <w:rFonts w:ascii="Times New Roman" w:eastAsia="Times New Roman" w:hAnsi="Times New Roman" w:cs="Times New Roman"/>
          <w:b/>
          <w:bCs/>
          <w:color w:val="951C09"/>
          <w:sz w:val="24"/>
          <w:szCs w:val="24"/>
        </w:rPr>
        <w:t>Wan</w:t>
      </w:r>
      <w:proofErr w:type="gramEnd"/>
      <w:r w:rsidRPr="000D31C5">
        <w:rPr>
          <w:rFonts w:ascii="Times New Roman" w:eastAsia="Times New Roman" w:hAnsi="Times New Roman" w:cs="Times New Roman"/>
          <w:b/>
          <w:bCs/>
          <w:color w:val="951C09"/>
          <w:sz w:val="24"/>
          <w:szCs w:val="24"/>
        </w:rPr>
        <w:t xml:space="preserve"> tiles. I know my relationships have been challenging lately, but my finances have been ok, so this is on target.</w:t>
      </w:r>
    </w:p>
    <w:p w:rsidR="00D43E05" w:rsidRPr="000D31C5" w:rsidRDefault="00D43E05" w:rsidP="00D43E05">
      <w:pPr>
        <w:spacing w:after="0" w:line="240" w:lineRule="auto"/>
        <w:rPr>
          <w:rFonts w:ascii="Times New Roman" w:eastAsia="Times New Roman" w:hAnsi="Times New Roman" w:cs="Times New Roman"/>
          <w:b/>
          <w:bCs/>
          <w:color w:val="951C09"/>
          <w:sz w:val="24"/>
          <w:szCs w:val="24"/>
        </w:rPr>
      </w:pPr>
    </w:p>
    <w:p w:rsidR="00D43E05" w:rsidRDefault="00D43E05" w:rsidP="00D43E05">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 xml:space="preserve">An easy one, he says, is to consider tiles that appear more than once. Duplicates, as I already guessed, signify extra importance for the meaning of those tiles. I have two Ducks tiles. </w:t>
      </w:r>
      <w:proofErr w:type="gramStart"/>
      <w:r w:rsidRPr="000D31C5">
        <w:rPr>
          <w:rFonts w:ascii="Times New Roman" w:eastAsia="Times New Roman" w:hAnsi="Times New Roman" w:cs="Times New Roman"/>
          <w:b/>
          <w:bCs/>
          <w:color w:val="951C09"/>
          <w:sz w:val="24"/>
          <w:szCs w:val="24"/>
        </w:rPr>
        <w:t>Looks like my relationship is going to turn out all right in spite of the stuff that’s been going on lately.</w:t>
      </w:r>
      <w:proofErr w:type="gramEnd"/>
    </w:p>
    <w:p w:rsidR="00D43E05" w:rsidRPr="000D31C5" w:rsidRDefault="00D43E05" w:rsidP="00D43E05">
      <w:pPr>
        <w:spacing w:after="0" w:line="240" w:lineRule="auto"/>
        <w:rPr>
          <w:rFonts w:ascii="Times New Roman" w:eastAsia="Times New Roman" w:hAnsi="Times New Roman" w:cs="Times New Roman"/>
          <w:b/>
          <w:bCs/>
          <w:color w:val="951C09"/>
          <w:sz w:val="24"/>
          <w:szCs w:val="24"/>
        </w:rPr>
      </w:pPr>
    </w:p>
    <w:p w:rsidR="00D43E05" w:rsidRDefault="00D43E05" w:rsidP="00D43E05">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Then there is the matter of Honor tiles. The Master says two or three are to be expected in my spread. I have three, indicating mine is more of a normal r</w:t>
      </w:r>
      <w:r>
        <w:rPr>
          <w:rFonts w:ascii="Times New Roman" w:eastAsia="Times New Roman" w:hAnsi="Times New Roman" w:cs="Times New Roman"/>
          <w:b/>
          <w:bCs/>
          <w:color w:val="951C09"/>
          <w:sz w:val="24"/>
          <w:szCs w:val="24"/>
        </w:rPr>
        <w:t>ather than an especially weighty</w:t>
      </w:r>
      <w:r w:rsidRPr="000D31C5">
        <w:rPr>
          <w:rFonts w:ascii="Times New Roman" w:eastAsia="Times New Roman" w:hAnsi="Times New Roman" w:cs="Times New Roman"/>
          <w:b/>
          <w:bCs/>
          <w:color w:val="951C09"/>
          <w:sz w:val="24"/>
          <w:szCs w:val="24"/>
        </w:rPr>
        <w:t xml:space="preserve"> matter.</w:t>
      </w:r>
    </w:p>
    <w:p w:rsidR="00D43E05" w:rsidRPr="000D31C5" w:rsidRDefault="00D43E05" w:rsidP="00D43E05">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 xml:space="preserve"> </w:t>
      </w:r>
    </w:p>
    <w:p w:rsidR="00D43E05" w:rsidRPr="000D31C5" w:rsidRDefault="00D43E05" w:rsidP="00D43E05">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 xml:space="preserve">As for Guardians, he says one or two is </w:t>
      </w:r>
      <w:r>
        <w:rPr>
          <w:rFonts w:ascii="Times New Roman" w:eastAsia="Times New Roman" w:hAnsi="Times New Roman" w:cs="Times New Roman"/>
          <w:b/>
          <w:bCs/>
          <w:color w:val="951C09"/>
          <w:sz w:val="24"/>
          <w:szCs w:val="24"/>
        </w:rPr>
        <w:t>the norm. I’m happy with my one; n</w:t>
      </w:r>
      <w:r w:rsidRPr="000D31C5">
        <w:rPr>
          <w:rFonts w:ascii="Times New Roman" w:eastAsia="Times New Roman" w:hAnsi="Times New Roman" w:cs="Times New Roman"/>
          <w:b/>
          <w:bCs/>
          <w:color w:val="951C09"/>
          <w:sz w:val="24"/>
          <w:szCs w:val="24"/>
        </w:rPr>
        <w:t>ot</w:t>
      </w:r>
      <w:r>
        <w:rPr>
          <w:rFonts w:ascii="Times New Roman" w:eastAsia="Times New Roman" w:hAnsi="Times New Roman" w:cs="Times New Roman"/>
          <w:b/>
          <w:bCs/>
          <w:color w:val="951C09"/>
          <w:sz w:val="24"/>
          <w:szCs w:val="24"/>
        </w:rPr>
        <w:t xml:space="preserve"> too</w:t>
      </w:r>
      <w:r w:rsidRPr="000D31C5">
        <w:rPr>
          <w:rFonts w:ascii="Times New Roman" w:eastAsia="Times New Roman" w:hAnsi="Times New Roman" w:cs="Times New Roman"/>
          <w:b/>
          <w:bCs/>
          <w:color w:val="951C09"/>
          <w:sz w:val="24"/>
          <w:szCs w:val="24"/>
        </w:rPr>
        <w:t xml:space="preserve"> proud to admit I need a</w:t>
      </w:r>
      <w:r>
        <w:rPr>
          <w:rFonts w:ascii="Times New Roman" w:eastAsia="Times New Roman" w:hAnsi="Times New Roman" w:cs="Times New Roman"/>
          <w:b/>
          <w:bCs/>
          <w:color w:val="951C09"/>
          <w:sz w:val="24"/>
          <w:szCs w:val="24"/>
        </w:rPr>
        <w:t>ll the help I can get right now!</w:t>
      </w:r>
      <w:r w:rsidRPr="000D31C5">
        <w:rPr>
          <w:rFonts w:ascii="Times New Roman" w:eastAsia="Times New Roman" w:hAnsi="Times New Roman" w:cs="Times New Roman"/>
          <w:b/>
          <w:bCs/>
          <w:color w:val="951C09"/>
          <w:sz w:val="24"/>
          <w:szCs w:val="24"/>
        </w:rPr>
        <w:t xml:space="preserve"> All in all I see good things in my future.</w:t>
      </w:r>
    </w:p>
    <w:p w:rsidR="00D43E05" w:rsidRPr="000D31C5" w:rsidRDefault="00D43E05" w:rsidP="00D43E05">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 xml:space="preserve">The Master bows as I prepare to leave, and I most gratefully return the favor. As I go out the door I’m thinking, who needs the mall. </w:t>
      </w:r>
      <w:proofErr w:type="gramStart"/>
      <w:r w:rsidRPr="000D31C5">
        <w:rPr>
          <w:rFonts w:ascii="Times New Roman" w:eastAsia="Times New Roman" w:hAnsi="Times New Roman" w:cs="Times New Roman"/>
          <w:b/>
          <w:bCs/>
          <w:color w:val="951C09"/>
          <w:sz w:val="24"/>
          <w:szCs w:val="24"/>
        </w:rPr>
        <w:t>Then again ….</w:t>
      </w:r>
      <w:proofErr w:type="gramEnd"/>
      <w:r w:rsidRPr="000D31C5">
        <w:rPr>
          <w:rFonts w:ascii="Times New Roman" w:eastAsia="Times New Roman" w:hAnsi="Times New Roman" w:cs="Times New Roman"/>
          <w:b/>
          <w:bCs/>
          <w:color w:val="951C09"/>
          <w:sz w:val="24"/>
          <w:szCs w:val="24"/>
        </w:rPr>
        <w:t xml:space="preserve">  </w:t>
      </w:r>
    </w:p>
    <w:p w:rsidR="00D43E05" w:rsidRPr="000D31C5" w:rsidRDefault="00D43E05" w:rsidP="00D43E05">
      <w:pPr>
        <w:spacing w:after="0" w:line="240" w:lineRule="auto"/>
        <w:rPr>
          <w:rFonts w:ascii="Times New Roman" w:eastAsia="Times New Roman" w:hAnsi="Times New Roman" w:cs="Times New Roman"/>
          <w:b/>
          <w:bCs/>
          <w:color w:val="951C09"/>
          <w:sz w:val="24"/>
          <w:szCs w:val="24"/>
        </w:rPr>
      </w:pPr>
    </w:p>
    <w:p w:rsidR="00D43E05" w:rsidRDefault="00D43E05" w:rsidP="00D43E05">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Nice story, but I’m getting a computer reading! It’s not the same thing, is it? I can’t let some computer run my life.</w:t>
      </w:r>
    </w:p>
    <w:p w:rsidR="00D43E05" w:rsidRPr="000D31C5" w:rsidRDefault="00D43E05" w:rsidP="00D43E05">
      <w:pPr>
        <w:spacing w:after="0" w:line="240" w:lineRule="auto"/>
        <w:rPr>
          <w:rFonts w:ascii="Times New Roman" w:eastAsia="Times New Roman" w:hAnsi="Times New Roman" w:cs="Times New Roman"/>
          <w:b/>
          <w:bCs/>
          <w:color w:val="951C09"/>
          <w:sz w:val="24"/>
          <w:szCs w:val="24"/>
        </w:rPr>
      </w:pPr>
    </w:p>
    <w:p w:rsidR="00D43E05" w:rsidRDefault="00D43E05" w:rsidP="00D43E05">
      <w:pPr>
        <w:spacing w:after="0" w:line="240" w:lineRule="auto"/>
        <w:rPr>
          <w:rFonts w:ascii="Times New Roman" w:eastAsia="Times New Roman" w:hAnsi="Times New Roman" w:cs="Times New Roman"/>
          <w:b/>
          <w:bCs/>
          <w:color w:val="951C09"/>
          <w:sz w:val="24"/>
          <w:szCs w:val="24"/>
        </w:rPr>
      </w:pPr>
      <w:proofErr w:type="gramStart"/>
      <w:r w:rsidRPr="000D31C5">
        <w:rPr>
          <w:rFonts w:ascii="Times New Roman" w:eastAsia="Times New Roman" w:hAnsi="Times New Roman" w:cs="Times New Roman"/>
          <w:b/>
          <w:bCs/>
          <w:color w:val="951C09"/>
          <w:sz w:val="24"/>
          <w:szCs w:val="24"/>
        </w:rPr>
        <w:t>Nor should you.</w:t>
      </w:r>
      <w:proofErr w:type="gramEnd"/>
      <w:r w:rsidRPr="000D31C5">
        <w:rPr>
          <w:rFonts w:ascii="Times New Roman" w:eastAsia="Times New Roman" w:hAnsi="Times New Roman" w:cs="Times New Roman"/>
          <w:b/>
          <w:bCs/>
          <w:color w:val="951C09"/>
          <w:sz w:val="24"/>
          <w:szCs w:val="24"/>
        </w:rPr>
        <w:t xml:space="preserve"> You might be happy to know your Mah Jong reading is very similar to the one in the story. You think deeply about your question. </w:t>
      </w:r>
      <w:r>
        <w:rPr>
          <w:rFonts w:ascii="Times New Roman" w:eastAsia="Times New Roman" w:hAnsi="Times New Roman" w:cs="Times New Roman"/>
          <w:b/>
          <w:bCs/>
          <w:color w:val="951C09"/>
          <w:sz w:val="24"/>
          <w:szCs w:val="24"/>
        </w:rPr>
        <w:t>You choose your cards</w:t>
      </w:r>
      <w:r w:rsidRPr="000D31C5">
        <w:rPr>
          <w:rFonts w:ascii="Times New Roman" w:eastAsia="Times New Roman" w:hAnsi="Times New Roman" w:cs="Times New Roman"/>
          <w:b/>
          <w:bCs/>
          <w:color w:val="951C09"/>
          <w:sz w:val="24"/>
          <w:szCs w:val="24"/>
        </w:rPr>
        <w:t xml:space="preserve"> from a standard Mah Jong set, same as the Master’s. They are then displayed in the same manner. They are read in the same order. And, your answer is interpreted using the same, thousands of years of Chinese w</w:t>
      </w:r>
      <w:r>
        <w:rPr>
          <w:rFonts w:ascii="Times New Roman" w:eastAsia="Times New Roman" w:hAnsi="Times New Roman" w:cs="Times New Roman"/>
          <w:b/>
          <w:bCs/>
          <w:color w:val="951C09"/>
          <w:sz w:val="24"/>
          <w:szCs w:val="24"/>
        </w:rPr>
        <w:t>isdom, which a Master fortune teller</w:t>
      </w:r>
      <w:r w:rsidRPr="000D31C5">
        <w:rPr>
          <w:rFonts w:ascii="Times New Roman" w:eastAsia="Times New Roman" w:hAnsi="Times New Roman" w:cs="Times New Roman"/>
          <w:b/>
          <w:bCs/>
          <w:color w:val="951C09"/>
          <w:sz w:val="24"/>
          <w:szCs w:val="24"/>
        </w:rPr>
        <w:t xml:space="preserve"> uses to give his.</w:t>
      </w:r>
    </w:p>
    <w:p w:rsidR="00D43E05" w:rsidRPr="000D31C5" w:rsidRDefault="00D43E05" w:rsidP="00D43E05">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 xml:space="preserve"> </w:t>
      </w:r>
    </w:p>
    <w:p w:rsidR="00D43E05" w:rsidRPr="000D31C5" w:rsidRDefault="00D43E05" w:rsidP="00D43E05">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 xml:space="preserve">Your situation is the same as someone who sits down at an internet bridge table. The players and game are computerized, but the experience is real. The computer is merely a modern means of making this ancient art conveniently available. </w:t>
      </w:r>
    </w:p>
    <w:p w:rsidR="00D43E05" w:rsidRPr="000D31C5" w:rsidRDefault="00D43E05" w:rsidP="00D43E05">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 xml:space="preserve">Now here is some more information to help you understand your reading. If you would like to skip it and go straight to your answer, please click the button. </w:t>
      </w:r>
    </w:p>
    <w:p w:rsidR="00D43E05" w:rsidRDefault="00D43E05" w:rsidP="00D43E05">
      <w:pPr>
        <w:spacing w:after="0" w:line="240" w:lineRule="auto"/>
        <w:rPr>
          <w:rFonts w:ascii="Times New Roman" w:eastAsia="Times New Roman" w:hAnsi="Times New Roman" w:cs="Times New Roman"/>
          <w:b/>
          <w:bCs/>
          <w:color w:val="951C09"/>
          <w:sz w:val="24"/>
          <w:szCs w:val="24"/>
        </w:rPr>
      </w:pPr>
    </w:p>
    <w:p w:rsidR="00D43E05" w:rsidRDefault="00D43E05" w:rsidP="00D43E05">
      <w:pPr>
        <w:spacing w:after="0" w:line="240" w:lineRule="auto"/>
        <w:rPr>
          <w:rFonts w:ascii="Times New Roman" w:eastAsia="Times New Roman" w:hAnsi="Times New Roman" w:cs="Times New Roman"/>
          <w:b/>
          <w:bCs/>
          <w:color w:val="951C09"/>
          <w:sz w:val="24"/>
          <w:szCs w:val="24"/>
        </w:rPr>
      </w:pPr>
      <w:r>
        <w:rPr>
          <w:rFonts w:ascii="Times New Roman" w:eastAsia="Times New Roman" w:hAnsi="Times New Roman" w:cs="Times New Roman"/>
          <w:b/>
          <w:bCs/>
          <w:color w:val="951C09"/>
          <w:sz w:val="24"/>
          <w:szCs w:val="24"/>
        </w:rPr>
        <w:t>&lt;&lt;&lt;DAVE: EITHER PUT A BUTTON HERE OR DELETE ABOVE SENTENCE&gt;&gt;&gt;</w:t>
      </w:r>
    </w:p>
    <w:p w:rsidR="00D43E05" w:rsidRDefault="00D43E05" w:rsidP="00E276D6">
      <w:pPr>
        <w:spacing w:after="0" w:line="240" w:lineRule="auto"/>
        <w:jc w:val="both"/>
        <w:rPr>
          <w:rFonts w:ascii="Times New Roman" w:eastAsia="Times New Roman" w:hAnsi="Times New Roman" w:cs="Times New Roman"/>
          <w:b/>
          <w:bCs/>
          <w:color w:val="951C09"/>
          <w:sz w:val="24"/>
          <w:szCs w:val="24"/>
        </w:rPr>
      </w:pPr>
    </w:p>
    <w:p w:rsidR="00D43E05" w:rsidRDefault="00D43E05" w:rsidP="00E276D6">
      <w:pPr>
        <w:spacing w:after="0" w:line="240" w:lineRule="auto"/>
        <w:jc w:val="both"/>
        <w:rPr>
          <w:rFonts w:ascii="Times New Roman" w:eastAsia="Times New Roman" w:hAnsi="Times New Roman" w:cs="Times New Roman"/>
          <w:b/>
          <w:bCs/>
          <w:color w:val="951C09"/>
          <w:sz w:val="24"/>
          <w:szCs w:val="24"/>
        </w:rPr>
      </w:pPr>
    </w:p>
    <w:p w:rsidR="00D43E05" w:rsidRDefault="00D43E05" w:rsidP="00E276D6">
      <w:pPr>
        <w:spacing w:after="0" w:line="240" w:lineRule="auto"/>
        <w:jc w:val="both"/>
        <w:rPr>
          <w:rFonts w:ascii="Times New Roman" w:eastAsia="Times New Roman" w:hAnsi="Times New Roman" w:cs="Times New Roman"/>
          <w:b/>
          <w:bCs/>
          <w:color w:val="951C09"/>
          <w:sz w:val="24"/>
          <w:szCs w:val="24"/>
        </w:rPr>
      </w:pPr>
    </w:p>
    <w:p w:rsidR="00743030" w:rsidRDefault="00743030" w:rsidP="00E276D6">
      <w:pPr>
        <w:spacing w:after="0" w:line="240" w:lineRule="auto"/>
        <w:jc w:val="both"/>
        <w:rPr>
          <w:rFonts w:ascii="Times New Roman" w:eastAsia="Times New Roman" w:hAnsi="Times New Roman" w:cs="Times New Roman"/>
          <w:b/>
          <w:bCs/>
          <w:color w:val="951C09"/>
          <w:sz w:val="24"/>
          <w:szCs w:val="24"/>
        </w:rPr>
      </w:pPr>
    </w:p>
    <w:p w:rsidR="00743030" w:rsidRDefault="00E276D6" w:rsidP="00E276D6">
      <w:pPr>
        <w:spacing w:after="0" w:line="240" w:lineRule="auto"/>
        <w:jc w:val="both"/>
        <w:rPr>
          <w:rFonts w:ascii="Times New Roman" w:eastAsia="Times New Roman" w:hAnsi="Times New Roman" w:cs="Times New Roman"/>
          <w:b/>
          <w:bCs/>
          <w:color w:val="951C09"/>
          <w:sz w:val="24"/>
          <w:szCs w:val="24"/>
        </w:rPr>
      </w:pPr>
      <w:r w:rsidRPr="00E276D6">
        <w:rPr>
          <w:rFonts w:ascii="Times New Roman" w:eastAsia="Times New Roman" w:hAnsi="Times New Roman" w:cs="Times New Roman"/>
          <w:b/>
          <w:bCs/>
          <w:color w:val="951C09"/>
          <w:sz w:val="24"/>
          <w:szCs w:val="24"/>
        </w:rPr>
        <w:t>Introduction</w:t>
      </w:r>
    </w:p>
    <w:p w:rsidR="00743030" w:rsidRDefault="00743030" w:rsidP="00E276D6">
      <w:pPr>
        <w:spacing w:after="0" w:line="240" w:lineRule="auto"/>
        <w:jc w:val="both"/>
        <w:rPr>
          <w:rFonts w:ascii="Times New Roman" w:eastAsia="Times New Roman" w:hAnsi="Times New Roman" w:cs="Times New Roman"/>
          <w:b/>
          <w:bCs/>
          <w:color w:val="951C09"/>
          <w:sz w:val="24"/>
          <w:szCs w:val="24"/>
        </w:rPr>
      </w:pPr>
    </w:p>
    <w:p w:rsidR="00743030" w:rsidRDefault="00EC16C0" w:rsidP="00743030">
      <w:pPr>
        <w:spacing w:after="0" w:line="240" w:lineRule="auto"/>
        <w:jc w:val="both"/>
        <w:rPr>
          <w:rFonts w:ascii="Times New Roman" w:eastAsia="Times New Roman" w:hAnsi="Times New Roman" w:cs="Times New Roman"/>
          <w:b/>
          <w:bCs/>
          <w:color w:val="951C09"/>
          <w:sz w:val="24"/>
          <w:szCs w:val="24"/>
        </w:rPr>
      </w:pPr>
      <w:r>
        <w:rPr>
          <w:rFonts w:ascii="Times New Roman" w:eastAsia="Times New Roman" w:hAnsi="Times New Roman" w:cs="Times New Roman"/>
          <w:b/>
          <w:bCs/>
          <w:color w:val="951C09"/>
          <w:sz w:val="24"/>
          <w:szCs w:val="24"/>
        </w:rPr>
        <w:t>Welcome to the exciting world of Mah Jong. The reading you are about to receive has its basis in over two thousand years of Chinese thought. You might also be interested to know historical records show the origin of playing cards dates back to at least ninth century China. Mah Jong eventually developed from those and Chinese tile games.</w:t>
      </w:r>
    </w:p>
    <w:p w:rsidR="00EC16C0" w:rsidRDefault="00EC16C0" w:rsidP="00743030">
      <w:pPr>
        <w:spacing w:after="0" w:line="240" w:lineRule="auto"/>
        <w:jc w:val="both"/>
        <w:rPr>
          <w:rFonts w:ascii="Times New Roman" w:eastAsia="Times New Roman" w:hAnsi="Times New Roman" w:cs="Times New Roman"/>
          <w:b/>
          <w:bCs/>
          <w:color w:val="951C09"/>
          <w:sz w:val="24"/>
          <w:szCs w:val="24"/>
        </w:rPr>
      </w:pPr>
    </w:p>
    <w:p w:rsidR="00EC16C0" w:rsidRPr="00743030" w:rsidRDefault="00EC16C0" w:rsidP="00743030">
      <w:pPr>
        <w:spacing w:after="0" w:line="240" w:lineRule="auto"/>
        <w:jc w:val="both"/>
        <w:rPr>
          <w:rFonts w:ascii="Times New Roman" w:eastAsia="Times New Roman" w:hAnsi="Times New Roman" w:cs="Times New Roman"/>
          <w:b/>
          <w:bCs/>
          <w:color w:val="951C09"/>
          <w:sz w:val="24"/>
          <w:szCs w:val="24"/>
        </w:rPr>
      </w:pPr>
      <w:r>
        <w:rPr>
          <w:rFonts w:ascii="Times New Roman" w:eastAsia="Times New Roman" w:hAnsi="Times New Roman" w:cs="Times New Roman"/>
          <w:b/>
          <w:bCs/>
          <w:color w:val="951C09"/>
          <w:sz w:val="24"/>
          <w:szCs w:val="24"/>
        </w:rPr>
        <w:t xml:space="preserve">It is, however, much more than a game. The Chinese have many different systems of fortune telling. It should come as no surprise, then, to discover the tiles of the popular game of Mah Jong are the primary tools of one of them. In fact, one definition of the Chinese compound word, Mah Jong, is sparrow. Some fortune tellers in China assign the sparrow the high status of guide, or, visible agent of the invisible. In fact, the One </w:t>
      </w:r>
      <w:proofErr w:type="spellStart"/>
      <w:r>
        <w:rPr>
          <w:rFonts w:ascii="Times New Roman" w:eastAsia="Times New Roman" w:hAnsi="Times New Roman" w:cs="Times New Roman"/>
          <w:b/>
          <w:bCs/>
          <w:color w:val="951C09"/>
          <w:sz w:val="24"/>
          <w:szCs w:val="24"/>
        </w:rPr>
        <w:t>Bamoo</w:t>
      </w:r>
      <w:proofErr w:type="spellEnd"/>
      <w:r>
        <w:rPr>
          <w:rFonts w:ascii="Times New Roman" w:eastAsia="Times New Roman" w:hAnsi="Times New Roman" w:cs="Times New Roman"/>
          <w:b/>
          <w:bCs/>
          <w:color w:val="951C09"/>
          <w:sz w:val="24"/>
          <w:szCs w:val="24"/>
        </w:rPr>
        <w:t xml:space="preserve"> tile is unique in that it is the only suit card not having a depiction of the suit. Rather, it has a bird instead of a Bamboo graphic.</w:t>
      </w:r>
    </w:p>
    <w:p w:rsidR="00743030" w:rsidRDefault="00743030" w:rsidP="00E276D6">
      <w:pPr>
        <w:spacing w:after="0" w:line="240" w:lineRule="auto"/>
        <w:jc w:val="both"/>
        <w:rPr>
          <w:rFonts w:ascii="Times New Roman" w:eastAsia="Times New Roman" w:hAnsi="Times New Roman" w:cs="Times New Roman"/>
          <w:b/>
          <w:bCs/>
          <w:color w:val="951C09"/>
          <w:sz w:val="24"/>
          <w:szCs w:val="24"/>
        </w:rPr>
      </w:pPr>
    </w:p>
    <w:p w:rsidR="00C15D2F" w:rsidRDefault="00AD02D0" w:rsidP="00EC16C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color w:val="951C09"/>
          <w:sz w:val="24"/>
          <w:szCs w:val="24"/>
        </w:rPr>
        <w:t>You might be interested in learning a little about the game of Mah Jong given the important role the game of Mah Jong plays in presenting your reading. If so, please take a look at the next section. Otherwise, feel free to skip down to your answer.</w:t>
      </w:r>
      <w:r w:rsidR="00EC16C0">
        <w:rPr>
          <w:rFonts w:ascii="Times New Roman" w:eastAsia="Times New Roman" w:hAnsi="Times New Roman" w:cs="Times New Roman"/>
          <w:sz w:val="24"/>
          <w:szCs w:val="24"/>
        </w:rPr>
        <w:t xml:space="preserve"> </w:t>
      </w:r>
    </w:p>
    <w:p w:rsidR="00C15D2F" w:rsidRDefault="00C15D2F" w:rsidP="00AD02D0">
      <w:pPr>
        <w:spacing w:after="0" w:line="240" w:lineRule="auto"/>
        <w:rPr>
          <w:rFonts w:ascii="Times New Roman" w:eastAsia="Times New Roman" w:hAnsi="Times New Roman" w:cs="Times New Roman"/>
          <w:sz w:val="24"/>
          <w:szCs w:val="24"/>
        </w:rPr>
      </w:pPr>
    </w:p>
    <w:p w:rsidR="00AD02D0" w:rsidRDefault="00AD02D0" w:rsidP="00AD02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Mah Jong</w:t>
      </w:r>
    </w:p>
    <w:p w:rsidR="00C15D2F" w:rsidRDefault="00C15D2F" w:rsidP="00AD02D0">
      <w:pPr>
        <w:spacing w:after="0" w:line="240" w:lineRule="auto"/>
        <w:rPr>
          <w:rFonts w:ascii="Times New Roman" w:eastAsia="Times New Roman" w:hAnsi="Times New Roman" w:cs="Times New Roman"/>
          <w:sz w:val="24"/>
          <w:szCs w:val="24"/>
        </w:rPr>
      </w:pPr>
    </w:p>
    <w:p w:rsidR="00AD02D0" w:rsidRDefault="00E276D6" w:rsidP="00AD02D0">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Although tile and card games have been popular in China for many centuries, Mah Jong in its modern form was first popularized about 125 years ago. Its popularity soon spread among many </w:t>
      </w:r>
      <w:proofErr w:type="gramStart"/>
      <w:r w:rsidRPr="00E276D6">
        <w:rPr>
          <w:rFonts w:ascii="Times New Roman" w:eastAsia="Times New Roman" w:hAnsi="Times New Roman" w:cs="Times New Roman"/>
          <w:sz w:val="24"/>
          <w:szCs w:val="24"/>
        </w:rPr>
        <w:t>countries</w:t>
      </w:r>
      <w:proofErr w:type="gramEnd"/>
      <w:r w:rsidRPr="00E276D6">
        <w:rPr>
          <w:rFonts w:ascii="Times New Roman" w:eastAsia="Times New Roman" w:hAnsi="Times New Roman" w:cs="Times New Roman"/>
          <w:sz w:val="24"/>
          <w:szCs w:val="24"/>
        </w:rPr>
        <w:t>, including Japan, France and the United States.</w:t>
      </w:r>
      <w:r w:rsidR="00AD02D0">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t>Because of this a number of variations gained acceptance in various locations. The following is a brief description of a common one.</w:t>
      </w:r>
    </w:p>
    <w:p w:rsidR="00E276D6" w:rsidRPr="00E276D6" w:rsidRDefault="00E276D6" w:rsidP="00AD02D0">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p w:rsidR="00E276D6" w:rsidRP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In a Mah Jong game players sit East, South, West and North. They are dealt 13 tiles which are arranged in a row, or wall. The remaining tiles are placed faced down in the Center. </w:t>
      </w:r>
    </w:p>
    <w:p w:rsidR="00C15D2F"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There are 144 tiles, consisting of three suits, two kinds of Honors, and two kinds of Guardia</w:t>
      </w:r>
      <w:r w:rsidR="00EC16C0">
        <w:rPr>
          <w:rFonts w:ascii="Times New Roman" w:eastAsia="Times New Roman" w:hAnsi="Times New Roman" w:cs="Times New Roman"/>
          <w:sz w:val="24"/>
          <w:szCs w:val="24"/>
        </w:rPr>
        <w:t>ns. The suits are Bamboo, Coin</w:t>
      </w:r>
      <w:r w:rsidRPr="00E276D6">
        <w:rPr>
          <w:rFonts w:ascii="Times New Roman" w:eastAsia="Times New Roman" w:hAnsi="Times New Roman" w:cs="Times New Roman"/>
          <w:sz w:val="24"/>
          <w:szCs w:val="24"/>
        </w:rPr>
        <w:t>s</w:t>
      </w:r>
      <w:r w:rsidR="00EC16C0">
        <w:rPr>
          <w:rFonts w:ascii="Times New Roman" w:eastAsia="Times New Roman" w:hAnsi="Times New Roman" w:cs="Times New Roman"/>
          <w:sz w:val="24"/>
          <w:szCs w:val="24"/>
        </w:rPr>
        <w:t xml:space="preserve"> (often called Circles)</w:t>
      </w:r>
      <w:r w:rsidRPr="00E276D6">
        <w:rPr>
          <w:rFonts w:ascii="Times New Roman" w:eastAsia="Times New Roman" w:hAnsi="Times New Roman" w:cs="Times New Roman"/>
          <w:sz w:val="24"/>
          <w:szCs w:val="24"/>
        </w:rPr>
        <w:t xml:space="preserve"> and Wan, numbered from one to nine, with four of each tile. The Honors are Directions (East, South, West and North), sometimes called Winds, and Dragons (Red, White and Green), four of each. The Guardians are four Occupations (Fisherman, Woodcutter, Farmer and Scholar) and four Flowers (Plum Blossom, Orchid, Chrysanthemum and Bamboo), one of each.</w:t>
      </w:r>
    </w:p>
    <w:p w:rsidR="00E276D6" w:rsidRP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p w:rsidR="00C15D2F"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Although Mah Jong is more complicated than Western rummy games, the procedure and objective are basically the same. Players try to accumulate three or four of the same tile or tiles in a series. </w:t>
      </w:r>
      <w:r w:rsidR="00C15D2F">
        <w:rPr>
          <w:rFonts w:ascii="Times New Roman" w:eastAsia="Times New Roman" w:hAnsi="Times New Roman" w:cs="Times New Roman"/>
          <w:sz w:val="24"/>
          <w:szCs w:val="24"/>
        </w:rPr>
        <w:t>There is, however, a complex scoring system based on the types of matches accumulated and who is the first player to lay down their complete hand.</w:t>
      </w:r>
    </w:p>
    <w:p w:rsidR="00C15D2F" w:rsidRDefault="00C15D2F" w:rsidP="00E276D6">
      <w:pPr>
        <w:spacing w:after="0" w:line="240" w:lineRule="auto"/>
        <w:jc w:val="both"/>
        <w:rPr>
          <w:rFonts w:ascii="Times New Roman" w:eastAsia="Times New Roman" w:hAnsi="Times New Roman" w:cs="Times New Roman"/>
          <w:sz w:val="24"/>
          <w:szCs w:val="24"/>
        </w:rPr>
      </w:pPr>
    </w:p>
    <w:p w:rsidR="00C15D2F" w:rsidRDefault="00C15D2F" w:rsidP="00E276D6">
      <w:pPr>
        <w:spacing w:after="0" w:line="240" w:lineRule="auto"/>
        <w:jc w:val="both"/>
        <w:rPr>
          <w:rFonts w:ascii="Times New Roman" w:eastAsia="Times New Roman" w:hAnsi="Times New Roman" w:cs="Times New Roman"/>
          <w:sz w:val="24"/>
          <w:szCs w:val="24"/>
        </w:rPr>
      </w:pPr>
    </w:p>
    <w:p w:rsidR="00E276D6" w:rsidRPr="00E276D6" w:rsidRDefault="00E276D6" w:rsidP="00C15D2F">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p w:rsidR="00C15D2F" w:rsidRDefault="00E276D6" w:rsidP="00C15D2F">
      <w:pPr>
        <w:spacing w:after="0" w:line="240" w:lineRule="auto"/>
        <w:rPr>
          <w:rFonts w:ascii="Times New Roman" w:eastAsia="Times New Roman" w:hAnsi="Times New Roman" w:cs="Times New Roman"/>
          <w:b/>
          <w:bCs/>
          <w:color w:val="951C09"/>
          <w:sz w:val="24"/>
          <w:szCs w:val="24"/>
        </w:rPr>
      </w:pPr>
      <w:r w:rsidRPr="00E276D6">
        <w:rPr>
          <w:rFonts w:ascii="Times New Roman" w:eastAsia="Times New Roman" w:hAnsi="Times New Roman" w:cs="Times New Roman"/>
          <w:b/>
          <w:bCs/>
          <w:color w:val="951C09"/>
          <w:sz w:val="24"/>
          <w:szCs w:val="24"/>
        </w:rPr>
        <w:t>Your Reading</w:t>
      </w:r>
    </w:p>
    <w:p w:rsidR="00C15D2F" w:rsidRDefault="00E276D6" w:rsidP="00C15D2F">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br/>
        <w:t xml:space="preserve">Your </w:t>
      </w:r>
      <w:r w:rsidR="000A051E">
        <w:rPr>
          <w:rFonts w:ascii="Times New Roman" w:eastAsia="Times New Roman" w:hAnsi="Times New Roman" w:cs="Times New Roman"/>
          <w:sz w:val="24"/>
          <w:szCs w:val="24"/>
        </w:rPr>
        <w:t xml:space="preserve">Mah Jong </w:t>
      </w:r>
      <w:r w:rsidR="00C15D2F">
        <w:rPr>
          <w:rFonts w:ascii="Times New Roman" w:eastAsia="Times New Roman" w:hAnsi="Times New Roman" w:cs="Times New Roman"/>
          <w:sz w:val="24"/>
          <w:szCs w:val="24"/>
        </w:rPr>
        <w:t>Reading begins with a display of 13 Mah Jong cards</w:t>
      </w:r>
      <w:r w:rsidRPr="00E276D6">
        <w:rPr>
          <w:rFonts w:ascii="Times New Roman" w:eastAsia="Times New Roman" w:hAnsi="Times New Roman" w:cs="Times New Roman"/>
          <w:sz w:val="24"/>
          <w:szCs w:val="24"/>
        </w:rPr>
        <w:t>. The symbolism of each</w:t>
      </w:r>
      <w:r w:rsidR="00C15D2F">
        <w:rPr>
          <w:rFonts w:ascii="Times New Roman" w:eastAsia="Times New Roman" w:hAnsi="Times New Roman" w:cs="Times New Roman"/>
          <w:sz w:val="24"/>
          <w:szCs w:val="24"/>
        </w:rPr>
        <w:t xml:space="preserve"> tile</w:t>
      </w:r>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lastRenderedPageBreak/>
        <w:t>has been captured in origin</w:t>
      </w:r>
      <w:r w:rsidR="0061701A">
        <w:rPr>
          <w:rFonts w:ascii="Times New Roman" w:eastAsia="Times New Roman" w:hAnsi="Times New Roman" w:cs="Times New Roman"/>
          <w:sz w:val="24"/>
          <w:szCs w:val="24"/>
        </w:rPr>
        <w:t>al illustration</w:t>
      </w:r>
      <w:r w:rsidR="00C15D2F">
        <w:rPr>
          <w:rFonts w:ascii="Times New Roman" w:eastAsia="Times New Roman" w:hAnsi="Times New Roman" w:cs="Times New Roman"/>
          <w:sz w:val="24"/>
          <w:szCs w:val="24"/>
        </w:rPr>
        <w:t>s</w:t>
      </w:r>
      <w:r w:rsidR="00EC16C0">
        <w:rPr>
          <w:rFonts w:ascii="Times New Roman" w:eastAsia="Times New Roman" w:hAnsi="Times New Roman" w:cs="Times New Roman"/>
          <w:sz w:val="24"/>
          <w:szCs w:val="24"/>
        </w:rPr>
        <w:t xml:space="preserve"> which adorn the cards</w:t>
      </w:r>
      <w:r w:rsidR="00C15D2F">
        <w:rPr>
          <w:rFonts w:ascii="Times New Roman" w:eastAsia="Times New Roman" w:hAnsi="Times New Roman" w:cs="Times New Roman"/>
          <w:sz w:val="24"/>
          <w:szCs w:val="24"/>
        </w:rPr>
        <w:t>. The layout</w:t>
      </w:r>
      <w:r w:rsidRPr="00E276D6">
        <w:rPr>
          <w:rFonts w:ascii="Times New Roman" w:eastAsia="Times New Roman" w:hAnsi="Times New Roman" w:cs="Times New Roman"/>
          <w:sz w:val="24"/>
          <w:szCs w:val="24"/>
        </w:rPr>
        <w:t xml:space="preserve"> is similar to what you find in an actual game of Mah Jong.</w:t>
      </w:r>
    </w:p>
    <w:p w:rsidR="00E276D6" w:rsidRPr="00E276D6" w:rsidRDefault="00E276D6" w:rsidP="00C15D2F">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p w:rsid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It is important to unde</w:t>
      </w:r>
      <w:r w:rsidR="00C15D2F">
        <w:rPr>
          <w:rFonts w:ascii="Times New Roman" w:eastAsia="Times New Roman" w:hAnsi="Times New Roman" w:cs="Times New Roman"/>
          <w:sz w:val="24"/>
          <w:szCs w:val="24"/>
        </w:rPr>
        <w:t>rstand there are actually five D</w:t>
      </w:r>
      <w:r w:rsidRPr="00E276D6">
        <w:rPr>
          <w:rFonts w:ascii="Times New Roman" w:eastAsia="Times New Roman" w:hAnsi="Times New Roman" w:cs="Times New Roman"/>
          <w:sz w:val="24"/>
          <w:szCs w:val="24"/>
        </w:rPr>
        <w:t>irections in classical Chinese thought,</w:t>
      </w:r>
      <w:r w:rsidR="00C15D2F">
        <w:rPr>
          <w:rFonts w:ascii="Times New Roman" w:eastAsia="Times New Roman" w:hAnsi="Times New Roman" w:cs="Times New Roman"/>
          <w:sz w:val="24"/>
          <w:szCs w:val="24"/>
        </w:rPr>
        <w:t xml:space="preserve"> the usual four, North, South, East and West, and a fifth termed</w:t>
      </w:r>
      <w:r w:rsidRPr="00E276D6">
        <w:rPr>
          <w:rFonts w:ascii="Times New Roman" w:eastAsia="Times New Roman" w:hAnsi="Times New Roman" w:cs="Times New Roman"/>
          <w:sz w:val="24"/>
          <w:szCs w:val="24"/>
        </w:rPr>
        <w:t xml:space="preserve"> the Center. Your reading likewise consists of five sections. The significance of each Direction is explained in the following pages which contain your reading. </w:t>
      </w:r>
    </w:p>
    <w:p w:rsidR="00C15D2F" w:rsidRPr="00E276D6" w:rsidRDefault="00C15D2F" w:rsidP="00E276D6">
      <w:pPr>
        <w:spacing w:after="0" w:line="240" w:lineRule="auto"/>
        <w:jc w:val="both"/>
        <w:rPr>
          <w:rFonts w:ascii="Times New Roman" w:eastAsia="Times New Roman" w:hAnsi="Times New Roman" w:cs="Times New Roman"/>
          <w:sz w:val="24"/>
          <w:szCs w:val="24"/>
        </w:rPr>
      </w:pPr>
    </w:p>
    <w:p w:rsidR="00C15D2F"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There is also an explanation of the suit mix.</w:t>
      </w:r>
      <w:r w:rsidR="00265A31">
        <w:rPr>
          <w:rFonts w:ascii="Times New Roman" w:eastAsia="Times New Roman" w:hAnsi="Times New Roman" w:cs="Times New Roman"/>
          <w:sz w:val="24"/>
          <w:szCs w:val="24"/>
        </w:rPr>
        <w:t xml:space="preserve"> That is, it notes how many card</w:t>
      </w:r>
      <w:r w:rsidRPr="00E276D6">
        <w:rPr>
          <w:rFonts w:ascii="Times New Roman" w:eastAsia="Times New Roman" w:hAnsi="Times New Roman" w:cs="Times New Roman"/>
          <w:sz w:val="24"/>
          <w:szCs w:val="24"/>
        </w:rPr>
        <w:t>s of each of the three suits appear in your reading and how this impacts the overall interpretation. Generall</w:t>
      </w:r>
      <w:r w:rsidR="00C15D2F">
        <w:rPr>
          <w:rFonts w:ascii="Times New Roman" w:eastAsia="Times New Roman" w:hAnsi="Times New Roman" w:cs="Times New Roman"/>
          <w:sz w:val="24"/>
          <w:szCs w:val="24"/>
        </w:rPr>
        <w:t>y speaking, relationship</w:t>
      </w:r>
      <w:r w:rsidRPr="00E276D6">
        <w:rPr>
          <w:rFonts w:ascii="Times New Roman" w:eastAsia="Times New Roman" w:hAnsi="Times New Roman" w:cs="Times New Roman"/>
          <w:sz w:val="24"/>
          <w:szCs w:val="24"/>
        </w:rPr>
        <w:t xml:space="preserve"> issues have increased importance when Bam</w:t>
      </w:r>
      <w:r w:rsidR="001678B4">
        <w:rPr>
          <w:rFonts w:ascii="Times New Roman" w:eastAsia="Times New Roman" w:hAnsi="Times New Roman" w:cs="Times New Roman"/>
          <w:sz w:val="24"/>
          <w:szCs w:val="24"/>
        </w:rPr>
        <w:t>boo tiles are in the majority, abstract issues</w:t>
      </w:r>
      <w:r w:rsidRPr="00E276D6">
        <w:rPr>
          <w:rFonts w:ascii="Times New Roman" w:eastAsia="Times New Roman" w:hAnsi="Times New Roman" w:cs="Times New Roman"/>
          <w:sz w:val="24"/>
          <w:szCs w:val="24"/>
        </w:rPr>
        <w:t xml:space="preserve"> if </w:t>
      </w:r>
      <w:r w:rsidR="00C15D2F">
        <w:rPr>
          <w:rFonts w:ascii="Times New Roman" w:eastAsia="Times New Roman" w:hAnsi="Times New Roman" w:cs="Times New Roman"/>
          <w:sz w:val="24"/>
          <w:szCs w:val="24"/>
        </w:rPr>
        <w:t>Wan, and money matters if Coin</w:t>
      </w:r>
      <w:r w:rsidRPr="00E276D6">
        <w:rPr>
          <w:rFonts w:ascii="Times New Roman" w:eastAsia="Times New Roman" w:hAnsi="Times New Roman" w:cs="Times New Roman"/>
          <w:sz w:val="24"/>
          <w:szCs w:val="24"/>
        </w:rPr>
        <w:t>s.</w:t>
      </w:r>
    </w:p>
    <w:p w:rsidR="00E276D6" w:rsidRP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p w:rsidR="00C15D2F" w:rsidRDefault="00086099" w:rsidP="00E276D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Cards or t</w:t>
      </w:r>
      <w:r w:rsidR="00E276D6" w:rsidRPr="00E276D6">
        <w:rPr>
          <w:rFonts w:ascii="Times New Roman" w:eastAsia="Times New Roman" w:hAnsi="Times New Roman" w:cs="Times New Roman"/>
          <w:sz w:val="24"/>
          <w:szCs w:val="24"/>
        </w:rPr>
        <w:t>iles are turned up one at a time durin</w:t>
      </w:r>
      <w:r w:rsidR="00C15D2F">
        <w:rPr>
          <w:rFonts w:ascii="Times New Roman" w:eastAsia="Times New Roman" w:hAnsi="Times New Roman" w:cs="Times New Roman"/>
          <w:sz w:val="24"/>
          <w:szCs w:val="24"/>
        </w:rPr>
        <w:t>g an in-person reading. You therefore</w:t>
      </w:r>
      <w:r w:rsidR="00E276D6" w:rsidRPr="00E276D6">
        <w:rPr>
          <w:rFonts w:ascii="Times New Roman" w:eastAsia="Times New Roman" w:hAnsi="Times New Roman" w:cs="Times New Roman"/>
          <w:sz w:val="24"/>
          <w:szCs w:val="24"/>
        </w:rPr>
        <w:t xml:space="preserve"> cannot determine what the suit mix is until viewing </w:t>
      </w:r>
      <w:r w:rsidR="001E12D9">
        <w:rPr>
          <w:rFonts w:ascii="Times New Roman" w:eastAsia="Times New Roman" w:hAnsi="Times New Roman" w:cs="Times New Roman"/>
          <w:sz w:val="24"/>
          <w:szCs w:val="24"/>
        </w:rPr>
        <w:t xml:space="preserve">and interpreting the individual </w:t>
      </w:r>
      <w:r w:rsidR="00F41845">
        <w:rPr>
          <w:rFonts w:ascii="Times New Roman" w:eastAsia="Times New Roman" w:hAnsi="Times New Roman" w:cs="Times New Roman"/>
          <w:sz w:val="24"/>
          <w:szCs w:val="24"/>
        </w:rPr>
        <w:t>card</w:t>
      </w:r>
      <w:r>
        <w:rPr>
          <w:rFonts w:ascii="Times New Roman" w:eastAsia="Times New Roman" w:hAnsi="Times New Roman" w:cs="Times New Roman"/>
          <w:sz w:val="24"/>
          <w:szCs w:val="24"/>
        </w:rPr>
        <w:t>s</w:t>
      </w:r>
      <w:r w:rsidR="00C15D2F">
        <w:rPr>
          <w:rFonts w:ascii="Times New Roman" w:eastAsia="Times New Roman" w:hAnsi="Times New Roman" w:cs="Times New Roman"/>
          <w:sz w:val="24"/>
          <w:szCs w:val="24"/>
        </w:rPr>
        <w:t xml:space="preserve">. </w:t>
      </w:r>
      <w:r w:rsidR="00E276D6" w:rsidRPr="00E276D6">
        <w:rPr>
          <w:rFonts w:ascii="Times New Roman" w:eastAsia="Times New Roman" w:hAnsi="Times New Roman" w:cs="Times New Roman"/>
          <w:sz w:val="24"/>
          <w:szCs w:val="24"/>
        </w:rPr>
        <w:t xml:space="preserve"> </w:t>
      </w:r>
      <w:r w:rsidR="00C15D2F">
        <w:rPr>
          <w:rFonts w:ascii="Times New Roman" w:eastAsia="Times New Roman" w:hAnsi="Times New Roman" w:cs="Times New Roman"/>
          <w:sz w:val="24"/>
          <w:szCs w:val="24"/>
        </w:rPr>
        <w:t xml:space="preserve">Thus, </w:t>
      </w:r>
      <w:r w:rsidR="00E276D6" w:rsidRPr="00E276D6">
        <w:rPr>
          <w:rFonts w:ascii="Times New Roman" w:eastAsia="Times New Roman" w:hAnsi="Times New Roman" w:cs="Times New Roman"/>
          <w:sz w:val="24"/>
          <w:szCs w:val="24"/>
        </w:rPr>
        <w:t xml:space="preserve">it appears at the end of your reading. After you read the explanation, you want to go </w:t>
      </w:r>
      <w:r w:rsidR="00F41845">
        <w:rPr>
          <w:rFonts w:ascii="Times New Roman" w:eastAsia="Times New Roman" w:hAnsi="Times New Roman" w:cs="Times New Roman"/>
          <w:sz w:val="24"/>
          <w:szCs w:val="24"/>
        </w:rPr>
        <w:t>back and look at individual card</w:t>
      </w:r>
      <w:r w:rsidR="00E276D6" w:rsidRPr="00E276D6">
        <w:rPr>
          <w:rFonts w:ascii="Times New Roman" w:eastAsia="Times New Roman" w:hAnsi="Times New Roman" w:cs="Times New Roman"/>
          <w:sz w:val="24"/>
          <w:szCs w:val="24"/>
        </w:rPr>
        <w:t xml:space="preserve"> narratives again from a suit mix perspective.</w:t>
      </w:r>
    </w:p>
    <w:p w:rsidR="00E276D6" w:rsidRP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p w:rsidR="007E2AA2" w:rsidRDefault="00E276D6" w:rsidP="007E2AA2">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You are also likely to find some Honor tiles and perhaps a Guardian or two in your reading. The former consist of the four Directions, East, South, West and North, and three Dragons, Red, Green and White. The Red Dragon is the fifth direction or Center. In general the Green Dragon is associated with initiating action while the Red with </w:t>
      </w:r>
      <w:r w:rsidR="00A0028A">
        <w:rPr>
          <w:rFonts w:ascii="Times New Roman" w:eastAsia="Times New Roman" w:hAnsi="Times New Roman" w:cs="Times New Roman"/>
          <w:sz w:val="24"/>
          <w:szCs w:val="24"/>
        </w:rPr>
        <w:t xml:space="preserve">achieving </w:t>
      </w:r>
      <w:r w:rsidRPr="00E276D6">
        <w:rPr>
          <w:rFonts w:ascii="Times New Roman" w:eastAsia="Times New Roman" w:hAnsi="Times New Roman" w:cs="Times New Roman"/>
          <w:sz w:val="24"/>
          <w:szCs w:val="24"/>
        </w:rPr>
        <w:t>a successful compl</w:t>
      </w:r>
      <w:r w:rsidR="00D70DEC">
        <w:rPr>
          <w:rFonts w:ascii="Times New Roman" w:eastAsia="Times New Roman" w:hAnsi="Times New Roman" w:cs="Times New Roman"/>
          <w:sz w:val="24"/>
          <w:szCs w:val="24"/>
        </w:rPr>
        <w:t xml:space="preserve">etion. The White Dragon </w:t>
      </w:r>
      <w:r w:rsidRPr="00E276D6">
        <w:rPr>
          <w:rFonts w:ascii="Times New Roman" w:eastAsia="Times New Roman" w:hAnsi="Times New Roman" w:cs="Times New Roman"/>
          <w:sz w:val="24"/>
          <w:szCs w:val="24"/>
        </w:rPr>
        <w:t>denotes the unknown</w:t>
      </w:r>
      <w:r w:rsidR="00D70DEC">
        <w:rPr>
          <w:rFonts w:ascii="Times New Roman" w:eastAsia="Times New Roman" w:hAnsi="Times New Roman" w:cs="Times New Roman"/>
          <w:sz w:val="24"/>
          <w:szCs w:val="24"/>
        </w:rPr>
        <w:t>, a ceremony,</w:t>
      </w:r>
      <w:r w:rsidRPr="00E276D6">
        <w:rPr>
          <w:rFonts w:ascii="Times New Roman" w:eastAsia="Times New Roman" w:hAnsi="Times New Roman" w:cs="Times New Roman"/>
          <w:sz w:val="24"/>
          <w:szCs w:val="24"/>
        </w:rPr>
        <w:t xml:space="preserve"> or an interest in the occult. The Dragons are almost always auspicious, especially in their best position. The luck of the Directions, however, depends on their place in the spread and adjacent cards.</w:t>
      </w:r>
      <w:r w:rsidR="007E2AA2">
        <w:rPr>
          <w:rFonts w:ascii="Times New Roman" w:eastAsia="Times New Roman" w:hAnsi="Times New Roman" w:cs="Times New Roman"/>
          <w:sz w:val="24"/>
          <w:szCs w:val="24"/>
        </w:rPr>
        <w:t xml:space="preserve"> A Direction card provides a specific answer if you have asked the question, where. You may, for example, need to make your new home in the South if that card appears in your spread.</w:t>
      </w:r>
    </w:p>
    <w:p w:rsidR="00B35284" w:rsidRDefault="00B35284" w:rsidP="00E276D6">
      <w:pPr>
        <w:spacing w:after="0" w:line="240" w:lineRule="auto"/>
        <w:jc w:val="both"/>
        <w:rPr>
          <w:rFonts w:ascii="Times New Roman" w:eastAsia="Times New Roman" w:hAnsi="Times New Roman" w:cs="Times New Roman"/>
          <w:sz w:val="24"/>
          <w:szCs w:val="24"/>
        </w:rPr>
      </w:pPr>
    </w:p>
    <w:p w:rsidR="00B35284"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r w:rsidR="00D70DEC">
        <w:rPr>
          <w:rFonts w:ascii="Times New Roman" w:eastAsia="Times New Roman" w:hAnsi="Times New Roman" w:cs="Times New Roman"/>
          <w:sz w:val="24"/>
          <w:szCs w:val="24"/>
        </w:rPr>
        <w:t>The Guardian card</w:t>
      </w:r>
      <w:r w:rsidRPr="00E276D6">
        <w:rPr>
          <w:rFonts w:ascii="Times New Roman" w:eastAsia="Times New Roman" w:hAnsi="Times New Roman" w:cs="Times New Roman"/>
          <w:sz w:val="24"/>
          <w:szCs w:val="24"/>
        </w:rPr>
        <w:t>s represent the four Seasons and are depicted in two ways, as Flowers and Occupations. The four flowers are the Plum Blossom, Orchid, Chrysanthemum and Bamboo and the occupations, Fisherman, Woodcutter, Farmer and Scholar. You can think of them as Guardian angels. When one appears in your spread, it can enhance a good card or diminish the negative effects of a bad one. This energy works through you as you harmonize your behavior and attitude with the positive qualities of the Guardian.</w:t>
      </w:r>
    </w:p>
    <w:p w:rsidR="00E276D6" w:rsidRP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p w:rsidR="00B35284"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Whenever a Guardian tile appears, another is drawn. It may elaborate on or clarify the former’s message or draw attention to important matters. You can also draw strength from the Guardian. If, f</w:t>
      </w:r>
      <w:r w:rsidR="00D70DEC">
        <w:rPr>
          <w:rFonts w:ascii="Times New Roman" w:eastAsia="Times New Roman" w:hAnsi="Times New Roman" w:cs="Times New Roman"/>
          <w:sz w:val="24"/>
          <w:szCs w:val="24"/>
        </w:rPr>
        <w:t>or example, the replacement card</w:t>
      </w:r>
      <w:r w:rsidRPr="00E276D6">
        <w:rPr>
          <w:rFonts w:ascii="Times New Roman" w:eastAsia="Times New Roman" w:hAnsi="Times New Roman" w:cs="Times New Roman"/>
          <w:sz w:val="24"/>
          <w:szCs w:val="24"/>
        </w:rPr>
        <w:t xml:space="preserve"> urges perseverance, and the Guardian symbolizes wisdom, your message is to seek wisdom to give you the strength to continue on what may be a long and difficult journey.</w:t>
      </w:r>
    </w:p>
    <w:p w:rsidR="00E276D6" w:rsidRP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p w:rsidR="001B2EAC" w:rsidRDefault="001B2EAC" w:rsidP="00E276D6">
      <w:pPr>
        <w:spacing w:after="0" w:line="240" w:lineRule="auto"/>
        <w:jc w:val="both"/>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And now it is time to look at the answer to your question:</w:t>
      </w:r>
    </w:p>
    <w:p w:rsidR="001B2EAC" w:rsidRDefault="001B2EAC" w:rsidP="00E276D6">
      <w:pPr>
        <w:spacing w:after="0" w:line="240" w:lineRule="auto"/>
        <w:jc w:val="both"/>
        <w:rPr>
          <w:rFonts w:ascii="Times New Roman" w:eastAsia="Times New Roman" w:hAnsi="Times New Roman" w:cs="Times New Roman"/>
          <w:b/>
          <w:bCs/>
          <w:sz w:val="21"/>
          <w:szCs w:val="21"/>
        </w:rPr>
      </w:pPr>
    </w:p>
    <w:p w:rsidR="00B35284" w:rsidRDefault="006A015A" w:rsidP="00E276D6">
      <w:pPr>
        <w:spacing w:after="0"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XXXXX</w:t>
      </w:r>
      <w:r w:rsidR="001B2EAC">
        <w:rPr>
          <w:rFonts w:ascii="Times New Roman" w:eastAsia="Times New Roman" w:hAnsi="Times New Roman" w:cs="Times New Roman"/>
          <w:sz w:val="24"/>
          <w:szCs w:val="24"/>
        </w:rPr>
        <w:t>?</w:t>
      </w:r>
      <w:proofErr w:type="gramEnd"/>
    </w:p>
    <w:p w:rsidR="001B2EAC" w:rsidRDefault="001B2EAC" w:rsidP="00E276D6">
      <w:pPr>
        <w:spacing w:after="0" w:line="240" w:lineRule="auto"/>
        <w:jc w:val="both"/>
        <w:rPr>
          <w:rFonts w:ascii="Times New Roman" w:eastAsia="Times New Roman" w:hAnsi="Times New Roman" w:cs="Times New Roman"/>
          <w:sz w:val="24"/>
          <w:szCs w:val="24"/>
        </w:rPr>
      </w:pPr>
    </w:p>
    <w:p w:rsidR="001B2EAC" w:rsidRDefault="001B2EAC" w:rsidP="00E276D6">
      <w:pPr>
        <w:spacing w:after="0" w:line="240" w:lineRule="auto"/>
        <w:jc w:val="both"/>
        <w:rPr>
          <w:rFonts w:ascii="Times New Roman" w:eastAsia="Times New Roman" w:hAnsi="Times New Roman" w:cs="Times New Roman"/>
          <w:sz w:val="24"/>
          <w:szCs w:val="24"/>
        </w:rPr>
      </w:pPr>
    </w:p>
    <w:p w:rsidR="001B2EAC" w:rsidRDefault="001B2EAC" w:rsidP="00E276D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&lt;&lt;&lt;PAGE </w:t>
      </w:r>
      <w:proofErr w:type="gramStart"/>
      <w:r>
        <w:rPr>
          <w:rFonts w:ascii="Times New Roman" w:eastAsia="Times New Roman" w:hAnsi="Times New Roman" w:cs="Times New Roman"/>
          <w:sz w:val="24"/>
          <w:szCs w:val="24"/>
        </w:rPr>
        <w:t>BREAK  ?</w:t>
      </w:r>
      <w:proofErr w:type="gramEnd"/>
      <w:r>
        <w:rPr>
          <w:rFonts w:ascii="Times New Roman" w:eastAsia="Times New Roman" w:hAnsi="Times New Roman" w:cs="Times New Roman"/>
          <w:sz w:val="24"/>
          <w:szCs w:val="24"/>
        </w:rPr>
        <w:t>&gt;&gt;&gt;</w:t>
      </w:r>
    </w:p>
    <w:p w:rsidR="00E276D6" w:rsidRP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lastRenderedPageBreak/>
        <w:t xml:space="preserve"> </w:t>
      </w:r>
    </w:p>
    <w:tbl>
      <w:tblPr>
        <w:tblW w:w="5000" w:type="pct"/>
        <w:tblCellSpacing w:w="15" w:type="dxa"/>
        <w:tblCellMar>
          <w:top w:w="30" w:type="dxa"/>
          <w:left w:w="30" w:type="dxa"/>
          <w:bottom w:w="30" w:type="dxa"/>
          <w:right w:w="30" w:type="dxa"/>
        </w:tblCellMar>
        <w:tblLook w:val="04A0"/>
      </w:tblPr>
      <w:tblGrid>
        <w:gridCol w:w="3134"/>
        <w:gridCol w:w="3212"/>
        <w:gridCol w:w="3134"/>
      </w:tblGrid>
      <w:tr w:rsidR="00E276D6" w:rsidRPr="00E276D6" w:rsidTr="00E276D6">
        <w:trPr>
          <w:tblCellSpacing w:w="15" w:type="dxa"/>
        </w:trPr>
        <w:tc>
          <w:tcPr>
            <w:tcW w:w="0" w:type="auto"/>
            <w:gridSpan w:val="3"/>
            <w:vAlign w:val="center"/>
            <w:hideMark/>
          </w:tcPr>
          <w:p w:rsidR="00E276D6" w:rsidRPr="00E276D6" w:rsidRDefault="00E276D6" w:rsidP="00E276D6">
            <w:pPr>
              <w:spacing w:after="0" w:line="240" w:lineRule="auto"/>
              <w:jc w:val="center"/>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WEST </w:t>
            </w:r>
          </w:p>
        </w:tc>
      </w:tr>
      <w:tr w:rsidR="00E276D6" w:rsidRPr="00E276D6" w:rsidTr="00E276D6">
        <w:trPr>
          <w:tblCellSpacing w:w="15" w:type="dxa"/>
        </w:trPr>
        <w:tc>
          <w:tcPr>
            <w:tcW w:w="1650" w:type="pct"/>
            <w:vAlign w:val="center"/>
            <w:hideMark/>
          </w:tcPr>
          <w:p w:rsidR="00E276D6" w:rsidRPr="00E276D6" w:rsidRDefault="00E276D6" w:rsidP="00E276D6">
            <w:pPr>
              <w:spacing w:after="0" w:line="240" w:lineRule="auto"/>
              <w:jc w:val="center"/>
              <w:rPr>
                <w:rFonts w:ascii="Times New Roman" w:eastAsia="Times New Roman" w:hAnsi="Times New Roman" w:cs="Times New Roman"/>
                <w:sz w:val="24"/>
                <w:szCs w:val="24"/>
              </w:rPr>
            </w:pPr>
          </w:p>
        </w:tc>
        <w:tc>
          <w:tcPr>
            <w:tcW w:w="1700" w:type="pct"/>
            <w:vAlign w:val="center"/>
            <w:hideMark/>
          </w:tcPr>
          <w:p w:rsidR="00E276D6" w:rsidRPr="00E276D6" w:rsidRDefault="00E276D6" w:rsidP="00E276D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2" name="mahjongReading_fullCardControl_westImage1" descr="http://www.onlinechineseastrology.com/Images/MJ/Wil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westImage1" descr="http://www.onlinechineseastrology.com/Images/MJ/Willow.jpg"/>
                          <pic:cNvPicPr>
                            <a:picLocks noChangeAspect="1" noChangeArrowheads="1"/>
                          </pic:cNvPicPr>
                        </pic:nvPicPr>
                        <pic:blipFill>
                          <a:blip r:embed="rId5"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drawing>
                <wp:inline distT="0" distB="0" distL="0" distR="0">
                  <wp:extent cx="571500" cy="1285875"/>
                  <wp:effectExtent l="19050" t="0" r="0" b="0"/>
                  <wp:docPr id="3" name="mahjongReading_fullCardControl_westImage2" descr="http://www.onlinechineseastrology.com/Images/MJ/Tortoi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westImage2" descr="http://www.onlinechineseastrology.com/Images/MJ/Tortoise.jpg"/>
                          <pic:cNvPicPr>
                            <a:picLocks noChangeAspect="1" noChangeArrowheads="1"/>
                          </pic:cNvPicPr>
                        </pic:nvPicPr>
                        <pic:blipFill>
                          <a:blip r:embed="rId6"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drawing>
                <wp:inline distT="0" distB="0" distL="0" distR="0">
                  <wp:extent cx="571500" cy="1285875"/>
                  <wp:effectExtent l="19050" t="0" r="0" b="0"/>
                  <wp:docPr id="4" name="mahjongReading_fullCardControl_westImage3" descr="http://www.onlinechineseastrology.com/Images/MJ/J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westImage3" descr="http://www.onlinechineseastrology.com/Images/MJ/Jade.jpg"/>
                          <pic:cNvPicPr>
                            <a:picLocks noChangeAspect="1" noChangeArrowheads="1"/>
                          </pic:cNvPicPr>
                        </pic:nvPicPr>
                        <pic:blipFill>
                          <a:blip r:embed="rId7"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1650" w:type="pct"/>
            <w:vAlign w:val="center"/>
            <w:hideMark/>
          </w:tcPr>
          <w:p w:rsidR="00E276D6" w:rsidRDefault="00E276D6" w:rsidP="00E276D6">
            <w:pPr>
              <w:spacing w:after="0" w:line="240" w:lineRule="auto"/>
              <w:jc w:val="center"/>
              <w:rPr>
                <w:rFonts w:ascii="Times New Roman" w:eastAsia="Times New Roman" w:hAnsi="Times New Roman" w:cs="Times New Roman"/>
                <w:sz w:val="24"/>
                <w:szCs w:val="24"/>
              </w:rPr>
            </w:pPr>
          </w:p>
          <w:p w:rsidR="00B35284" w:rsidRDefault="00B35284" w:rsidP="00E276D6">
            <w:pPr>
              <w:spacing w:after="0" w:line="240" w:lineRule="auto"/>
              <w:jc w:val="center"/>
              <w:rPr>
                <w:rFonts w:ascii="Times New Roman" w:eastAsia="Times New Roman" w:hAnsi="Times New Roman" w:cs="Times New Roman"/>
                <w:sz w:val="24"/>
                <w:szCs w:val="24"/>
              </w:rPr>
            </w:pPr>
          </w:p>
          <w:p w:rsidR="00B35284" w:rsidRPr="00E276D6" w:rsidRDefault="00B35284" w:rsidP="00E276D6">
            <w:pPr>
              <w:spacing w:after="0" w:line="240" w:lineRule="auto"/>
              <w:jc w:val="center"/>
              <w:rPr>
                <w:rFonts w:ascii="Times New Roman" w:eastAsia="Times New Roman" w:hAnsi="Times New Roman" w:cs="Times New Roman"/>
                <w:sz w:val="24"/>
                <w:szCs w:val="24"/>
              </w:rPr>
            </w:pPr>
          </w:p>
        </w:tc>
      </w:tr>
      <w:tr w:rsidR="00E276D6" w:rsidRPr="00E276D6" w:rsidTr="00E276D6">
        <w:trPr>
          <w:tblCellSpacing w:w="15" w:type="dxa"/>
        </w:trPr>
        <w:tc>
          <w:tcPr>
            <w:tcW w:w="0" w:type="auto"/>
            <w:vAlign w:val="center"/>
            <w:hideMark/>
          </w:tcPr>
          <w:p w:rsidR="00E276D6" w:rsidRPr="00E276D6" w:rsidRDefault="00E276D6" w:rsidP="00E276D6">
            <w:pPr>
              <w:spacing w:after="0" w:line="240" w:lineRule="auto"/>
              <w:jc w:val="center"/>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NORTH </w:t>
            </w:r>
          </w:p>
        </w:tc>
        <w:tc>
          <w:tcPr>
            <w:tcW w:w="0" w:type="auto"/>
            <w:vAlign w:val="center"/>
            <w:hideMark/>
          </w:tcPr>
          <w:p w:rsidR="00E276D6" w:rsidRPr="00E276D6" w:rsidRDefault="00E276D6" w:rsidP="00E276D6">
            <w:pPr>
              <w:spacing w:after="0" w:line="240" w:lineRule="auto"/>
              <w:jc w:val="center"/>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CENTER </w:t>
            </w:r>
          </w:p>
        </w:tc>
        <w:tc>
          <w:tcPr>
            <w:tcW w:w="0" w:type="auto"/>
            <w:vAlign w:val="center"/>
            <w:hideMark/>
          </w:tcPr>
          <w:p w:rsidR="00E276D6" w:rsidRPr="00E276D6" w:rsidRDefault="00E276D6" w:rsidP="00E276D6">
            <w:pPr>
              <w:spacing w:after="0" w:line="240" w:lineRule="auto"/>
              <w:jc w:val="center"/>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SOUTH </w:t>
            </w:r>
          </w:p>
        </w:tc>
      </w:tr>
      <w:tr w:rsidR="00E276D6" w:rsidRPr="00E276D6" w:rsidTr="00E276D6">
        <w:trPr>
          <w:tblCellSpacing w:w="15" w:type="dxa"/>
        </w:trPr>
        <w:tc>
          <w:tcPr>
            <w:tcW w:w="0" w:type="auto"/>
            <w:vAlign w:val="center"/>
            <w:hideMark/>
          </w:tcPr>
          <w:p w:rsidR="00E276D6" w:rsidRPr="00E276D6" w:rsidRDefault="00E276D6" w:rsidP="00E276D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5" name="mahjongReading_fullCardControl_northImage1" descr="http://www.onlinechineseastrology.com/Images/MJ/Mushro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northImage1" descr="http://www.onlinechineseastrology.com/Images/MJ/Mushroom.jpg"/>
                          <pic:cNvPicPr>
                            <a:picLocks noChangeAspect="1" noChangeArrowheads="1"/>
                          </pic:cNvPicPr>
                        </pic:nvPicPr>
                        <pic:blipFill>
                          <a:blip r:embed="rId8"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drawing>
                <wp:inline distT="0" distB="0" distL="0" distR="0">
                  <wp:extent cx="571500" cy="1285875"/>
                  <wp:effectExtent l="19050" t="0" r="0" b="0"/>
                  <wp:docPr id="6" name="mahjongReading_fullCardControl_northImage2" descr="http://www.onlinechineseastrology.com/Images/MJ/Sw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northImage2" descr="http://www.onlinechineseastrology.com/Images/MJ/Sword.jpg"/>
                          <pic:cNvPicPr>
                            <a:picLocks noChangeAspect="1" noChangeArrowheads="1"/>
                          </pic:cNvPicPr>
                        </pic:nvPicPr>
                        <pic:blipFill>
                          <a:blip r:embed="rId9"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drawing>
                <wp:inline distT="0" distB="0" distL="0" distR="0">
                  <wp:extent cx="571500" cy="1285875"/>
                  <wp:effectExtent l="19050" t="0" r="0" b="0"/>
                  <wp:docPr id="7" name="mahjongReading_fullCardControl_northImage3" descr="http://www.onlinechineseastrology.com/Images/MJ/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northImage3" descr="http://www.onlinechineseastrology.com/Images/MJ/Water.jpg"/>
                          <pic:cNvPicPr>
                            <a:picLocks noChangeAspect="1" noChangeArrowheads="1"/>
                          </pic:cNvPicPr>
                        </pic:nvPicPr>
                        <pic:blipFill>
                          <a:blip r:embed="rId10"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E276D6" w:rsidRDefault="00E276D6" w:rsidP="00E276D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8" name="mahjongReading_fullCardControl_centerImage" descr="http://www.onlinechineseastrology.com/Images/MJ/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centerImage" descr="http://www.onlinechineseastrology.com/Images/MJ/Water.jpg"/>
                          <pic:cNvPicPr>
                            <a:picLocks noChangeAspect="1" noChangeArrowheads="1"/>
                          </pic:cNvPicPr>
                        </pic:nvPicPr>
                        <pic:blipFill>
                          <a:blip r:embed="rId10"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E276D6" w:rsidRDefault="00E276D6" w:rsidP="00E276D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9" name="mahjongReading_fullCardControl_southImage1" descr="http://www.onlinechineseastrology.com/Images/MJ/P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southImage1" descr="http://www.onlinechineseastrology.com/Images/MJ/Pine.jpg"/>
                          <pic:cNvPicPr>
                            <a:picLocks noChangeAspect="1" noChangeArrowheads="1"/>
                          </pic:cNvPicPr>
                        </pic:nvPicPr>
                        <pic:blipFill>
                          <a:blip r:embed="rId11"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drawing>
                <wp:inline distT="0" distB="0" distL="0" distR="0">
                  <wp:extent cx="571500" cy="1285875"/>
                  <wp:effectExtent l="19050" t="0" r="0" b="0"/>
                  <wp:docPr id="10" name="mahjongReading_fullCardControl_southImage2" descr="http://www.onlinechineseastrology.com/Images/MJ/Unicor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southImage2" descr="http://www.onlinechineseastrology.com/Images/MJ/Unicorn.jpg"/>
                          <pic:cNvPicPr>
                            <a:picLocks noChangeAspect="1" noChangeArrowheads="1"/>
                          </pic:cNvPicPr>
                        </pic:nvPicPr>
                        <pic:blipFill>
                          <a:blip r:embed="rId12"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drawing>
                <wp:inline distT="0" distB="0" distL="0" distR="0">
                  <wp:extent cx="571500" cy="1285875"/>
                  <wp:effectExtent l="19050" t="0" r="0" b="0"/>
                  <wp:docPr id="11" name="mahjongReading_fullCardControl_southImage3" descr="http://www.onlinechineseastrology.com/Images/MJ/Ea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southImage3" descr="http://www.onlinechineseastrology.com/Images/MJ/East.jpg"/>
                          <pic:cNvPicPr>
                            <a:picLocks noChangeAspect="1" noChangeArrowheads="1"/>
                          </pic:cNvPicPr>
                        </pic:nvPicPr>
                        <pic:blipFill>
                          <a:blip r:embed="rId13"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r>
      <w:tr w:rsidR="00E276D6" w:rsidRPr="00E276D6" w:rsidTr="00E276D6">
        <w:trPr>
          <w:tblCellSpacing w:w="15" w:type="dxa"/>
        </w:trPr>
        <w:tc>
          <w:tcPr>
            <w:tcW w:w="0" w:type="auto"/>
            <w:gridSpan w:val="3"/>
            <w:vAlign w:val="center"/>
            <w:hideMark/>
          </w:tcPr>
          <w:p w:rsidR="00E276D6" w:rsidRPr="00E276D6" w:rsidRDefault="00E276D6" w:rsidP="00E276D6">
            <w:pPr>
              <w:spacing w:after="0" w:line="240" w:lineRule="auto"/>
              <w:jc w:val="center"/>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EAST </w:t>
            </w:r>
          </w:p>
        </w:tc>
      </w:tr>
      <w:tr w:rsidR="00E276D6" w:rsidRPr="00E276D6" w:rsidTr="00E276D6">
        <w:trPr>
          <w:tblCellSpacing w:w="15" w:type="dxa"/>
        </w:trPr>
        <w:tc>
          <w:tcPr>
            <w:tcW w:w="0" w:type="auto"/>
            <w:vAlign w:val="center"/>
            <w:hideMark/>
          </w:tcPr>
          <w:p w:rsidR="00E276D6" w:rsidRPr="00E276D6" w:rsidRDefault="00E276D6" w:rsidP="00E276D6">
            <w:pPr>
              <w:spacing w:after="0" w:line="240" w:lineRule="auto"/>
              <w:jc w:val="center"/>
              <w:rPr>
                <w:rFonts w:ascii="Times New Roman" w:eastAsia="Times New Roman" w:hAnsi="Times New Roman" w:cs="Times New Roman"/>
                <w:sz w:val="24"/>
                <w:szCs w:val="24"/>
              </w:rPr>
            </w:pPr>
          </w:p>
        </w:tc>
        <w:tc>
          <w:tcPr>
            <w:tcW w:w="0" w:type="auto"/>
            <w:vAlign w:val="center"/>
            <w:hideMark/>
          </w:tcPr>
          <w:p w:rsidR="00E276D6" w:rsidRPr="00E276D6" w:rsidRDefault="00E276D6" w:rsidP="00E276D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12" name="mahjongReading_fullCardControl_eastImage1" descr="http://www.onlinechineseastrology.com/Images/MJ/Phoeni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eastImage1" descr="http://www.onlinechineseastrology.com/Images/MJ/Phoenix.jpg"/>
                          <pic:cNvPicPr>
                            <a:picLocks noChangeAspect="1" noChangeArrowheads="1"/>
                          </pic:cNvPicPr>
                        </pic:nvPicPr>
                        <pic:blipFill>
                          <a:blip r:embed="rId14"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drawing>
                <wp:inline distT="0" distB="0" distL="0" distR="0">
                  <wp:extent cx="571500" cy="1285875"/>
                  <wp:effectExtent l="19050" t="0" r="0" b="0"/>
                  <wp:docPr id="13" name="mahjongReading_fullCardControl_eastImage2" descr="http://www.onlinechineseastrology.com/Images/MJ/Sou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eastImage2" descr="http://www.onlinechineseastrology.com/Images/MJ/South.jpg"/>
                          <pic:cNvPicPr>
                            <a:picLocks noChangeAspect="1" noChangeArrowheads="1"/>
                          </pic:cNvPicPr>
                        </pic:nvPicPr>
                        <pic:blipFill>
                          <a:blip r:embed="rId15"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drawing>
                <wp:inline distT="0" distB="0" distL="0" distR="0">
                  <wp:extent cx="571500" cy="1285875"/>
                  <wp:effectExtent l="19050" t="0" r="0" b="0"/>
                  <wp:docPr id="14" name="mahjongReading_fullCardControl_eastImage3" descr="http://www.onlinechineseastrology.com/Images/MJ/Lu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eastImage3" descr="http://www.onlinechineseastrology.com/Images/MJ/Lute.jpg"/>
                          <pic:cNvPicPr>
                            <a:picLocks noChangeAspect="1" noChangeArrowheads="1"/>
                          </pic:cNvPicPr>
                        </pic:nvPicPr>
                        <pic:blipFill>
                          <a:blip r:embed="rId16"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E276D6" w:rsidRDefault="00E276D6" w:rsidP="00E276D6">
            <w:pPr>
              <w:spacing w:after="0" w:line="240" w:lineRule="auto"/>
              <w:jc w:val="center"/>
              <w:rPr>
                <w:rFonts w:ascii="Times New Roman" w:eastAsia="Times New Roman" w:hAnsi="Times New Roman" w:cs="Times New Roman"/>
                <w:sz w:val="24"/>
                <w:szCs w:val="24"/>
              </w:rPr>
            </w:pPr>
          </w:p>
        </w:tc>
      </w:tr>
    </w:tbl>
    <w:p w:rsidR="00B35284" w:rsidRDefault="00B35284" w:rsidP="00E276D6">
      <w:pPr>
        <w:spacing w:after="0" w:line="240" w:lineRule="auto"/>
        <w:jc w:val="both"/>
        <w:rPr>
          <w:rFonts w:ascii="Times New Roman" w:eastAsia="Times New Roman" w:hAnsi="Times New Roman" w:cs="Times New Roman"/>
          <w:b/>
          <w:bCs/>
          <w:color w:val="951C09"/>
          <w:sz w:val="24"/>
          <w:szCs w:val="24"/>
        </w:rPr>
      </w:pPr>
    </w:p>
    <w:p w:rsidR="00B35284" w:rsidRDefault="00E276D6" w:rsidP="00B35284">
      <w:pPr>
        <w:spacing w:after="0" w:line="240" w:lineRule="auto"/>
        <w:rPr>
          <w:rFonts w:ascii="Times New Roman" w:eastAsia="Times New Roman" w:hAnsi="Times New Roman" w:cs="Times New Roman"/>
          <w:b/>
          <w:bCs/>
          <w:color w:val="951C09"/>
          <w:sz w:val="24"/>
          <w:szCs w:val="24"/>
        </w:rPr>
      </w:pPr>
      <w:r w:rsidRPr="00E276D6">
        <w:rPr>
          <w:rFonts w:ascii="Times New Roman" w:eastAsia="Times New Roman" w:hAnsi="Times New Roman" w:cs="Times New Roman"/>
          <w:b/>
          <w:bCs/>
          <w:color w:val="951C09"/>
          <w:sz w:val="24"/>
          <w:szCs w:val="24"/>
        </w:rPr>
        <w:t>Important Considerations</w:t>
      </w:r>
    </w:p>
    <w:p w:rsidR="00E276D6" w:rsidRDefault="00E276D6" w:rsidP="00B35284">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br/>
        <w:t>There are several things you should keep in mind as you go through the various section</w:t>
      </w:r>
      <w:r w:rsidR="006C7ACF">
        <w:rPr>
          <w:rFonts w:ascii="Times New Roman" w:eastAsia="Times New Roman" w:hAnsi="Times New Roman" w:cs="Times New Roman"/>
          <w:sz w:val="24"/>
          <w:szCs w:val="24"/>
        </w:rPr>
        <w:t>s of your reading. Just one card</w:t>
      </w:r>
      <w:r w:rsidRPr="00E276D6">
        <w:rPr>
          <w:rFonts w:ascii="Times New Roman" w:eastAsia="Times New Roman" w:hAnsi="Times New Roman" w:cs="Times New Roman"/>
          <w:sz w:val="24"/>
          <w:szCs w:val="24"/>
        </w:rPr>
        <w:t xml:space="preserve"> may speak directly to your question and give you a clear answer. It is more likely; however, you will have to consider the entire spread. In that case you need to identify recurring themes. Sometimes it is easy, that is, a card simply appears more than once. Other times you will get a similar message from different cards. </w:t>
      </w:r>
    </w:p>
    <w:p w:rsidR="001B2EAC" w:rsidRDefault="001B2EAC" w:rsidP="00B35284">
      <w:pPr>
        <w:spacing w:after="0" w:line="240" w:lineRule="auto"/>
        <w:rPr>
          <w:rFonts w:ascii="Times New Roman" w:eastAsia="Times New Roman" w:hAnsi="Times New Roman" w:cs="Times New Roman"/>
          <w:sz w:val="24"/>
          <w:szCs w:val="24"/>
        </w:rPr>
      </w:pPr>
    </w:p>
    <w:p w:rsidR="001B2EAC" w:rsidRDefault="001B2EAC" w:rsidP="00B35284">
      <w:pPr>
        <w:spacing w:after="0" w:line="240" w:lineRule="auto"/>
        <w:rPr>
          <w:rFonts w:ascii="Times New Roman" w:eastAsia="Times New Roman" w:hAnsi="Times New Roman" w:cs="Times New Roman"/>
          <w:sz w:val="24"/>
          <w:szCs w:val="24"/>
        </w:rPr>
      </w:pPr>
    </w:p>
    <w:p w:rsidR="001B2EAC" w:rsidRDefault="001B2EAC" w:rsidP="001B2EAC">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&lt;&lt;&lt;DAVE, PAGE BREAK.</w:t>
      </w:r>
      <w:proofErr w:type="gramEnd"/>
      <w:r>
        <w:rPr>
          <w:rFonts w:ascii="Times New Roman" w:eastAsia="Times New Roman" w:hAnsi="Times New Roman" w:cs="Times New Roman"/>
          <w:sz w:val="24"/>
          <w:szCs w:val="24"/>
        </w:rPr>
        <w:t xml:space="preserve"> PUT EACH DIRECTION ON A SEPARATE PAGE</w:t>
      </w:r>
    </w:p>
    <w:p w:rsidR="001B2EAC" w:rsidRDefault="001B2EAC" w:rsidP="001B2EAC">
      <w:pPr>
        <w:spacing w:after="0" w:line="240" w:lineRule="auto"/>
        <w:rPr>
          <w:rFonts w:ascii="Times New Roman" w:eastAsia="Times New Roman" w:hAnsi="Times New Roman" w:cs="Times New Roman"/>
          <w:sz w:val="24"/>
          <w:szCs w:val="24"/>
        </w:rPr>
      </w:pPr>
    </w:p>
    <w:p w:rsidR="001B2EAC" w:rsidRDefault="001B2EAC" w:rsidP="001B2EA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NOTE: IT LOOKS LIKE WITH THE SIZE OF THE GRAPHICS AND NARRATIVES AS IS WE ALWAYS RUN OVER THE PAGE JUST A LITTLE. THE PRESENTATION WOULD LOOK NICER IF THE GRAPHICS AND OR TEXT WERE BIGGER TO FILL UP MORE OF THE PAGE. I LIKE THE IDEA OF INCREASING THE SIZE OF THE CARDS IF POSSIBLE&gt;&gt;&gt;</w:t>
      </w:r>
    </w:p>
    <w:p w:rsidR="001B2EAC" w:rsidRDefault="001B2EAC" w:rsidP="00B35284">
      <w:pPr>
        <w:spacing w:after="0" w:line="240" w:lineRule="auto"/>
        <w:rPr>
          <w:rFonts w:ascii="Times New Roman" w:eastAsia="Times New Roman" w:hAnsi="Times New Roman" w:cs="Times New Roman"/>
          <w:sz w:val="24"/>
          <w:szCs w:val="24"/>
        </w:rPr>
      </w:pPr>
    </w:p>
    <w:p w:rsidR="001B2EAC" w:rsidRPr="00E276D6" w:rsidRDefault="001B2EAC" w:rsidP="00B35284">
      <w:pPr>
        <w:spacing w:after="0"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tblPr>
      <w:tblGrid>
        <w:gridCol w:w="9450"/>
      </w:tblGrid>
      <w:tr w:rsidR="00E276D6" w:rsidRPr="00E276D6" w:rsidTr="00E276D6">
        <w:trPr>
          <w:tblCellSpacing w:w="15" w:type="dxa"/>
        </w:trPr>
        <w:tc>
          <w:tcPr>
            <w:tcW w:w="0" w:type="auto"/>
            <w:vAlign w:val="center"/>
            <w:hideMark/>
          </w:tcPr>
          <w:p w:rsidR="00E276D6" w:rsidRDefault="00E276D6" w:rsidP="00E276D6">
            <w:pPr>
              <w:spacing w:after="0" w:line="600" w:lineRule="atLeast"/>
              <w:jc w:val="center"/>
              <w:rPr>
                <w:rFonts w:ascii="Times New Roman" w:eastAsia="Times New Roman" w:hAnsi="Times New Roman" w:cs="Times New Roman"/>
                <w:b/>
                <w:bCs/>
                <w:color w:val="951C09"/>
                <w:sz w:val="24"/>
                <w:szCs w:val="24"/>
              </w:rPr>
            </w:pPr>
            <w:r w:rsidRPr="00E276D6">
              <w:rPr>
                <w:rFonts w:ascii="Times New Roman" w:eastAsia="Times New Roman" w:hAnsi="Times New Roman" w:cs="Times New Roman"/>
                <w:b/>
                <w:bCs/>
                <w:color w:val="951C09"/>
                <w:sz w:val="24"/>
                <w:szCs w:val="24"/>
              </w:rPr>
              <w:t>CENTER</w:t>
            </w:r>
          </w:p>
          <w:p w:rsidR="003F1D0C" w:rsidRPr="00E276D6" w:rsidRDefault="003F1D0C" w:rsidP="00E276D6">
            <w:pPr>
              <w:spacing w:after="0" w:line="600" w:lineRule="atLeast"/>
              <w:jc w:val="center"/>
              <w:rPr>
                <w:rFonts w:ascii="Times New Roman" w:eastAsia="Times New Roman" w:hAnsi="Times New Roman" w:cs="Times New Roman"/>
                <w:b/>
                <w:bCs/>
                <w:color w:val="951C09"/>
                <w:sz w:val="24"/>
                <w:szCs w:val="24"/>
              </w:rPr>
            </w:pPr>
          </w:p>
          <w:p w:rsidR="00E276D6"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The Center card represents the central issue and, o</w:t>
            </w:r>
            <w:r w:rsidR="003F1D0C">
              <w:rPr>
                <w:rFonts w:ascii="Times New Roman" w:eastAsia="Times New Roman" w:hAnsi="Times New Roman" w:cs="Times New Roman"/>
                <w:sz w:val="24"/>
                <w:szCs w:val="24"/>
              </w:rPr>
              <w:t>r, the environ</w:t>
            </w:r>
            <w:r w:rsidR="006C7ACF">
              <w:rPr>
                <w:rFonts w:ascii="Times New Roman" w:eastAsia="Times New Roman" w:hAnsi="Times New Roman" w:cs="Times New Roman"/>
                <w:sz w:val="24"/>
                <w:szCs w:val="24"/>
              </w:rPr>
              <w:t>ment impacting your</w:t>
            </w:r>
            <w:r w:rsidRPr="00E276D6">
              <w:rPr>
                <w:rFonts w:ascii="Times New Roman" w:eastAsia="Times New Roman" w:hAnsi="Times New Roman" w:cs="Times New Roman"/>
                <w:sz w:val="24"/>
                <w:szCs w:val="24"/>
              </w:rPr>
              <w:t xml:space="preserve"> question. It is not automatically the most important card in your reading, but its significance do</w:t>
            </w:r>
            <w:r w:rsidR="003F1D0C">
              <w:rPr>
                <w:rFonts w:ascii="Times New Roman" w:eastAsia="Times New Roman" w:hAnsi="Times New Roman" w:cs="Times New Roman"/>
                <w:sz w:val="24"/>
                <w:szCs w:val="24"/>
              </w:rPr>
              <w:t>es extend throughout</w:t>
            </w:r>
            <w:r w:rsidRPr="00E276D6">
              <w:rPr>
                <w:rFonts w:ascii="Times New Roman" w:eastAsia="Times New Roman" w:hAnsi="Times New Roman" w:cs="Times New Roman"/>
                <w:sz w:val="24"/>
                <w:szCs w:val="24"/>
              </w:rPr>
              <w:t xml:space="preserve">. You thus want to pay particular attention to its meaning. </w:t>
            </w:r>
          </w:p>
          <w:p w:rsidR="003F1D0C" w:rsidRPr="00E276D6" w:rsidRDefault="003F1D0C" w:rsidP="00E276D6">
            <w:pPr>
              <w:spacing w:after="0" w:line="240" w:lineRule="auto"/>
              <w:rPr>
                <w:rFonts w:ascii="Times New Roman" w:eastAsia="Times New Roman" w:hAnsi="Times New Roman" w:cs="Times New Roman"/>
                <w:sz w:val="24"/>
                <w:szCs w:val="24"/>
              </w:rPr>
            </w:pPr>
          </w:p>
          <w:tbl>
            <w:tblPr>
              <w:tblW w:w="0" w:type="auto"/>
              <w:jc w:val="center"/>
              <w:tblCellMar>
                <w:top w:w="15" w:type="dxa"/>
                <w:left w:w="15" w:type="dxa"/>
                <w:bottom w:w="15" w:type="dxa"/>
                <w:right w:w="15" w:type="dxa"/>
              </w:tblCellMar>
              <w:tblLook w:val="04A0"/>
            </w:tblPr>
            <w:tblGrid>
              <w:gridCol w:w="960"/>
            </w:tblGrid>
            <w:tr w:rsidR="00E276D6" w:rsidRPr="00E276D6">
              <w:trPr>
                <w:jc w:val="center"/>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15" name="mahjongReading_centerDataList_ctl00_tileImage" descr="http://www.onlinechineseastrology.com/Images/MJ/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centerDataList_ctl00_tileImage" descr="http://www.onlinechineseastrology.com/Images/MJ/Water.jpg"/>
                                <pic:cNvPicPr>
                                  <a:picLocks noChangeAspect="1" noChangeArrowheads="1"/>
                                </pic:cNvPicPr>
                              </pic:nvPicPr>
                              <pic:blipFill>
                                <a:blip r:embed="rId10"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r>
          </w:tbl>
          <w:p w:rsidR="00E276D6" w:rsidRPr="00E276D6" w:rsidRDefault="00E276D6" w:rsidP="00E276D6">
            <w:pPr>
              <w:spacing w:after="0" w:line="240" w:lineRule="auto"/>
              <w:jc w:val="center"/>
              <w:rPr>
                <w:rFonts w:ascii="Times New Roman" w:eastAsia="Times New Roman" w:hAnsi="Times New Roman" w:cs="Times New Roman"/>
                <w:sz w:val="24"/>
                <w:szCs w:val="24"/>
              </w:rPr>
            </w:pPr>
          </w:p>
        </w:tc>
      </w:tr>
      <w:tr w:rsidR="00E276D6" w:rsidRPr="00E276D6" w:rsidTr="00E276D6">
        <w:trPr>
          <w:tblCellSpacing w:w="15" w:type="dxa"/>
        </w:trPr>
        <w:tc>
          <w:tcPr>
            <w:tcW w:w="0" w:type="auto"/>
            <w:vAlign w:val="center"/>
            <w:hideMark/>
          </w:tcPr>
          <w:p w:rsidR="00041AA3" w:rsidRDefault="00041AA3" w:rsidP="00E276D6">
            <w:pPr>
              <w:spacing w:after="0" w:line="240" w:lineRule="auto"/>
              <w:rPr>
                <w:rFonts w:ascii="Times New Roman" w:eastAsia="Times New Roman" w:hAnsi="Times New Roman" w:cs="Times New Roman"/>
                <w:b/>
                <w:bCs/>
                <w:color w:val="951C09"/>
                <w:sz w:val="24"/>
                <w:szCs w:val="24"/>
              </w:rPr>
            </w:pPr>
          </w:p>
          <w:p w:rsidR="00041AA3" w:rsidRDefault="00E276D6" w:rsidP="00E276D6">
            <w:pPr>
              <w:spacing w:after="0" w:line="240" w:lineRule="auto"/>
              <w:rPr>
                <w:rFonts w:ascii="Times New Roman" w:eastAsia="Times New Roman" w:hAnsi="Times New Roman" w:cs="Times New Roman"/>
                <w:b/>
                <w:bCs/>
                <w:sz w:val="24"/>
                <w:szCs w:val="24"/>
              </w:rPr>
            </w:pPr>
            <w:r w:rsidRPr="00E276D6">
              <w:rPr>
                <w:rFonts w:ascii="Times New Roman" w:eastAsia="Times New Roman" w:hAnsi="Times New Roman" w:cs="Times New Roman"/>
                <w:b/>
                <w:bCs/>
                <w:color w:val="951C09"/>
                <w:sz w:val="24"/>
                <w:szCs w:val="24"/>
              </w:rPr>
              <w:t>Water</w:t>
            </w:r>
            <w:r w:rsidRPr="00E276D6">
              <w:rPr>
                <w:rFonts w:ascii="Times New Roman" w:eastAsia="Times New Roman" w:hAnsi="Times New Roman" w:cs="Times New Roman"/>
                <w:sz w:val="24"/>
                <w:szCs w:val="24"/>
              </w:rPr>
              <w:br/>
            </w:r>
            <w:r w:rsidRPr="00E276D6">
              <w:rPr>
                <w:rFonts w:ascii="Times New Roman" w:eastAsia="Times New Roman" w:hAnsi="Times New Roman" w:cs="Times New Roman"/>
                <w:b/>
                <w:bCs/>
                <w:sz w:val="24"/>
                <w:szCs w:val="24"/>
              </w:rPr>
              <w:t>Favorable</w:t>
            </w:r>
          </w:p>
          <w:p w:rsidR="005E6272" w:rsidRPr="005E6272" w:rsidRDefault="00E276D6" w:rsidP="005E6272">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br/>
            </w:r>
            <w:r w:rsidR="005E6272" w:rsidRPr="005E6272">
              <w:rPr>
                <w:rFonts w:ascii="Times New Roman" w:eastAsia="Times New Roman" w:hAnsi="Times New Roman" w:cs="Times New Roman"/>
                <w:sz w:val="24"/>
                <w:szCs w:val="24"/>
              </w:rPr>
              <w:t xml:space="preserve">Frequent short trips, extensive communications, involving both writing and speaking, and, or, lots of document preparation and processing are probably at the core of the matter at hand. Water tends to give a favorable response if your question concerns any of these, especially if you work to improve your skills in these areas. </w:t>
            </w:r>
          </w:p>
          <w:p w:rsidR="00E276D6" w:rsidRPr="00E276D6" w:rsidRDefault="00E276D6" w:rsidP="00041AA3">
            <w:pPr>
              <w:spacing w:after="0" w:line="240" w:lineRule="auto"/>
              <w:rPr>
                <w:rFonts w:ascii="Times New Roman" w:eastAsia="Times New Roman" w:hAnsi="Times New Roman" w:cs="Times New Roman"/>
                <w:sz w:val="24"/>
                <w:szCs w:val="24"/>
              </w:rPr>
            </w:pPr>
          </w:p>
        </w:tc>
      </w:tr>
    </w:tbl>
    <w:p w:rsid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br/>
      </w:r>
      <w:r w:rsidRPr="00E276D6">
        <w:rPr>
          <w:rFonts w:ascii="Times New Roman" w:eastAsia="Times New Roman" w:hAnsi="Times New Roman" w:cs="Times New Roman"/>
          <w:b/>
          <w:bCs/>
          <w:sz w:val="24"/>
          <w:szCs w:val="24"/>
        </w:rPr>
        <w:t>Guardian(s)</w:t>
      </w:r>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t xml:space="preserve">You have no guardian cards in this location. That is not uncommon as there are only 8 guardian cards in the full deck. </w:t>
      </w:r>
    </w:p>
    <w:p w:rsidR="001B2EAC" w:rsidRDefault="001B2EAC" w:rsidP="00E276D6">
      <w:pPr>
        <w:spacing w:after="0" w:line="240" w:lineRule="auto"/>
        <w:jc w:val="both"/>
        <w:rPr>
          <w:rFonts w:ascii="Times New Roman" w:eastAsia="Times New Roman" w:hAnsi="Times New Roman" w:cs="Times New Roman"/>
          <w:sz w:val="24"/>
          <w:szCs w:val="24"/>
        </w:rPr>
      </w:pPr>
    </w:p>
    <w:p w:rsidR="001B2EAC" w:rsidRDefault="001B2EAC" w:rsidP="00E276D6">
      <w:pPr>
        <w:spacing w:after="0" w:line="240" w:lineRule="auto"/>
        <w:jc w:val="both"/>
        <w:rPr>
          <w:rFonts w:ascii="Times New Roman" w:eastAsia="Times New Roman" w:hAnsi="Times New Roman" w:cs="Times New Roman"/>
          <w:sz w:val="24"/>
          <w:szCs w:val="24"/>
        </w:rPr>
      </w:pPr>
    </w:p>
    <w:p w:rsidR="001B2EAC" w:rsidRDefault="001B2EAC" w:rsidP="00E276D6">
      <w:pPr>
        <w:spacing w:after="0" w:line="240" w:lineRule="auto"/>
        <w:jc w:val="both"/>
        <w:rPr>
          <w:rFonts w:ascii="Times New Roman" w:eastAsia="Times New Roman" w:hAnsi="Times New Roman" w:cs="Times New Roman"/>
          <w:sz w:val="24"/>
          <w:szCs w:val="24"/>
        </w:rPr>
      </w:pPr>
    </w:p>
    <w:p w:rsidR="001B2EAC" w:rsidRDefault="001B2EAC" w:rsidP="00E276D6">
      <w:pPr>
        <w:spacing w:after="0" w:line="240" w:lineRule="auto"/>
        <w:jc w:val="both"/>
        <w:rPr>
          <w:rFonts w:ascii="Times New Roman" w:eastAsia="Times New Roman" w:hAnsi="Times New Roman" w:cs="Times New Roman"/>
          <w:sz w:val="24"/>
          <w:szCs w:val="24"/>
        </w:rPr>
      </w:pPr>
    </w:p>
    <w:p w:rsidR="001B2EAC" w:rsidRDefault="001B2EAC" w:rsidP="001B2EA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&lt;&lt;&lt;DAVE: PAGE BREAK&gt;&gt;&gt;</w:t>
      </w:r>
    </w:p>
    <w:p w:rsidR="001B2EAC" w:rsidRDefault="001B2EAC" w:rsidP="00E276D6">
      <w:pPr>
        <w:spacing w:after="0" w:line="240" w:lineRule="auto"/>
        <w:jc w:val="both"/>
        <w:rPr>
          <w:rFonts w:ascii="Times New Roman" w:eastAsia="Times New Roman" w:hAnsi="Times New Roman" w:cs="Times New Roman"/>
          <w:sz w:val="24"/>
          <w:szCs w:val="24"/>
        </w:rPr>
      </w:pPr>
    </w:p>
    <w:p w:rsidR="001B2EAC" w:rsidRDefault="001B2EAC" w:rsidP="00E276D6">
      <w:pPr>
        <w:spacing w:after="0" w:line="240" w:lineRule="auto"/>
        <w:jc w:val="both"/>
        <w:rPr>
          <w:rFonts w:ascii="Times New Roman" w:eastAsia="Times New Roman" w:hAnsi="Times New Roman" w:cs="Times New Roman"/>
          <w:sz w:val="24"/>
          <w:szCs w:val="24"/>
        </w:rPr>
      </w:pPr>
    </w:p>
    <w:p w:rsidR="001B2EAC" w:rsidRDefault="001B2EAC" w:rsidP="00E276D6">
      <w:pPr>
        <w:spacing w:after="0" w:line="240" w:lineRule="auto"/>
        <w:jc w:val="both"/>
        <w:rPr>
          <w:rFonts w:ascii="Times New Roman" w:eastAsia="Times New Roman" w:hAnsi="Times New Roman" w:cs="Times New Roman"/>
          <w:sz w:val="24"/>
          <w:szCs w:val="24"/>
        </w:rPr>
      </w:pPr>
    </w:p>
    <w:p w:rsidR="001B2EAC" w:rsidRDefault="001B2EAC" w:rsidP="00E276D6">
      <w:pPr>
        <w:spacing w:after="0" w:line="240" w:lineRule="auto"/>
        <w:jc w:val="both"/>
        <w:rPr>
          <w:rFonts w:ascii="Times New Roman" w:eastAsia="Times New Roman" w:hAnsi="Times New Roman" w:cs="Times New Roman"/>
          <w:sz w:val="24"/>
          <w:szCs w:val="24"/>
        </w:rPr>
      </w:pPr>
    </w:p>
    <w:p w:rsidR="001B2EAC" w:rsidRDefault="001B2EAC" w:rsidP="00E276D6">
      <w:pPr>
        <w:spacing w:after="0" w:line="240" w:lineRule="auto"/>
        <w:jc w:val="both"/>
        <w:rPr>
          <w:rFonts w:ascii="Times New Roman" w:eastAsia="Times New Roman" w:hAnsi="Times New Roman" w:cs="Times New Roman"/>
          <w:sz w:val="24"/>
          <w:szCs w:val="24"/>
        </w:rPr>
      </w:pPr>
    </w:p>
    <w:p w:rsidR="001B2EAC" w:rsidRDefault="001B2EAC" w:rsidP="00E276D6">
      <w:pPr>
        <w:spacing w:after="0" w:line="240" w:lineRule="auto"/>
        <w:jc w:val="both"/>
        <w:rPr>
          <w:rFonts w:ascii="Times New Roman" w:eastAsia="Times New Roman" w:hAnsi="Times New Roman" w:cs="Times New Roman"/>
          <w:sz w:val="24"/>
          <w:szCs w:val="24"/>
        </w:rPr>
      </w:pPr>
    </w:p>
    <w:p w:rsidR="001B2EAC" w:rsidRDefault="001B2EAC" w:rsidP="00E276D6">
      <w:pPr>
        <w:spacing w:after="0" w:line="240" w:lineRule="auto"/>
        <w:jc w:val="both"/>
        <w:rPr>
          <w:rFonts w:ascii="Times New Roman" w:eastAsia="Times New Roman" w:hAnsi="Times New Roman" w:cs="Times New Roman"/>
          <w:sz w:val="24"/>
          <w:szCs w:val="24"/>
        </w:rPr>
      </w:pPr>
    </w:p>
    <w:p w:rsidR="001B2EAC" w:rsidRDefault="001B2EAC" w:rsidP="00E276D6">
      <w:pPr>
        <w:spacing w:after="0" w:line="240" w:lineRule="auto"/>
        <w:jc w:val="both"/>
        <w:rPr>
          <w:rFonts w:ascii="Times New Roman" w:eastAsia="Times New Roman" w:hAnsi="Times New Roman" w:cs="Times New Roman"/>
          <w:sz w:val="24"/>
          <w:szCs w:val="24"/>
        </w:rPr>
      </w:pPr>
    </w:p>
    <w:p w:rsidR="001B2EAC" w:rsidRDefault="001B2EAC" w:rsidP="00E276D6">
      <w:pPr>
        <w:spacing w:after="0" w:line="240" w:lineRule="auto"/>
        <w:jc w:val="both"/>
        <w:rPr>
          <w:rFonts w:ascii="Times New Roman" w:eastAsia="Times New Roman" w:hAnsi="Times New Roman" w:cs="Times New Roman"/>
          <w:sz w:val="24"/>
          <w:szCs w:val="24"/>
        </w:rPr>
      </w:pPr>
    </w:p>
    <w:p w:rsidR="001B2EAC" w:rsidRPr="00E276D6" w:rsidRDefault="001B2EAC" w:rsidP="00E276D6">
      <w:pPr>
        <w:spacing w:after="0" w:line="240" w:lineRule="auto"/>
        <w:jc w:val="both"/>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tblPr>
      <w:tblGrid>
        <w:gridCol w:w="96"/>
      </w:tblGrid>
      <w:tr w:rsidR="00E276D6" w:rsidRPr="00E276D6" w:rsidTr="00E276D6">
        <w:trPr>
          <w:tblCellSpacing w:w="15" w:type="dxa"/>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p>
        </w:tc>
      </w:tr>
    </w:tbl>
    <w:p w:rsidR="00E276D6" w:rsidRPr="00E276D6" w:rsidRDefault="00E276D6" w:rsidP="00E276D6">
      <w:pPr>
        <w:spacing w:after="0" w:line="600" w:lineRule="atLeast"/>
        <w:jc w:val="center"/>
        <w:rPr>
          <w:rFonts w:ascii="Times New Roman" w:eastAsia="Times New Roman" w:hAnsi="Times New Roman" w:cs="Times New Roman"/>
          <w:b/>
          <w:bCs/>
          <w:color w:val="951C09"/>
          <w:sz w:val="26"/>
          <w:szCs w:val="26"/>
        </w:rPr>
      </w:pPr>
      <w:r w:rsidRPr="00E276D6">
        <w:rPr>
          <w:rFonts w:ascii="Times New Roman" w:eastAsia="Times New Roman" w:hAnsi="Times New Roman" w:cs="Times New Roman"/>
          <w:b/>
          <w:bCs/>
          <w:color w:val="951C09"/>
          <w:sz w:val="26"/>
          <w:szCs w:val="26"/>
        </w:rPr>
        <w:lastRenderedPageBreak/>
        <w:t>East</w:t>
      </w:r>
    </w:p>
    <w:p w:rsidR="00554127"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If you were having an in-person Mah Jong reading, you would be asked to sit at the table in the East position. This is because East represents you, the questioner. The second tile identifies your unspoken question, what is truly on your mind and in your heart at the deepest level. The outer tiles highlight qualities you have that are likely to be relevant to </w:t>
      </w:r>
      <w:r w:rsidR="00554127">
        <w:rPr>
          <w:rFonts w:ascii="Times New Roman" w:eastAsia="Times New Roman" w:hAnsi="Times New Roman" w:cs="Times New Roman"/>
          <w:sz w:val="24"/>
          <w:szCs w:val="24"/>
        </w:rPr>
        <w:t>your relationship question</w:t>
      </w:r>
      <w:r w:rsidRPr="00E276D6">
        <w:rPr>
          <w:rFonts w:ascii="Times New Roman" w:eastAsia="Times New Roman" w:hAnsi="Times New Roman" w:cs="Times New Roman"/>
          <w:sz w:val="24"/>
          <w:szCs w:val="24"/>
        </w:rPr>
        <w:t>.</w:t>
      </w:r>
    </w:p>
    <w:p w:rsidR="00E276D6" w:rsidRPr="00E276D6"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tbl>
      <w:tblPr>
        <w:tblW w:w="5000" w:type="pct"/>
        <w:tblCellSpacing w:w="15" w:type="dxa"/>
        <w:tblCellMar>
          <w:top w:w="15" w:type="dxa"/>
          <w:left w:w="15" w:type="dxa"/>
          <w:bottom w:w="15" w:type="dxa"/>
          <w:right w:w="15" w:type="dxa"/>
        </w:tblCellMar>
        <w:tblLook w:val="04A0"/>
      </w:tblPr>
      <w:tblGrid>
        <w:gridCol w:w="11235"/>
      </w:tblGrid>
      <w:tr w:rsidR="00E276D6" w:rsidRPr="00E276D6" w:rsidTr="00E276D6">
        <w:trPr>
          <w:tblCellSpacing w:w="15" w:type="dxa"/>
        </w:trPr>
        <w:tc>
          <w:tcPr>
            <w:tcW w:w="0" w:type="auto"/>
            <w:tcMar>
              <w:top w:w="15" w:type="dxa"/>
              <w:left w:w="1800" w:type="dxa"/>
              <w:bottom w:w="15" w:type="dxa"/>
              <w:right w:w="15" w:type="dxa"/>
            </w:tcMar>
            <w:vAlign w:val="center"/>
            <w:hideMark/>
          </w:tcPr>
          <w:tbl>
            <w:tblPr>
              <w:tblW w:w="0" w:type="auto"/>
              <w:jc w:val="center"/>
              <w:tblCellMar>
                <w:top w:w="15" w:type="dxa"/>
                <w:left w:w="15" w:type="dxa"/>
                <w:bottom w:w="15" w:type="dxa"/>
                <w:right w:w="15" w:type="dxa"/>
              </w:tblCellMar>
              <w:tblLook w:val="04A0"/>
            </w:tblPr>
            <w:tblGrid>
              <w:gridCol w:w="960"/>
              <w:gridCol w:w="960"/>
              <w:gridCol w:w="960"/>
            </w:tblGrid>
            <w:tr w:rsidR="00E276D6" w:rsidRPr="00E276D6">
              <w:trPr>
                <w:jc w:val="center"/>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16" name="mahjongReading_eastDataList_ctl00_tileImage" descr="http://www.onlinechineseastrology.com/Images/MJ/Phoeni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eastDataList_ctl00_tileImage" descr="http://www.onlinechineseastrology.com/Images/MJ/Phoenix.jpg"/>
                                <pic:cNvPicPr>
                                  <a:picLocks noChangeAspect="1" noChangeArrowheads="1"/>
                                </pic:cNvPicPr>
                              </pic:nvPicPr>
                              <pic:blipFill>
                                <a:blip r:embed="rId14"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17" name="mahjongReading_eastDataList_ctl01_tileImage" descr="http://www.onlinechineseastrology.com/Images/MJ/Sou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eastDataList_ctl01_tileImage" descr="http://www.onlinechineseastrology.com/Images/MJ/South.jpg"/>
                                <pic:cNvPicPr>
                                  <a:picLocks noChangeAspect="1" noChangeArrowheads="1"/>
                                </pic:cNvPicPr>
                              </pic:nvPicPr>
                              <pic:blipFill>
                                <a:blip r:embed="rId15"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18" name="mahjongReading_eastDataList_ctl02_tileImage" descr="http://www.onlinechineseastrology.com/Images/MJ/Lu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eastDataList_ctl02_tileImage" descr="http://www.onlinechineseastrology.com/Images/MJ/Lute.jpg"/>
                                <pic:cNvPicPr>
                                  <a:picLocks noChangeAspect="1" noChangeArrowheads="1"/>
                                </pic:cNvPicPr>
                              </pic:nvPicPr>
                              <pic:blipFill>
                                <a:blip r:embed="rId16"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r>
          </w:tbl>
          <w:p w:rsidR="00E276D6" w:rsidRPr="00E276D6" w:rsidRDefault="00E276D6" w:rsidP="00E276D6">
            <w:pPr>
              <w:spacing w:after="0" w:line="240" w:lineRule="auto"/>
              <w:jc w:val="center"/>
              <w:rPr>
                <w:rFonts w:ascii="Times New Roman" w:eastAsia="Times New Roman" w:hAnsi="Times New Roman" w:cs="Times New Roman"/>
                <w:sz w:val="24"/>
                <w:szCs w:val="24"/>
              </w:rPr>
            </w:pPr>
          </w:p>
        </w:tc>
      </w:tr>
    </w:tbl>
    <w:p w:rsidR="00AF0581"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b/>
          <w:bCs/>
          <w:color w:val="951C09"/>
          <w:sz w:val="24"/>
          <w:szCs w:val="24"/>
        </w:rPr>
        <w:t>Phoenix</w:t>
      </w:r>
      <w:r w:rsidRPr="00E276D6">
        <w:rPr>
          <w:rFonts w:ascii="Times New Roman" w:eastAsia="Times New Roman" w:hAnsi="Times New Roman" w:cs="Times New Roman"/>
          <w:sz w:val="24"/>
          <w:szCs w:val="24"/>
        </w:rPr>
        <w:br/>
      </w:r>
      <w:r w:rsidRPr="00E276D6">
        <w:rPr>
          <w:rFonts w:ascii="Times New Roman" w:eastAsia="Times New Roman" w:hAnsi="Times New Roman" w:cs="Times New Roman"/>
          <w:b/>
          <w:bCs/>
          <w:sz w:val="24"/>
          <w:szCs w:val="24"/>
        </w:rPr>
        <w:t>Favorable</w:t>
      </w:r>
    </w:p>
    <w:p w:rsidR="00723C0C" w:rsidRPr="00723C0C" w:rsidRDefault="00E276D6" w:rsidP="00723C0C">
      <w:pPr>
        <w:spacing w:after="0" w:line="240" w:lineRule="auto"/>
        <w:jc w:val="both"/>
      </w:pPr>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r>
      <w:r w:rsidR="00723C0C" w:rsidRPr="00723C0C">
        <w:t>You are probably a happy and fun loving person. If you have developed a serious attitude towards life, that would be helpful in resolving your issue. The challenge for you is to know when to seek transitory pleasure and when to pursue whatever it is that offers to bring you true happiness.</w:t>
      </w:r>
    </w:p>
    <w:p w:rsidR="00AF0581" w:rsidRDefault="00AF0581" w:rsidP="00E276D6">
      <w:pPr>
        <w:spacing w:after="0" w:line="240" w:lineRule="auto"/>
        <w:jc w:val="both"/>
        <w:rPr>
          <w:rFonts w:ascii="Times New Roman" w:eastAsia="Times New Roman" w:hAnsi="Times New Roman" w:cs="Times New Roman"/>
          <w:b/>
          <w:bCs/>
          <w:color w:val="951C09"/>
          <w:sz w:val="24"/>
          <w:szCs w:val="24"/>
        </w:rPr>
      </w:pPr>
    </w:p>
    <w:p w:rsidR="00AF0581"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b/>
          <w:bCs/>
          <w:color w:val="951C09"/>
          <w:sz w:val="24"/>
          <w:szCs w:val="24"/>
        </w:rPr>
        <w:t>South</w:t>
      </w:r>
      <w:r w:rsidRPr="00E276D6">
        <w:rPr>
          <w:rFonts w:ascii="Times New Roman" w:eastAsia="Times New Roman" w:hAnsi="Times New Roman" w:cs="Times New Roman"/>
          <w:sz w:val="24"/>
          <w:szCs w:val="24"/>
        </w:rPr>
        <w:br/>
      </w:r>
      <w:r w:rsidRPr="00E276D6">
        <w:rPr>
          <w:rFonts w:ascii="Times New Roman" w:eastAsia="Times New Roman" w:hAnsi="Times New Roman" w:cs="Times New Roman"/>
          <w:b/>
          <w:bCs/>
          <w:sz w:val="24"/>
          <w:szCs w:val="24"/>
        </w:rPr>
        <w:t>Favorable</w:t>
      </w:r>
    </w:p>
    <w:p w:rsidR="00DF5FD6" w:rsidRDefault="00E276D6" w:rsidP="00DF5FD6">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r>
      <w:r w:rsidR="00DF5FD6">
        <w:t>You may display a sunny face to the world, but deep inside there could be an</w:t>
      </w:r>
      <w:r w:rsidR="001B6D79">
        <w:t xml:space="preserve"> issue that may be troubling</w:t>
      </w:r>
      <w:r w:rsidR="00DF5FD6">
        <w:t>.</w:t>
      </w:r>
      <w:r w:rsidR="001B6D79">
        <w:t xml:space="preserve"> </w:t>
      </w:r>
      <w:r w:rsidR="00DF5FD6">
        <w:t xml:space="preserve"> It is not, however, likely to get the best of you as </w:t>
      </w:r>
      <w:proofErr w:type="gramStart"/>
      <w:r w:rsidR="00DF5FD6">
        <w:t>South</w:t>
      </w:r>
      <w:proofErr w:type="gramEnd"/>
      <w:r w:rsidR="00DF5FD6">
        <w:t xml:space="preserve"> is favorable here. Still, it would be wise to work to better understand your feelings and the situation in which you find yourself.</w:t>
      </w:r>
    </w:p>
    <w:p w:rsidR="00AF0581"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b/>
          <w:bCs/>
          <w:color w:val="951C09"/>
          <w:sz w:val="24"/>
          <w:szCs w:val="24"/>
        </w:rPr>
        <w:br/>
        <w:t>Lute</w:t>
      </w:r>
      <w:r w:rsidRPr="00E276D6">
        <w:rPr>
          <w:rFonts w:ascii="Times New Roman" w:eastAsia="Times New Roman" w:hAnsi="Times New Roman" w:cs="Times New Roman"/>
          <w:sz w:val="24"/>
          <w:szCs w:val="24"/>
        </w:rPr>
        <w:br/>
      </w:r>
      <w:r w:rsidRPr="00E276D6">
        <w:rPr>
          <w:rFonts w:ascii="Times New Roman" w:eastAsia="Times New Roman" w:hAnsi="Times New Roman" w:cs="Times New Roman"/>
          <w:b/>
          <w:bCs/>
          <w:sz w:val="24"/>
          <w:szCs w:val="24"/>
        </w:rPr>
        <w:t>Neutral</w:t>
      </w:r>
    </w:p>
    <w:p w:rsidR="005A2F47" w:rsidRPr="005A2F47" w:rsidRDefault="00AF0581" w:rsidP="005A2F4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r w:rsidR="005A2F47" w:rsidRPr="005A2F47">
        <w:rPr>
          <w:rFonts w:ascii="Times New Roman" w:eastAsia="Times New Roman" w:hAnsi="Times New Roman" w:cs="Times New Roman"/>
          <w:sz w:val="24"/>
          <w:szCs w:val="24"/>
        </w:rPr>
        <w:t>The Lute signifies you</w:t>
      </w:r>
      <w:r w:rsidR="00AC7B3F">
        <w:rPr>
          <w:rFonts w:ascii="Times New Roman" w:eastAsia="Times New Roman" w:hAnsi="Times New Roman" w:cs="Times New Roman"/>
          <w:sz w:val="24"/>
          <w:szCs w:val="24"/>
        </w:rPr>
        <w:t xml:space="preserve"> probably like music and</w:t>
      </w:r>
      <w:r w:rsidR="003E3E0C">
        <w:rPr>
          <w:rFonts w:ascii="Times New Roman" w:eastAsia="Times New Roman" w:hAnsi="Times New Roman" w:cs="Times New Roman"/>
          <w:sz w:val="24"/>
          <w:szCs w:val="24"/>
        </w:rPr>
        <w:t xml:space="preserve"> greatly enjoy</w:t>
      </w:r>
      <w:r w:rsidR="005A2F47" w:rsidRPr="005A2F47">
        <w:rPr>
          <w:rFonts w:ascii="Times New Roman" w:eastAsia="Times New Roman" w:hAnsi="Times New Roman" w:cs="Times New Roman"/>
          <w:sz w:val="24"/>
          <w:szCs w:val="24"/>
        </w:rPr>
        <w:t xml:space="preserve"> leisure time activities. This attitude, however, might mean you may take life too lightly. This could result in inattention to details, leading to more serious issues. If you achieve balance, however, this can help with your current situation.  </w:t>
      </w:r>
    </w:p>
    <w:p w:rsidR="00713304" w:rsidRDefault="00713304" w:rsidP="00E276D6">
      <w:pPr>
        <w:spacing w:after="0" w:line="240" w:lineRule="auto"/>
        <w:jc w:val="both"/>
        <w:rPr>
          <w:rFonts w:ascii="Times New Roman" w:eastAsia="Times New Roman" w:hAnsi="Times New Roman" w:cs="Times New Roman"/>
          <w:sz w:val="24"/>
          <w:szCs w:val="24"/>
        </w:rPr>
      </w:pPr>
    </w:p>
    <w:p w:rsidR="00AF0581" w:rsidRDefault="00713304" w:rsidP="00E276D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Guar</w:t>
      </w:r>
      <w:r w:rsidR="00E276D6" w:rsidRPr="00E276D6">
        <w:rPr>
          <w:rFonts w:ascii="Times New Roman" w:eastAsia="Times New Roman" w:hAnsi="Times New Roman" w:cs="Times New Roman"/>
          <w:b/>
          <w:bCs/>
          <w:sz w:val="24"/>
          <w:szCs w:val="24"/>
        </w:rPr>
        <w:t>dian(s)</w:t>
      </w:r>
      <w:r w:rsidR="00E276D6" w:rsidRPr="00E276D6">
        <w:rPr>
          <w:rFonts w:ascii="Times New Roman" w:eastAsia="Times New Roman" w:hAnsi="Times New Roman" w:cs="Times New Roman"/>
          <w:sz w:val="24"/>
          <w:szCs w:val="24"/>
        </w:rPr>
        <w:t xml:space="preserve"> </w:t>
      </w:r>
    </w:p>
    <w:p w:rsidR="00AF0581"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br/>
        <w:t>You have no guardian cards in this location. That is not uncommon as there are only 8 guardian cards in the full deck.</w:t>
      </w:r>
    </w:p>
    <w:p w:rsidR="00E276D6" w:rsidRP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tbl>
      <w:tblPr>
        <w:tblW w:w="0" w:type="auto"/>
        <w:tblCellSpacing w:w="15" w:type="dxa"/>
        <w:tblCellMar>
          <w:top w:w="15" w:type="dxa"/>
          <w:left w:w="15" w:type="dxa"/>
          <w:bottom w:w="15" w:type="dxa"/>
          <w:right w:w="15" w:type="dxa"/>
        </w:tblCellMar>
        <w:tblLook w:val="04A0"/>
      </w:tblPr>
      <w:tblGrid>
        <w:gridCol w:w="96"/>
      </w:tblGrid>
      <w:tr w:rsidR="00E276D6" w:rsidRPr="00E276D6" w:rsidTr="00E276D6">
        <w:trPr>
          <w:tblCellSpacing w:w="15" w:type="dxa"/>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p>
        </w:tc>
      </w:tr>
    </w:tbl>
    <w:p w:rsidR="00AF0581"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b/>
          <w:bCs/>
          <w:sz w:val="24"/>
          <w:szCs w:val="24"/>
        </w:rPr>
        <w:t>Combination(s)</w:t>
      </w:r>
    </w:p>
    <w:p w:rsid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lastRenderedPageBreak/>
        <w:t xml:space="preserve"> </w:t>
      </w:r>
      <w:r w:rsidRPr="00E276D6">
        <w:rPr>
          <w:rFonts w:ascii="Times New Roman" w:eastAsia="Times New Roman" w:hAnsi="Times New Roman" w:cs="Times New Roman"/>
          <w:sz w:val="24"/>
          <w:szCs w:val="24"/>
        </w:rPr>
        <w:br/>
        <w:t xml:space="preserve">This card set does not have any specific relationships in combination that warrant further explanation. </w:t>
      </w: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Pr="00E276D6" w:rsidRDefault="005316BA" w:rsidP="005316B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&lt;&lt;&lt;DAVE, Page break&gt;&gt;&gt;</w:t>
      </w: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Pr="00E276D6" w:rsidRDefault="005316BA" w:rsidP="00E276D6">
      <w:pPr>
        <w:spacing w:after="0" w:line="240" w:lineRule="auto"/>
        <w:jc w:val="both"/>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tblPr>
      <w:tblGrid>
        <w:gridCol w:w="96"/>
      </w:tblGrid>
      <w:tr w:rsidR="00E276D6" w:rsidRPr="00E276D6" w:rsidTr="00E276D6">
        <w:trPr>
          <w:tblCellSpacing w:w="15" w:type="dxa"/>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p>
        </w:tc>
      </w:tr>
    </w:tbl>
    <w:p w:rsidR="00E276D6" w:rsidRPr="00E276D6" w:rsidRDefault="00E276D6" w:rsidP="00E276D6">
      <w:pPr>
        <w:spacing w:after="0" w:line="600" w:lineRule="atLeast"/>
        <w:jc w:val="center"/>
        <w:rPr>
          <w:rFonts w:ascii="Times New Roman" w:eastAsia="Times New Roman" w:hAnsi="Times New Roman" w:cs="Times New Roman"/>
          <w:b/>
          <w:bCs/>
          <w:color w:val="951C09"/>
          <w:sz w:val="26"/>
          <w:szCs w:val="26"/>
        </w:rPr>
      </w:pPr>
      <w:r w:rsidRPr="00E276D6">
        <w:rPr>
          <w:rFonts w:ascii="Times New Roman" w:eastAsia="Times New Roman" w:hAnsi="Times New Roman" w:cs="Times New Roman"/>
          <w:b/>
          <w:bCs/>
          <w:color w:val="951C09"/>
          <w:sz w:val="26"/>
          <w:szCs w:val="26"/>
        </w:rPr>
        <w:t>South</w:t>
      </w:r>
    </w:p>
    <w:p w:rsidR="00E276D6"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The cards here depict the short term future, that is, what you can expect in the coming months. The first </w:t>
      </w:r>
      <w:r w:rsidR="00836B9B">
        <w:rPr>
          <w:rFonts w:ascii="Times New Roman" w:eastAsia="Times New Roman" w:hAnsi="Times New Roman" w:cs="Times New Roman"/>
          <w:sz w:val="24"/>
          <w:szCs w:val="24"/>
        </w:rPr>
        <w:t>card</w:t>
      </w:r>
      <w:r w:rsidRPr="00E276D6">
        <w:rPr>
          <w:rFonts w:ascii="Times New Roman" w:eastAsia="Times New Roman" w:hAnsi="Times New Roman" w:cs="Times New Roman"/>
          <w:sz w:val="24"/>
          <w:szCs w:val="24"/>
        </w:rPr>
        <w:t xml:space="preserve"> is the one to focus on if your q</w:t>
      </w:r>
      <w:r w:rsidR="00836B9B">
        <w:rPr>
          <w:rFonts w:ascii="Times New Roman" w:eastAsia="Times New Roman" w:hAnsi="Times New Roman" w:cs="Times New Roman"/>
          <w:sz w:val="24"/>
          <w:szCs w:val="24"/>
        </w:rPr>
        <w:t xml:space="preserve">uestion addresses something </w:t>
      </w:r>
      <w:r w:rsidR="00AF0581">
        <w:rPr>
          <w:rFonts w:ascii="Times New Roman" w:eastAsia="Times New Roman" w:hAnsi="Times New Roman" w:cs="Times New Roman"/>
          <w:sz w:val="24"/>
          <w:szCs w:val="24"/>
        </w:rPr>
        <w:t>already in progress or</w:t>
      </w:r>
      <w:r w:rsidRPr="00E276D6">
        <w:rPr>
          <w:rFonts w:ascii="Times New Roman" w:eastAsia="Times New Roman" w:hAnsi="Times New Roman" w:cs="Times New Roman"/>
          <w:sz w:val="24"/>
          <w:szCs w:val="24"/>
        </w:rPr>
        <w:t xml:space="preserve"> c</w:t>
      </w:r>
      <w:r w:rsidR="005316BA">
        <w:rPr>
          <w:rFonts w:ascii="Times New Roman" w:eastAsia="Times New Roman" w:hAnsi="Times New Roman" w:cs="Times New Roman"/>
          <w:sz w:val="24"/>
          <w:szCs w:val="24"/>
        </w:rPr>
        <w:t>ould happen very soon</w:t>
      </w:r>
      <w:r w:rsidRPr="00E276D6">
        <w:rPr>
          <w:rFonts w:ascii="Times New Roman" w:eastAsia="Times New Roman" w:hAnsi="Times New Roman" w:cs="Times New Roman"/>
          <w:sz w:val="24"/>
          <w:szCs w:val="24"/>
        </w:rPr>
        <w:t xml:space="preserve">. </w:t>
      </w:r>
      <w:r w:rsidR="00213EAF">
        <w:rPr>
          <w:rFonts w:ascii="Times New Roman" w:eastAsia="Times New Roman" w:hAnsi="Times New Roman" w:cs="Times New Roman"/>
          <w:sz w:val="24"/>
          <w:szCs w:val="24"/>
        </w:rPr>
        <w:t xml:space="preserve">The second represents approximately the mid-year time frame and the last the year end. </w:t>
      </w:r>
    </w:p>
    <w:p w:rsidR="00AF0581" w:rsidRPr="00E276D6" w:rsidRDefault="00AF0581" w:rsidP="00E276D6">
      <w:pPr>
        <w:spacing w:after="0" w:line="240" w:lineRule="auto"/>
        <w:rPr>
          <w:rFonts w:ascii="Times New Roman" w:eastAsia="Times New Roman" w:hAnsi="Times New Roman" w:cs="Times New Roman"/>
          <w:sz w:val="24"/>
          <w:szCs w:val="24"/>
        </w:rPr>
      </w:pPr>
    </w:p>
    <w:tbl>
      <w:tblPr>
        <w:tblW w:w="5000" w:type="pct"/>
        <w:tblCellSpacing w:w="15" w:type="dxa"/>
        <w:tblCellMar>
          <w:top w:w="15" w:type="dxa"/>
          <w:left w:w="15" w:type="dxa"/>
          <w:bottom w:w="15" w:type="dxa"/>
          <w:right w:w="15" w:type="dxa"/>
        </w:tblCellMar>
        <w:tblLook w:val="04A0"/>
      </w:tblPr>
      <w:tblGrid>
        <w:gridCol w:w="11235"/>
      </w:tblGrid>
      <w:tr w:rsidR="00E276D6" w:rsidRPr="00E276D6" w:rsidTr="00E276D6">
        <w:trPr>
          <w:tblCellSpacing w:w="15" w:type="dxa"/>
        </w:trPr>
        <w:tc>
          <w:tcPr>
            <w:tcW w:w="0" w:type="auto"/>
            <w:tcMar>
              <w:top w:w="15" w:type="dxa"/>
              <w:left w:w="1800" w:type="dxa"/>
              <w:bottom w:w="15" w:type="dxa"/>
              <w:right w:w="15" w:type="dxa"/>
            </w:tcMar>
            <w:vAlign w:val="center"/>
            <w:hideMark/>
          </w:tcPr>
          <w:tbl>
            <w:tblPr>
              <w:tblW w:w="0" w:type="auto"/>
              <w:jc w:val="center"/>
              <w:tblCellMar>
                <w:top w:w="15" w:type="dxa"/>
                <w:left w:w="15" w:type="dxa"/>
                <w:bottom w:w="15" w:type="dxa"/>
                <w:right w:w="15" w:type="dxa"/>
              </w:tblCellMar>
              <w:tblLook w:val="04A0"/>
            </w:tblPr>
            <w:tblGrid>
              <w:gridCol w:w="960"/>
              <w:gridCol w:w="960"/>
              <w:gridCol w:w="960"/>
            </w:tblGrid>
            <w:tr w:rsidR="00E276D6" w:rsidRPr="00E276D6">
              <w:trPr>
                <w:jc w:val="center"/>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19" name="mahjongReading_southDataList_ctl00_tileImage" descr="http://www.onlinechineseastrology.com/Images/MJ/P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southDataList_ctl00_tileImage" descr="http://www.onlinechineseastrology.com/Images/MJ/Pine.jpg"/>
                                <pic:cNvPicPr>
                                  <a:picLocks noChangeAspect="1" noChangeArrowheads="1"/>
                                </pic:cNvPicPr>
                              </pic:nvPicPr>
                              <pic:blipFill>
                                <a:blip r:embed="rId11"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20" name="mahjongReading_southDataList_ctl01_tileImage" descr="http://www.onlinechineseastrology.com/Images/MJ/Unicor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southDataList_ctl01_tileImage" descr="http://www.onlinechineseastrology.com/Images/MJ/Unicorn.jpg"/>
                                <pic:cNvPicPr>
                                  <a:picLocks noChangeAspect="1" noChangeArrowheads="1"/>
                                </pic:cNvPicPr>
                              </pic:nvPicPr>
                              <pic:blipFill>
                                <a:blip r:embed="rId12"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21" name="mahjongReading_southDataList_ctl02_tileImage" descr="http://www.onlinechineseastrology.com/Images/MJ/Ea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southDataList_ctl02_tileImage" descr="http://www.onlinechineseastrology.com/Images/MJ/East.jpg"/>
                                <pic:cNvPicPr>
                                  <a:picLocks noChangeAspect="1" noChangeArrowheads="1"/>
                                </pic:cNvPicPr>
                              </pic:nvPicPr>
                              <pic:blipFill>
                                <a:blip r:embed="rId13"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r>
          </w:tbl>
          <w:p w:rsidR="00E276D6" w:rsidRPr="00E276D6" w:rsidRDefault="00E276D6" w:rsidP="00E276D6">
            <w:pPr>
              <w:spacing w:after="0" w:line="240" w:lineRule="auto"/>
              <w:jc w:val="center"/>
              <w:rPr>
                <w:rFonts w:ascii="Times New Roman" w:eastAsia="Times New Roman" w:hAnsi="Times New Roman" w:cs="Times New Roman"/>
                <w:sz w:val="24"/>
                <w:szCs w:val="24"/>
              </w:rPr>
            </w:pPr>
          </w:p>
        </w:tc>
      </w:tr>
    </w:tbl>
    <w:p w:rsidR="00AF0581" w:rsidRDefault="00AF0581" w:rsidP="00E276D6">
      <w:pPr>
        <w:spacing w:after="0" w:line="240" w:lineRule="auto"/>
        <w:jc w:val="both"/>
        <w:rPr>
          <w:rFonts w:ascii="Times New Roman" w:eastAsia="Times New Roman" w:hAnsi="Times New Roman" w:cs="Times New Roman"/>
          <w:b/>
          <w:bCs/>
          <w:color w:val="951C09"/>
          <w:sz w:val="24"/>
          <w:szCs w:val="24"/>
        </w:rPr>
      </w:pPr>
    </w:p>
    <w:p w:rsidR="00AF0581"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b/>
          <w:bCs/>
          <w:color w:val="951C09"/>
          <w:sz w:val="24"/>
          <w:szCs w:val="24"/>
        </w:rPr>
        <w:t>Pine</w:t>
      </w:r>
    </w:p>
    <w:p w:rsidR="00AF0581"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b/>
          <w:bCs/>
          <w:sz w:val="24"/>
          <w:szCs w:val="24"/>
        </w:rPr>
        <w:t>Favorable</w:t>
      </w:r>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r>
    </w:p>
    <w:p w:rsidR="00B21DEB" w:rsidRPr="00B21DEB" w:rsidRDefault="00B21DEB" w:rsidP="00B21DEB">
      <w:pPr>
        <w:spacing w:after="0" w:line="240" w:lineRule="auto"/>
        <w:jc w:val="both"/>
      </w:pPr>
      <w:r w:rsidRPr="00B21DEB">
        <w:t xml:space="preserve">The Pine suggests you need to persevere in the face of challenges. In this position it is favorable, which means there is a good chance you can surmount them. For now you might want to focus on existing matters rather than looking to make changes or initiate new action. The situation also calls for honest dealing. </w:t>
      </w:r>
    </w:p>
    <w:p w:rsidR="00AF0581" w:rsidRDefault="00E276D6" w:rsidP="00E276D6">
      <w:pPr>
        <w:spacing w:after="0" w:line="240" w:lineRule="auto"/>
        <w:jc w:val="both"/>
        <w:rPr>
          <w:rFonts w:ascii="Times New Roman" w:eastAsia="Times New Roman" w:hAnsi="Times New Roman" w:cs="Times New Roman"/>
          <w:b/>
          <w:bCs/>
          <w:color w:val="951C09"/>
          <w:sz w:val="24"/>
          <w:szCs w:val="24"/>
        </w:rPr>
      </w:pPr>
      <w:r w:rsidRPr="00E276D6">
        <w:rPr>
          <w:rFonts w:ascii="Times New Roman" w:eastAsia="Times New Roman" w:hAnsi="Times New Roman" w:cs="Times New Roman"/>
          <w:sz w:val="24"/>
          <w:szCs w:val="24"/>
        </w:rPr>
        <w:br/>
      </w:r>
    </w:p>
    <w:p w:rsidR="00AF0581"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b/>
          <w:bCs/>
          <w:color w:val="951C09"/>
          <w:sz w:val="24"/>
          <w:szCs w:val="24"/>
        </w:rPr>
        <w:t>Unicorn</w:t>
      </w:r>
      <w:r w:rsidRPr="00E276D6">
        <w:rPr>
          <w:rFonts w:ascii="Times New Roman" w:eastAsia="Times New Roman" w:hAnsi="Times New Roman" w:cs="Times New Roman"/>
          <w:sz w:val="24"/>
          <w:szCs w:val="24"/>
        </w:rPr>
        <w:br/>
      </w:r>
      <w:r w:rsidRPr="00E276D6">
        <w:rPr>
          <w:rFonts w:ascii="Times New Roman" w:eastAsia="Times New Roman" w:hAnsi="Times New Roman" w:cs="Times New Roman"/>
          <w:b/>
          <w:bCs/>
          <w:sz w:val="24"/>
          <w:szCs w:val="24"/>
        </w:rPr>
        <w:t>Favorable</w:t>
      </w:r>
    </w:p>
    <w:p w:rsidR="00EC4E75" w:rsidRPr="00EC4E75" w:rsidRDefault="00E276D6" w:rsidP="00EC4E75">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r>
      <w:r w:rsidR="00EC4E75" w:rsidRPr="00EC4E75">
        <w:t xml:space="preserve">It is very fortunate the Unicorn is favorably placed in the South. The time to act is now. Seize the moment and resolve your issue during this auspicious time. Vision is associated with this mythical beast. </w:t>
      </w:r>
      <w:r w:rsidR="00EC4E75">
        <w:t>This</w:t>
      </w:r>
      <w:r w:rsidR="00EC4E75" w:rsidRPr="00EC4E75">
        <w:t xml:space="preserve"> could contribute to increased clarity and an inflow of ideas </w:t>
      </w:r>
      <w:r w:rsidR="00EC4E75">
        <w:t>if you allow yourself to be open to them.</w:t>
      </w:r>
    </w:p>
    <w:p w:rsidR="000B358E" w:rsidRDefault="000B358E" w:rsidP="000B358E"/>
    <w:p w:rsidR="00AF0581" w:rsidRDefault="00AF0581" w:rsidP="00E276D6">
      <w:pPr>
        <w:spacing w:after="0" w:line="240" w:lineRule="auto"/>
        <w:jc w:val="both"/>
        <w:rPr>
          <w:rFonts w:ascii="Times New Roman" w:eastAsia="Times New Roman" w:hAnsi="Times New Roman" w:cs="Times New Roman"/>
          <w:b/>
          <w:bCs/>
          <w:color w:val="951C09"/>
          <w:sz w:val="24"/>
          <w:szCs w:val="24"/>
        </w:rPr>
      </w:pPr>
    </w:p>
    <w:p w:rsidR="00AF0581"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b/>
          <w:bCs/>
          <w:color w:val="951C09"/>
          <w:sz w:val="24"/>
          <w:szCs w:val="24"/>
        </w:rPr>
        <w:t>East</w:t>
      </w:r>
      <w:r w:rsidRPr="00E276D6">
        <w:rPr>
          <w:rFonts w:ascii="Times New Roman" w:eastAsia="Times New Roman" w:hAnsi="Times New Roman" w:cs="Times New Roman"/>
          <w:sz w:val="24"/>
          <w:szCs w:val="24"/>
        </w:rPr>
        <w:br/>
      </w:r>
      <w:r w:rsidRPr="00E276D6">
        <w:rPr>
          <w:rFonts w:ascii="Times New Roman" w:eastAsia="Times New Roman" w:hAnsi="Times New Roman" w:cs="Times New Roman"/>
          <w:b/>
          <w:bCs/>
          <w:sz w:val="24"/>
          <w:szCs w:val="24"/>
        </w:rPr>
        <w:t>Favorable</w:t>
      </w:r>
    </w:p>
    <w:p w:rsidR="00E7290E" w:rsidRPr="00E7290E" w:rsidRDefault="00E276D6" w:rsidP="00E7290E">
      <w:r w:rsidRPr="00E276D6">
        <w:rPr>
          <w:rFonts w:ascii="Times New Roman" w:eastAsia="Times New Roman" w:hAnsi="Times New Roman" w:cs="Times New Roman"/>
          <w:sz w:val="24"/>
          <w:szCs w:val="24"/>
        </w:rPr>
        <w:lastRenderedPageBreak/>
        <w:t xml:space="preserve"> </w:t>
      </w:r>
      <w:r w:rsidRPr="00E276D6">
        <w:rPr>
          <w:rFonts w:ascii="Times New Roman" w:eastAsia="Times New Roman" w:hAnsi="Times New Roman" w:cs="Times New Roman"/>
          <w:sz w:val="24"/>
          <w:szCs w:val="24"/>
        </w:rPr>
        <w:br/>
      </w:r>
      <w:r w:rsidR="00E7290E" w:rsidRPr="00E7290E">
        <w:t>It looks like you are heading for some happy times in the coming months. Good luck may also be coming your way. This positive indication suggests you may be able to resolve your issue sooner rather than later depending on the meaning of adjacent cards.</w:t>
      </w:r>
    </w:p>
    <w:p w:rsidR="007D2AB5" w:rsidRDefault="007D2AB5" w:rsidP="007D2AB5"/>
    <w:p w:rsidR="00AF0581" w:rsidRDefault="00AF0581" w:rsidP="003143E7">
      <w:pPr>
        <w:spacing w:after="0" w:line="240" w:lineRule="auto"/>
        <w:jc w:val="both"/>
        <w:rPr>
          <w:rFonts w:ascii="Times New Roman" w:eastAsia="Times New Roman" w:hAnsi="Times New Roman" w:cs="Times New Roman"/>
          <w:b/>
          <w:bCs/>
          <w:sz w:val="24"/>
          <w:szCs w:val="24"/>
        </w:rPr>
      </w:pPr>
    </w:p>
    <w:p w:rsidR="003143E7"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b/>
          <w:bCs/>
          <w:sz w:val="24"/>
          <w:szCs w:val="24"/>
        </w:rPr>
        <w:t>Guardian(s)</w:t>
      </w:r>
      <w:r w:rsidRPr="00E276D6">
        <w:rPr>
          <w:rFonts w:ascii="Times New Roman" w:eastAsia="Times New Roman" w:hAnsi="Times New Roman" w:cs="Times New Roman"/>
          <w:sz w:val="24"/>
          <w:szCs w:val="24"/>
        </w:rPr>
        <w:t xml:space="preserve"> </w:t>
      </w:r>
    </w:p>
    <w:p w:rsidR="003143E7"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br/>
        <w:t>You have no guardian cards in this location. That is not uncommon as there are only 8 guardian cards in the full deck.</w:t>
      </w:r>
    </w:p>
    <w:p w:rsidR="00E276D6" w:rsidRP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tbl>
      <w:tblPr>
        <w:tblW w:w="0" w:type="auto"/>
        <w:tblCellSpacing w:w="15" w:type="dxa"/>
        <w:tblCellMar>
          <w:top w:w="15" w:type="dxa"/>
          <w:left w:w="15" w:type="dxa"/>
          <w:bottom w:w="15" w:type="dxa"/>
          <w:right w:w="15" w:type="dxa"/>
        </w:tblCellMar>
        <w:tblLook w:val="04A0"/>
      </w:tblPr>
      <w:tblGrid>
        <w:gridCol w:w="96"/>
      </w:tblGrid>
      <w:tr w:rsidR="00E276D6" w:rsidRPr="00E276D6" w:rsidTr="00E276D6">
        <w:trPr>
          <w:tblCellSpacing w:w="15" w:type="dxa"/>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p>
        </w:tc>
      </w:tr>
    </w:tbl>
    <w:p w:rsidR="003143E7"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b/>
          <w:bCs/>
          <w:sz w:val="24"/>
          <w:szCs w:val="24"/>
        </w:rPr>
        <w:t>Combination(s)</w:t>
      </w:r>
    </w:p>
    <w:p w:rsidR="005316BA"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t>This card set does not have any specific relationships in combination that warrant further explanation.</w:t>
      </w: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5316B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&lt;&lt;&lt;DAVE, Page break&gt;&gt;&gt;</w:t>
      </w: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E276D6">
      <w:pPr>
        <w:spacing w:after="0" w:line="240" w:lineRule="auto"/>
        <w:jc w:val="both"/>
        <w:rPr>
          <w:rFonts w:ascii="Times New Roman" w:eastAsia="Times New Roman" w:hAnsi="Times New Roman" w:cs="Times New Roman"/>
          <w:sz w:val="24"/>
          <w:szCs w:val="24"/>
        </w:rPr>
      </w:pPr>
    </w:p>
    <w:p w:rsidR="005316BA" w:rsidRDefault="005316BA" w:rsidP="00E276D6">
      <w:pPr>
        <w:spacing w:after="0" w:line="240" w:lineRule="auto"/>
        <w:jc w:val="both"/>
        <w:rPr>
          <w:rFonts w:ascii="Times New Roman" w:eastAsia="Times New Roman" w:hAnsi="Times New Roman" w:cs="Times New Roman"/>
          <w:sz w:val="24"/>
          <w:szCs w:val="24"/>
        </w:rPr>
      </w:pPr>
    </w:p>
    <w:p w:rsidR="00E276D6" w:rsidRP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tbl>
      <w:tblPr>
        <w:tblW w:w="0" w:type="auto"/>
        <w:tblCellSpacing w:w="15" w:type="dxa"/>
        <w:tblCellMar>
          <w:top w:w="15" w:type="dxa"/>
          <w:left w:w="15" w:type="dxa"/>
          <w:bottom w:w="15" w:type="dxa"/>
          <w:right w:w="15" w:type="dxa"/>
        </w:tblCellMar>
        <w:tblLook w:val="04A0"/>
      </w:tblPr>
      <w:tblGrid>
        <w:gridCol w:w="96"/>
      </w:tblGrid>
      <w:tr w:rsidR="00E276D6" w:rsidRPr="00E276D6" w:rsidTr="00E276D6">
        <w:trPr>
          <w:tblCellSpacing w:w="15" w:type="dxa"/>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p>
        </w:tc>
      </w:tr>
    </w:tbl>
    <w:p w:rsidR="00E276D6" w:rsidRDefault="00E276D6" w:rsidP="00E276D6">
      <w:pPr>
        <w:spacing w:after="0" w:line="600" w:lineRule="atLeast"/>
        <w:jc w:val="center"/>
        <w:rPr>
          <w:rFonts w:ascii="Times New Roman" w:eastAsia="Times New Roman" w:hAnsi="Times New Roman" w:cs="Times New Roman"/>
          <w:b/>
          <w:bCs/>
          <w:color w:val="951C09"/>
          <w:sz w:val="26"/>
          <w:szCs w:val="26"/>
        </w:rPr>
      </w:pPr>
      <w:r w:rsidRPr="00E276D6">
        <w:rPr>
          <w:rFonts w:ascii="Times New Roman" w:eastAsia="Times New Roman" w:hAnsi="Times New Roman" w:cs="Times New Roman"/>
          <w:b/>
          <w:bCs/>
          <w:color w:val="951C09"/>
          <w:sz w:val="26"/>
          <w:szCs w:val="26"/>
        </w:rPr>
        <w:lastRenderedPageBreak/>
        <w:t>West</w:t>
      </w:r>
    </w:p>
    <w:p w:rsidR="005C2A28" w:rsidRPr="00E276D6" w:rsidRDefault="005C2A28" w:rsidP="00E276D6">
      <w:pPr>
        <w:spacing w:after="0" w:line="600" w:lineRule="atLeast"/>
        <w:jc w:val="center"/>
        <w:rPr>
          <w:rFonts w:ascii="Times New Roman" w:eastAsia="Times New Roman" w:hAnsi="Times New Roman" w:cs="Times New Roman"/>
          <w:b/>
          <w:bCs/>
          <w:color w:val="951C09"/>
          <w:sz w:val="26"/>
          <w:szCs w:val="26"/>
        </w:rPr>
      </w:pPr>
    </w:p>
    <w:p w:rsidR="0096736B"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You take the East position as a querent at the Mah Jong table. West is thus opposite you and reveals what could work against you and how best to deal with it. That which has the potential to hinder success is detailed in </w:t>
      </w:r>
      <w:r w:rsidR="00BE30A1">
        <w:rPr>
          <w:rFonts w:ascii="Times New Roman" w:eastAsia="Times New Roman" w:hAnsi="Times New Roman" w:cs="Times New Roman"/>
          <w:sz w:val="24"/>
          <w:szCs w:val="24"/>
        </w:rPr>
        <w:t>the first and third card</w:t>
      </w:r>
      <w:r w:rsidRPr="00E276D6">
        <w:rPr>
          <w:rFonts w:ascii="Times New Roman" w:eastAsia="Times New Roman" w:hAnsi="Times New Roman" w:cs="Times New Roman"/>
          <w:sz w:val="24"/>
          <w:szCs w:val="24"/>
        </w:rPr>
        <w:t>s of this direction</w:t>
      </w:r>
      <w:r w:rsidR="00BE30A1">
        <w:rPr>
          <w:rFonts w:ascii="Times New Roman" w:eastAsia="Times New Roman" w:hAnsi="Times New Roman" w:cs="Times New Roman"/>
          <w:sz w:val="24"/>
          <w:szCs w:val="24"/>
        </w:rPr>
        <w:t>. They</w:t>
      </w:r>
      <w:r w:rsidR="00552C8A">
        <w:rPr>
          <w:rFonts w:ascii="Times New Roman" w:eastAsia="Times New Roman" w:hAnsi="Times New Roman" w:cs="Times New Roman"/>
          <w:sz w:val="24"/>
          <w:szCs w:val="24"/>
        </w:rPr>
        <w:t xml:space="preserve"> reveal wh</w:t>
      </w:r>
      <w:r w:rsidR="00BE30A1">
        <w:rPr>
          <w:rFonts w:ascii="Times New Roman" w:eastAsia="Times New Roman" w:hAnsi="Times New Roman" w:cs="Times New Roman"/>
          <w:sz w:val="24"/>
          <w:szCs w:val="24"/>
        </w:rPr>
        <w:t>at</w:t>
      </w:r>
      <w:r w:rsidR="005C2A28">
        <w:rPr>
          <w:rFonts w:ascii="Times New Roman" w:eastAsia="Times New Roman" w:hAnsi="Times New Roman" w:cs="Times New Roman"/>
          <w:sz w:val="24"/>
          <w:szCs w:val="24"/>
        </w:rPr>
        <w:t xml:space="preserve"> might make it more difficult to achieve</w:t>
      </w:r>
      <w:r w:rsidR="00BE30A1">
        <w:rPr>
          <w:rFonts w:ascii="Times New Roman" w:eastAsia="Times New Roman" w:hAnsi="Times New Roman" w:cs="Times New Roman"/>
          <w:sz w:val="24"/>
          <w:szCs w:val="24"/>
        </w:rPr>
        <w:t xml:space="preserve"> a successful outcome</w:t>
      </w:r>
      <w:r w:rsidRPr="00E276D6">
        <w:rPr>
          <w:rFonts w:ascii="Times New Roman" w:eastAsia="Times New Roman" w:hAnsi="Times New Roman" w:cs="Times New Roman"/>
          <w:sz w:val="24"/>
          <w:szCs w:val="24"/>
        </w:rPr>
        <w:t>. Since this is true for all readings, you should not think the appearance of warnings here is a sign the answer to your question is negative or otherwise unfavorable. Likewise, for a</w:t>
      </w:r>
      <w:r w:rsidR="00552C8A">
        <w:rPr>
          <w:rFonts w:ascii="Times New Roman" w:eastAsia="Times New Roman" w:hAnsi="Times New Roman" w:cs="Times New Roman"/>
          <w:sz w:val="24"/>
          <w:szCs w:val="24"/>
        </w:rPr>
        <w:t>ll readings the middle one provide</w:t>
      </w:r>
      <w:r w:rsidRPr="00E276D6">
        <w:rPr>
          <w:rFonts w:ascii="Times New Roman" w:eastAsia="Times New Roman" w:hAnsi="Times New Roman" w:cs="Times New Roman"/>
          <w:sz w:val="24"/>
          <w:szCs w:val="24"/>
        </w:rPr>
        <w:t>s insight into how these potential obstacles might be best overcome and does not automatically signal a positive response to your inquiry.</w:t>
      </w:r>
    </w:p>
    <w:p w:rsidR="00E276D6" w:rsidRPr="00E276D6"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tbl>
      <w:tblPr>
        <w:tblW w:w="5000" w:type="pct"/>
        <w:tblCellSpacing w:w="15" w:type="dxa"/>
        <w:tblCellMar>
          <w:top w:w="15" w:type="dxa"/>
          <w:left w:w="15" w:type="dxa"/>
          <w:bottom w:w="15" w:type="dxa"/>
          <w:right w:w="15" w:type="dxa"/>
        </w:tblCellMar>
        <w:tblLook w:val="04A0"/>
      </w:tblPr>
      <w:tblGrid>
        <w:gridCol w:w="11235"/>
      </w:tblGrid>
      <w:tr w:rsidR="00E276D6" w:rsidRPr="00E276D6" w:rsidTr="00E276D6">
        <w:trPr>
          <w:tblCellSpacing w:w="15" w:type="dxa"/>
        </w:trPr>
        <w:tc>
          <w:tcPr>
            <w:tcW w:w="0" w:type="auto"/>
            <w:tcMar>
              <w:top w:w="15" w:type="dxa"/>
              <w:left w:w="1800" w:type="dxa"/>
              <w:bottom w:w="15" w:type="dxa"/>
              <w:right w:w="15" w:type="dxa"/>
            </w:tcMar>
            <w:vAlign w:val="center"/>
            <w:hideMark/>
          </w:tcPr>
          <w:tbl>
            <w:tblPr>
              <w:tblW w:w="0" w:type="auto"/>
              <w:jc w:val="center"/>
              <w:tblCellMar>
                <w:top w:w="15" w:type="dxa"/>
                <w:left w:w="15" w:type="dxa"/>
                <w:bottom w:w="15" w:type="dxa"/>
                <w:right w:w="15" w:type="dxa"/>
              </w:tblCellMar>
              <w:tblLook w:val="04A0"/>
            </w:tblPr>
            <w:tblGrid>
              <w:gridCol w:w="960"/>
              <w:gridCol w:w="960"/>
              <w:gridCol w:w="960"/>
            </w:tblGrid>
            <w:tr w:rsidR="00E276D6" w:rsidRPr="00E276D6">
              <w:trPr>
                <w:jc w:val="center"/>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22" name="mahjongReading_westDataList_ctl00_tileImage" descr="http://www.onlinechineseastrology.com/Images/MJ/Wil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westDataList_ctl00_tileImage" descr="http://www.onlinechineseastrology.com/Images/MJ/Willow.jpg"/>
                                <pic:cNvPicPr>
                                  <a:picLocks noChangeAspect="1" noChangeArrowheads="1"/>
                                </pic:cNvPicPr>
                              </pic:nvPicPr>
                              <pic:blipFill>
                                <a:blip r:embed="rId5"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23" name="mahjongReading_westDataList_ctl01_tileImage" descr="http://www.onlinechineseastrology.com/Images/MJ/Tortoi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westDataList_ctl01_tileImage" descr="http://www.onlinechineseastrology.com/Images/MJ/Tortoise.jpg"/>
                                <pic:cNvPicPr>
                                  <a:picLocks noChangeAspect="1" noChangeArrowheads="1"/>
                                </pic:cNvPicPr>
                              </pic:nvPicPr>
                              <pic:blipFill>
                                <a:blip r:embed="rId6"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24" name="mahjongReading_westDataList_ctl02_tileImage" descr="http://www.onlinechineseastrology.com/Images/MJ/J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westDataList_ctl02_tileImage" descr="http://www.onlinechineseastrology.com/Images/MJ/Jade.jpg"/>
                                <pic:cNvPicPr>
                                  <a:picLocks noChangeAspect="1" noChangeArrowheads="1"/>
                                </pic:cNvPicPr>
                              </pic:nvPicPr>
                              <pic:blipFill>
                                <a:blip r:embed="rId7"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r>
          </w:tbl>
          <w:p w:rsidR="00E276D6" w:rsidRPr="00E276D6" w:rsidRDefault="00E276D6" w:rsidP="00E276D6">
            <w:pPr>
              <w:spacing w:after="0" w:line="240" w:lineRule="auto"/>
              <w:jc w:val="center"/>
              <w:rPr>
                <w:rFonts w:ascii="Times New Roman" w:eastAsia="Times New Roman" w:hAnsi="Times New Roman" w:cs="Times New Roman"/>
                <w:sz w:val="24"/>
                <w:szCs w:val="24"/>
              </w:rPr>
            </w:pPr>
          </w:p>
        </w:tc>
      </w:tr>
    </w:tbl>
    <w:p w:rsidR="0039476B"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b/>
          <w:bCs/>
          <w:color w:val="951C09"/>
          <w:sz w:val="24"/>
          <w:szCs w:val="24"/>
        </w:rPr>
        <w:t>Willow</w:t>
      </w:r>
      <w:r w:rsidRPr="00E276D6">
        <w:rPr>
          <w:rFonts w:ascii="Times New Roman" w:eastAsia="Times New Roman" w:hAnsi="Times New Roman" w:cs="Times New Roman"/>
          <w:sz w:val="24"/>
          <w:szCs w:val="24"/>
        </w:rPr>
        <w:br/>
      </w:r>
      <w:r w:rsidRPr="00E276D6">
        <w:rPr>
          <w:rFonts w:ascii="Times New Roman" w:eastAsia="Times New Roman" w:hAnsi="Times New Roman" w:cs="Times New Roman"/>
          <w:b/>
          <w:bCs/>
          <w:sz w:val="24"/>
          <w:szCs w:val="24"/>
        </w:rPr>
        <w:t>Unfavorable</w:t>
      </w:r>
      <w:r w:rsidRPr="00E276D6">
        <w:rPr>
          <w:rFonts w:ascii="Times New Roman" w:eastAsia="Times New Roman" w:hAnsi="Times New Roman" w:cs="Times New Roman"/>
          <w:sz w:val="24"/>
          <w:szCs w:val="24"/>
        </w:rPr>
        <w:t xml:space="preserve"> </w:t>
      </w:r>
    </w:p>
    <w:p w:rsidR="00507B5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br/>
        <w:t xml:space="preserve">The Willow may willingly yield to the wind, but </w:t>
      </w:r>
      <w:proofErr w:type="spellStart"/>
      <w:r w:rsidRPr="00E276D6">
        <w:rPr>
          <w:rFonts w:ascii="Times New Roman" w:eastAsia="Times New Roman" w:hAnsi="Times New Roman" w:cs="Times New Roman"/>
          <w:sz w:val="24"/>
          <w:szCs w:val="24"/>
        </w:rPr>
        <w:t>your</w:t>
      </w:r>
      <w:proofErr w:type="spellEnd"/>
      <w:r w:rsidRPr="00E276D6">
        <w:rPr>
          <w:rFonts w:ascii="Times New Roman" w:eastAsia="Times New Roman" w:hAnsi="Times New Roman" w:cs="Times New Roman"/>
          <w:sz w:val="24"/>
          <w:szCs w:val="24"/>
        </w:rPr>
        <w:t xml:space="preserve"> doing so could be a sign of weakness. You could find yourself tempted to give up too easily</w:t>
      </w:r>
      <w:r w:rsidR="00507B56">
        <w:rPr>
          <w:rFonts w:ascii="Times New Roman" w:eastAsia="Times New Roman" w:hAnsi="Times New Roman" w:cs="Times New Roman"/>
          <w:sz w:val="24"/>
          <w:szCs w:val="24"/>
        </w:rPr>
        <w:t>.</w:t>
      </w:r>
      <w:r w:rsidR="00A26E40">
        <w:rPr>
          <w:rFonts w:ascii="Times New Roman" w:eastAsia="Times New Roman" w:hAnsi="Times New Roman" w:cs="Times New Roman"/>
          <w:sz w:val="24"/>
          <w:szCs w:val="24"/>
        </w:rPr>
        <w:t xml:space="preserve"> Doing the reverse is thus suggested. </w:t>
      </w:r>
      <w:r w:rsidR="00507B56">
        <w:rPr>
          <w:rFonts w:ascii="Times New Roman" w:eastAsia="Times New Roman" w:hAnsi="Times New Roman" w:cs="Times New Roman"/>
          <w:sz w:val="24"/>
          <w:szCs w:val="24"/>
        </w:rPr>
        <w:t>There are times you just have to be firm and face up to whatever obstacle is clearly blocking your path to success.</w:t>
      </w:r>
    </w:p>
    <w:p w:rsidR="0039476B"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sz w:val="24"/>
          <w:szCs w:val="24"/>
        </w:rPr>
        <w:br/>
      </w:r>
      <w:r w:rsidRPr="00E276D6">
        <w:rPr>
          <w:rFonts w:ascii="Times New Roman" w:eastAsia="Times New Roman" w:hAnsi="Times New Roman" w:cs="Times New Roman"/>
          <w:b/>
          <w:bCs/>
          <w:color w:val="951C09"/>
          <w:sz w:val="24"/>
          <w:szCs w:val="24"/>
        </w:rPr>
        <w:t>Tortoise</w:t>
      </w:r>
      <w:r w:rsidRPr="00E276D6">
        <w:rPr>
          <w:rFonts w:ascii="Times New Roman" w:eastAsia="Times New Roman" w:hAnsi="Times New Roman" w:cs="Times New Roman"/>
          <w:sz w:val="24"/>
          <w:szCs w:val="24"/>
        </w:rPr>
        <w:br/>
      </w:r>
      <w:r w:rsidRPr="00E276D6">
        <w:rPr>
          <w:rFonts w:ascii="Times New Roman" w:eastAsia="Times New Roman" w:hAnsi="Times New Roman" w:cs="Times New Roman"/>
          <w:b/>
          <w:bCs/>
          <w:sz w:val="24"/>
          <w:szCs w:val="24"/>
        </w:rPr>
        <w:t>Neutral</w:t>
      </w:r>
    </w:p>
    <w:p w:rsidR="00507B56" w:rsidRPr="00507B56" w:rsidRDefault="007C34E3" w:rsidP="00507B5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r w:rsidR="00507B56" w:rsidRPr="00507B56">
        <w:rPr>
          <w:rFonts w:ascii="Times New Roman" w:eastAsia="Times New Roman" w:hAnsi="Times New Roman" w:cs="Times New Roman"/>
          <w:sz w:val="24"/>
          <w:szCs w:val="24"/>
        </w:rPr>
        <w:t>The Tortoise symbolizes patience and knowledge. The message here is to not hurry but, rather, to take time to learn everything you need to know to successfully resolve this issue.  Although it might be nice to quickly put this matter behind you, you just have to accept that some things take time, and this is probably one of them.</w:t>
      </w:r>
    </w:p>
    <w:p w:rsidR="0039476B" w:rsidRDefault="0039476B" w:rsidP="00E276D6">
      <w:pPr>
        <w:spacing w:after="0" w:line="240" w:lineRule="auto"/>
        <w:jc w:val="both"/>
        <w:rPr>
          <w:rFonts w:ascii="Times New Roman" w:eastAsia="Times New Roman" w:hAnsi="Times New Roman" w:cs="Times New Roman"/>
          <w:b/>
          <w:bCs/>
          <w:color w:val="951C09"/>
          <w:sz w:val="24"/>
          <w:szCs w:val="24"/>
        </w:rPr>
      </w:pPr>
    </w:p>
    <w:p w:rsidR="0039476B"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b/>
          <w:bCs/>
          <w:color w:val="951C09"/>
          <w:sz w:val="24"/>
          <w:szCs w:val="24"/>
        </w:rPr>
        <w:t>Jade</w:t>
      </w:r>
      <w:r w:rsidRPr="00E276D6">
        <w:rPr>
          <w:rFonts w:ascii="Times New Roman" w:eastAsia="Times New Roman" w:hAnsi="Times New Roman" w:cs="Times New Roman"/>
          <w:sz w:val="24"/>
          <w:szCs w:val="24"/>
        </w:rPr>
        <w:br/>
      </w:r>
      <w:r w:rsidRPr="00E276D6">
        <w:rPr>
          <w:rFonts w:ascii="Times New Roman" w:eastAsia="Times New Roman" w:hAnsi="Times New Roman" w:cs="Times New Roman"/>
          <w:b/>
          <w:bCs/>
          <w:sz w:val="24"/>
          <w:szCs w:val="24"/>
        </w:rPr>
        <w:t>Unfavorable</w:t>
      </w:r>
    </w:p>
    <w:p w:rsidR="00107A79"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r>
      <w:r w:rsidR="00107A79">
        <w:rPr>
          <w:rFonts w:ascii="Times New Roman" w:eastAsia="Times New Roman" w:hAnsi="Times New Roman" w:cs="Times New Roman"/>
          <w:sz w:val="24"/>
          <w:szCs w:val="24"/>
        </w:rPr>
        <w:t xml:space="preserve">Jade is almost always favorable and is no cause for alarm here either. It does, however, suggest you might not be willing to put in sufficient effort over the long term to achieve your goal. This is probably one of those kinds of situations where success is dependent </w:t>
      </w:r>
      <w:r w:rsidR="009639A1">
        <w:rPr>
          <w:rFonts w:ascii="Times New Roman" w:eastAsia="Times New Roman" w:hAnsi="Times New Roman" w:cs="Times New Roman"/>
          <w:sz w:val="24"/>
          <w:szCs w:val="24"/>
        </w:rPr>
        <w:t>up</w:t>
      </w:r>
      <w:r w:rsidR="00107A79">
        <w:rPr>
          <w:rFonts w:ascii="Times New Roman" w:eastAsia="Times New Roman" w:hAnsi="Times New Roman" w:cs="Times New Roman"/>
          <w:sz w:val="24"/>
          <w:szCs w:val="24"/>
        </w:rPr>
        <w:t>on the amount of work you are willing to do.</w:t>
      </w:r>
    </w:p>
    <w:p w:rsidR="00107A79" w:rsidRDefault="00107A79" w:rsidP="00E276D6">
      <w:pPr>
        <w:spacing w:after="0" w:line="240" w:lineRule="auto"/>
        <w:jc w:val="both"/>
        <w:rPr>
          <w:rFonts w:ascii="Times New Roman" w:eastAsia="Times New Roman" w:hAnsi="Times New Roman" w:cs="Times New Roman"/>
          <w:sz w:val="24"/>
          <w:szCs w:val="24"/>
        </w:rPr>
      </w:pPr>
    </w:p>
    <w:p w:rsidR="007C34E3"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sz w:val="24"/>
          <w:szCs w:val="24"/>
        </w:rPr>
        <w:lastRenderedPageBreak/>
        <w:br/>
      </w:r>
    </w:p>
    <w:p w:rsidR="007C34E3"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b/>
          <w:bCs/>
          <w:sz w:val="24"/>
          <w:szCs w:val="24"/>
        </w:rPr>
        <w:t>Guardian(s)</w:t>
      </w:r>
    </w:p>
    <w:p w:rsidR="00E276D6" w:rsidRP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t xml:space="preserve">You have no guardian cards in this location. That is not uncommon as there are only 8 guardian cards in the full deck. </w:t>
      </w:r>
    </w:p>
    <w:tbl>
      <w:tblPr>
        <w:tblW w:w="0" w:type="auto"/>
        <w:tblCellSpacing w:w="15" w:type="dxa"/>
        <w:tblCellMar>
          <w:top w:w="15" w:type="dxa"/>
          <w:left w:w="15" w:type="dxa"/>
          <w:bottom w:w="15" w:type="dxa"/>
          <w:right w:w="15" w:type="dxa"/>
        </w:tblCellMar>
        <w:tblLook w:val="04A0"/>
      </w:tblPr>
      <w:tblGrid>
        <w:gridCol w:w="96"/>
      </w:tblGrid>
      <w:tr w:rsidR="00E276D6" w:rsidRPr="00E276D6" w:rsidTr="00E276D6">
        <w:trPr>
          <w:tblCellSpacing w:w="15" w:type="dxa"/>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p>
        </w:tc>
      </w:tr>
    </w:tbl>
    <w:p w:rsidR="00B553BF"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b/>
          <w:bCs/>
          <w:sz w:val="24"/>
          <w:szCs w:val="24"/>
        </w:rPr>
        <w:t>Combination(s)</w:t>
      </w:r>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t>This card set does not have any specific relationships in combination that warrant further explanation.</w:t>
      </w:r>
    </w:p>
    <w:p w:rsidR="00B553BF" w:rsidRDefault="00B553BF" w:rsidP="00E276D6">
      <w:pPr>
        <w:spacing w:after="0" w:line="240" w:lineRule="auto"/>
        <w:jc w:val="both"/>
        <w:rPr>
          <w:rFonts w:ascii="Times New Roman" w:eastAsia="Times New Roman" w:hAnsi="Times New Roman" w:cs="Times New Roman"/>
          <w:sz w:val="24"/>
          <w:szCs w:val="24"/>
        </w:rPr>
      </w:pPr>
    </w:p>
    <w:p w:rsidR="00B553BF" w:rsidRDefault="00B553BF" w:rsidP="00E276D6">
      <w:pPr>
        <w:spacing w:after="0" w:line="240" w:lineRule="auto"/>
        <w:jc w:val="both"/>
        <w:rPr>
          <w:rFonts w:ascii="Times New Roman" w:eastAsia="Times New Roman" w:hAnsi="Times New Roman" w:cs="Times New Roman"/>
          <w:sz w:val="24"/>
          <w:szCs w:val="24"/>
        </w:rPr>
      </w:pPr>
    </w:p>
    <w:p w:rsidR="00B553BF" w:rsidRDefault="00B553BF" w:rsidP="00E276D6">
      <w:pPr>
        <w:spacing w:after="0" w:line="240" w:lineRule="auto"/>
        <w:jc w:val="both"/>
        <w:rPr>
          <w:rFonts w:ascii="Times New Roman" w:eastAsia="Times New Roman" w:hAnsi="Times New Roman" w:cs="Times New Roman"/>
          <w:sz w:val="24"/>
          <w:szCs w:val="24"/>
        </w:rPr>
      </w:pPr>
    </w:p>
    <w:p w:rsidR="00B553BF" w:rsidRDefault="00B553BF" w:rsidP="00E276D6">
      <w:pPr>
        <w:spacing w:after="0" w:line="240" w:lineRule="auto"/>
        <w:jc w:val="both"/>
        <w:rPr>
          <w:rFonts w:ascii="Times New Roman" w:eastAsia="Times New Roman" w:hAnsi="Times New Roman" w:cs="Times New Roman"/>
          <w:sz w:val="24"/>
          <w:szCs w:val="24"/>
        </w:rPr>
      </w:pPr>
    </w:p>
    <w:p w:rsidR="00B553BF" w:rsidRDefault="00B553BF" w:rsidP="00E276D6">
      <w:pPr>
        <w:spacing w:after="0" w:line="240" w:lineRule="auto"/>
        <w:jc w:val="both"/>
        <w:rPr>
          <w:rFonts w:ascii="Times New Roman" w:eastAsia="Times New Roman" w:hAnsi="Times New Roman" w:cs="Times New Roman"/>
          <w:sz w:val="24"/>
          <w:szCs w:val="24"/>
        </w:rPr>
      </w:pPr>
    </w:p>
    <w:p w:rsidR="00B553BF" w:rsidRDefault="00B553BF" w:rsidP="00B553B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&lt;&lt;&lt;DAVE, page break&gt;&gt;&gt;</w:t>
      </w:r>
    </w:p>
    <w:p w:rsidR="00E276D6" w:rsidRP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tbl>
      <w:tblPr>
        <w:tblW w:w="0" w:type="auto"/>
        <w:tblCellSpacing w:w="15" w:type="dxa"/>
        <w:tblCellMar>
          <w:top w:w="15" w:type="dxa"/>
          <w:left w:w="15" w:type="dxa"/>
          <w:bottom w:w="15" w:type="dxa"/>
          <w:right w:w="15" w:type="dxa"/>
        </w:tblCellMar>
        <w:tblLook w:val="04A0"/>
      </w:tblPr>
      <w:tblGrid>
        <w:gridCol w:w="96"/>
      </w:tblGrid>
      <w:tr w:rsidR="00E276D6" w:rsidRPr="00E276D6" w:rsidTr="00E276D6">
        <w:trPr>
          <w:tblCellSpacing w:w="15" w:type="dxa"/>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p>
        </w:tc>
      </w:tr>
    </w:tbl>
    <w:p w:rsidR="00E276D6" w:rsidRDefault="00E276D6" w:rsidP="00E276D6">
      <w:pPr>
        <w:spacing w:after="0" w:line="600" w:lineRule="atLeast"/>
        <w:jc w:val="center"/>
        <w:rPr>
          <w:rFonts w:ascii="Times New Roman" w:eastAsia="Times New Roman" w:hAnsi="Times New Roman" w:cs="Times New Roman"/>
          <w:b/>
          <w:bCs/>
          <w:color w:val="951C09"/>
          <w:sz w:val="26"/>
          <w:szCs w:val="26"/>
        </w:rPr>
      </w:pPr>
      <w:r w:rsidRPr="00E276D6">
        <w:rPr>
          <w:rFonts w:ascii="Times New Roman" w:eastAsia="Times New Roman" w:hAnsi="Times New Roman" w:cs="Times New Roman"/>
          <w:b/>
          <w:bCs/>
          <w:color w:val="951C09"/>
          <w:sz w:val="26"/>
          <w:szCs w:val="26"/>
        </w:rPr>
        <w:t>North</w:t>
      </w:r>
    </w:p>
    <w:p w:rsidR="00AD35C0" w:rsidRPr="00E276D6" w:rsidRDefault="00AD35C0" w:rsidP="00E276D6">
      <w:pPr>
        <w:spacing w:after="0" w:line="600" w:lineRule="atLeast"/>
        <w:jc w:val="center"/>
        <w:rPr>
          <w:rFonts w:ascii="Times New Roman" w:eastAsia="Times New Roman" w:hAnsi="Times New Roman" w:cs="Times New Roman"/>
          <w:b/>
          <w:bCs/>
          <w:color w:val="951C09"/>
          <w:sz w:val="26"/>
          <w:szCs w:val="26"/>
        </w:rPr>
      </w:pPr>
    </w:p>
    <w:p w:rsidR="00AD35C0" w:rsidRDefault="0090315D"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card</w:t>
      </w:r>
      <w:r w:rsidR="00E276D6" w:rsidRPr="00E276D6">
        <w:rPr>
          <w:rFonts w:ascii="Times New Roman" w:eastAsia="Times New Roman" w:hAnsi="Times New Roman" w:cs="Times New Roman"/>
          <w:sz w:val="24"/>
          <w:szCs w:val="24"/>
        </w:rPr>
        <w:t>s here depict the long term future, that is, what you can expect in coming years or even decades. If the answer to your question is clearer here than in other Directions, that means resolution of your issue is likely to occur later rather than sooner.</w:t>
      </w:r>
    </w:p>
    <w:p w:rsidR="00E276D6" w:rsidRPr="00E276D6"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tbl>
      <w:tblPr>
        <w:tblW w:w="5000" w:type="pct"/>
        <w:tblCellSpacing w:w="15" w:type="dxa"/>
        <w:tblCellMar>
          <w:top w:w="15" w:type="dxa"/>
          <w:left w:w="15" w:type="dxa"/>
          <w:bottom w:w="15" w:type="dxa"/>
          <w:right w:w="15" w:type="dxa"/>
        </w:tblCellMar>
        <w:tblLook w:val="04A0"/>
      </w:tblPr>
      <w:tblGrid>
        <w:gridCol w:w="11235"/>
      </w:tblGrid>
      <w:tr w:rsidR="00E276D6" w:rsidRPr="00E276D6" w:rsidTr="00E276D6">
        <w:trPr>
          <w:tblCellSpacing w:w="15" w:type="dxa"/>
        </w:trPr>
        <w:tc>
          <w:tcPr>
            <w:tcW w:w="0" w:type="auto"/>
            <w:tcMar>
              <w:top w:w="15" w:type="dxa"/>
              <w:left w:w="1800" w:type="dxa"/>
              <w:bottom w:w="15" w:type="dxa"/>
              <w:right w:w="15" w:type="dxa"/>
            </w:tcMar>
            <w:vAlign w:val="center"/>
            <w:hideMark/>
          </w:tcPr>
          <w:tbl>
            <w:tblPr>
              <w:tblW w:w="0" w:type="auto"/>
              <w:jc w:val="center"/>
              <w:tblCellMar>
                <w:top w:w="15" w:type="dxa"/>
                <w:left w:w="15" w:type="dxa"/>
                <w:bottom w:w="15" w:type="dxa"/>
                <w:right w:w="15" w:type="dxa"/>
              </w:tblCellMar>
              <w:tblLook w:val="04A0"/>
            </w:tblPr>
            <w:tblGrid>
              <w:gridCol w:w="960"/>
              <w:gridCol w:w="960"/>
              <w:gridCol w:w="960"/>
            </w:tblGrid>
            <w:tr w:rsidR="00E276D6" w:rsidRPr="00E276D6">
              <w:trPr>
                <w:jc w:val="center"/>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25" name="mahjongReading_northDataList_ctl00_tileImage" descr="http://www.onlinechineseastrology.com/Images/MJ/Mushro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northDataList_ctl00_tileImage" descr="http://www.onlinechineseastrology.com/Images/MJ/Mushroom.jpg"/>
                                <pic:cNvPicPr>
                                  <a:picLocks noChangeAspect="1" noChangeArrowheads="1"/>
                                </pic:cNvPicPr>
                              </pic:nvPicPr>
                              <pic:blipFill>
                                <a:blip r:embed="rId8"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26" name="mahjongReading_northDataList_ctl01_tileImage" descr="http://www.onlinechineseastrology.com/Images/MJ/Sw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northDataList_ctl01_tileImage" descr="http://www.onlinechineseastrology.com/Images/MJ/Sword.jpg"/>
                                <pic:cNvPicPr>
                                  <a:picLocks noChangeAspect="1" noChangeArrowheads="1"/>
                                </pic:cNvPicPr>
                              </pic:nvPicPr>
                              <pic:blipFill>
                                <a:blip r:embed="rId9"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27" name="mahjongReading_northDataList_ctl02_tileImage" descr="http://www.onlinechineseastrology.com/Images/MJ/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northDataList_ctl02_tileImage" descr="http://www.onlinechineseastrology.com/Images/MJ/Water.jpg"/>
                                <pic:cNvPicPr>
                                  <a:picLocks noChangeAspect="1" noChangeArrowheads="1"/>
                                </pic:cNvPicPr>
                              </pic:nvPicPr>
                              <pic:blipFill>
                                <a:blip r:embed="rId10"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r>
          </w:tbl>
          <w:p w:rsidR="00E276D6" w:rsidRPr="00E276D6" w:rsidRDefault="00E276D6" w:rsidP="00E276D6">
            <w:pPr>
              <w:spacing w:after="0" w:line="240" w:lineRule="auto"/>
              <w:jc w:val="center"/>
              <w:rPr>
                <w:rFonts w:ascii="Times New Roman" w:eastAsia="Times New Roman" w:hAnsi="Times New Roman" w:cs="Times New Roman"/>
                <w:sz w:val="24"/>
                <w:szCs w:val="24"/>
              </w:rPr>
            </w:pPr>
          </w:p>
        </w:tc>
      </w:tr>
    </w:tbl>
    <w:p w:rsidR="00AD35C0" w:rsidRDefault="00AD35C0" w:rsidP="00E276D6">
      <w:pPr>
        <w:spacing w:after="0" w:line="240" w:lineRule="auto"/>
        <w:jc w:val="both"/>
        <w:rPr>
          <w:rFonts w:ascii="Times New Roman" w:eastAsia="Times New Roman" w:hAnsi="Times New Roman" w:cs="Times New Roman"/>
          <w:b/>
          <w:bCs/>
          <w:color w:val="951C09"/>
          <w:sz w:val="24"/>
          <w:szCs w:val="24"/>
        </w:rPr>
      </w:pPr>
    </w:p>
    <w:p w:rsidR="00C175F4" w:rsidRDefault="00C175F4" w:rsidP="00E276D6">
      <w:pPr>
        <w:spacing w:after="0" w:line="240" w:lineRule="auto"/>
        <w:jc w:val="both"/>
        <w:rPr>
          <w:rFonts w:ascii="Times New Roman" w:eastAsia="Times New Roman" w:hAnsi="Times New Roman" w:cs="Times New Roman"/>
          <w:b/>
          <w:bCs/>
          <w:color w:val="951C09"/>
          <w:sz w:val="24"/>
          <w:szCs w:val="24"/>
        </w:rPr>
      </w:pPr>
    </w:p>
    <w:p w:rsidR="00AD35C0"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b/>
          <w:bCs/>
          <w:color w:val="951C09"/>
          <w:sz w:val="24"/>
          <w:szCs w:val="24"/>
        </w:rPr>
        <w:t>Mushroom</w:t>
      </w:r>
    </w:p>
    <w:p w:rsidR="00AD35C0"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b/>
          <w:bCs/>
          <w:sz w:val="24"/>
          <w:szCs w:val="24"/>
        </w:rPr>
        <w:t>Neutral</w:t>
      </w:r>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r>
    </w:p>
    <w:p w:rsidR="00224EE5" w:rsidRDefault="00224EE5" w:rsidP="00E276D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may be a while, but something unusual, if not bizarre, is going to happen. You might, for example, do something no one would expect of you. Or, you could find yourself in a strange situation. One thing is for sure; it will be an occurrence people will remember for a long time.</w:t>
      </w:r>
    </w:p>
    <w:p w:rsidR="00224EE5" w:rsidRDefault="00224EE5" w:rsidP="00E276D6">
      <w:pPr>
        <w:spacing w:after="0" w:line="240" w:lineRule="auto"/>
        <w:jc w:val="both"/>
        <w:rPr>
          <w:rFonts w:ascii="Times New Roman" w:eastAsia="Times New Roman" w:hAnsi="Times New Roman" w:cs="Times New Roman"/>
          <w:sz w:val="24"/>
          <w:szCs w:val="24"/>
        </w:rPr>
      </w:pPr>
    </w:p>
    <w:p w:rsidR="003829B3"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b/>
          <w:bCs/>
          <w:color w:val="951C09"/>
          <w:sz w:val="24"/>
          <w:szCs w:val="24"/>
        </w:rPr>
        <w:t>Sword</w:t>
      </w:r>
      <w:r w:rsidRPr="00E276D6">
        <w:rPr>
          <w:rFonts w:ascii="Times New Roman" w:eastAsia="Times New Roman" w:hAnsi="Times New Roman" w:cs="Times New Roman"/>
          <w:sz w:val="24"/>
          <w:szCs w:val="24"/>
        </w:rPr>
        <w:br/>
      </w:r>
      <w:r w:rsidRPr="00E276D6">
        <w:rPr>
          <w:rFonts w:ascii="Times New Roman" w:eastAsia="Times New Roman" w:hAnsi="Times New Roman" w:cs="Times New Roman"/>
          <w:b/>
          <w:bCs/>
          <w:sz w:val="24"/>
          <w:szCs w:val="24"/>
        </w:rPr>
        <w:t>Neutral</w:t>
      </w:r>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r>
    </w:p>
    <w:p w:rsidR="001D2880" w:rsidRDefault="001D2880" w:rsidP="0004721F">
      <w:r>
        <w:lastRenderedPageBreak/>
        <w:t>If your issue is not resolved in the short term, you will likely face a difficult decision in the years to come. The Sword here does not reveal whether you will make it or if the results will be favorable. You will have to look at the other cards in the North to determine your chances of long term success.</w:t>
      </w:r>
    </w:p>
    <w:p w:rsidR="00AD35C0" w:rsidRDefault="00AD35C0" w:rsidP="00E276D6">
      <w:pPr>
        <w:spacing w:after="0" w:line="240" w:lineRule="auto"/>
        <w:jc w:val="both"/>
        <w:rPr>
          <w:rFonts w:ascii="Times New Roman" w:eastAsia="Times New Roman" w:hAnsi="Times New Roman" w:cs="Times New Roman"/>
          <w:b/>
          <w:bCs/>
          <w:color w:val="951C09"/>
          <w:sz w:val="24"/>
          <w:szCs w:val="24"/>
        </w:rPr>
      </w:pPr>
    </w:p>
    <w:p w:rsidR="003829B3"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b/>
          <w:bCs/>
          <w:color w:val="951C09"/>
          <w:sz w:val="24"/>
          <w:szCs w:val="24"/>
        </w:rPr>
        <w:t>Water</w:t>
      </w:r>
      <w:r w:rsidRPr="00E276D6">
        <w:rPr>
          <w:rFonts w:ascii="Times New Roman" w:eastAsia="Times New Roman" w:hAnsi="Times New Roman" w:cs="Times New Roman"/>
          <w:sz w:val="24"/>
          <w:szCs w:val="24"/>
        </w:rPr>
        <w:br/>
      </w:r>
      <w:r w:rsidRPr="00E276D6">
        <w:rPr>
          <w:rFonts w:ascii="Times New Roman" w:eastAsia="Times New Roman" w:hAnsi="Times New Roman" w:cs="Times New Roman"/>
          <w:b/>
          <w:bCs/>
          <w:sz w:val="24"/>
          <w:szCs w:val="24"/>
        </w:rPr>
        <w:t>Favorable</w:t>
      </w:r>
    </w:p>
    <w:p w:rsidR="008E2057" w:rsidRDefault="00E276D6" w:rsidP="008E2057">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r>
      <w:r w:rsidR="008E2057">
        <w:t>You are looking at positive deve</w:t>
      </w:r>
      <w:r w:rsidR="00416CE0">
        <w:t xml:space="preserve">lopments </w:t>
      </w:r>
      <w:r w:rsidR="007A2DE5">
        <w:t>over the long term since</w:t>
      </w:r>
      <w:r w:rsidR="008E2057">
        <w:t xml:space="preserve"> Water is favorably placed in the North. Here it suggests frequent trips</w:t>
      </w:r>
      <w:r w:rsidR="00416CE0">
        <w:t>,</w:t>
      </w:r>
      <w:r w:rsidR="007A2DE5">
        <w:t xml:space="preserve"> extensive</w:t>
      </w:r>
      <w:r w:rsidR="00416CE0">
        <w:t xml:space="preserve"> document preparation, and, or, increased communications are likely</w:t>
      </w:r>
      <w:r w:rsidR="008E2057">
        <w:t xml:space="preserve"> </w:t>
      </w:r>
      <w:r w:rsidR="00416CE0">
        <w:t>necessary for you to achieve long term success.</w:t>
      </w:r>
    </w:p>
    <w:p w:rsidR="003829B3" w:rsidRDefault="003829B3" w:rsidP="00E276D6">
      <w:pPr>
        <w:spacing w:after="0" w:line="240" w:lineRule="auto"/>
        <w:jc w:val="both"/>
        <w:rPr>
          <w:rFonts w:ascii="Times New Roman" w:eastAsia="Times New Roman" w:hAnsi="Times New Roman" w:cs="Times New Roman"/>
          <w:b/>
          <w:bCs/>
          <w:sz w:val="24"/>
          <w:szCs w:val="24"/>
        </w:rPr>
      </w:pPr>
    </w:p>
    <w:p w:rsid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b/>
          <w:bCs/>
          <w:sz w:val="24"/>
          <w:szCs w:val="24"/>
        </w:rPr>
        <w:t>Guardian(s)</w:t>
      </w:r>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t>You have no guardian cards in this location. That is not uncommon as there are only 8 gu</w:t>
      </w:r>
      <w:r w:rsidR="00C175F4">
        <w:rPr>
          <w:rFonts w:ascii="Times New Roman" w:eastAsia="Times New Roman" w:hAnsi="Times New Roman" w:cs="Times New Roman"/>
          <w:sz w:val="24"/>
          <w:szCs w:val="24"/>
        </w:rPr>
        <w:t>ardian cards in the full deck.</w:t>
      </w:r>
    </w:p>
    <w:p w:rsidR="00C175F4" w:rsidRPr="00E276D6" w:rsidRDefault="00C175F4" w:rsidP="00E276D6">
      <w:pPr>
        <w:spacing w:after="0" w:line="240" w:lineRule="auto"/>
        <w:jc w:val="both"/>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tblPr>
      <w:tblGrid>
        <w:gridCol w:w="96"/>
      </w:tblGrid>
      <w:tr w:rsidR="00E276D6" w:rsidRPr="00E276D6" w:rsidTr="00E276D6">
        <w:trPr>
          <w:tblCellSpacing w:w="15" w:type="dxa"/>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p>
        </w:tc>
      </w:tr>
    </w:tbl>
    <w:p w:rsidR="00E276D6" w:rsidRP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b/>
          <w:bCs/>
          <w:sz w:val="24"/>
          <w:szCs w:val="24"/>
        </w:rPr>
        <w:t>Combination(s)</w:t>
      </w:r>
      <w:r w:rsidRPr="00E276D6">
        <w:rPr>
          <w:rFonts w:ascii="Times New Roman" w:eastAsia="Times New Roman" w:hAnsi="Times New Roman" w:cs="Times New Roman"/>
          <w:sz w:val="24"/>
          <w:szCs w:val="24"/>
        </w:rPr>
        <w:t xml:space="preserve"> </w:t>
      </w:r>
    </w:p>
    <w:tbl>
      <w:tblPr>
        <w:tblW w:w="0" w:type="auto"/>
        <w:tblCellSpacing w:w="15" w:type="dxa"/>
        <w:tblCellMar>
          <w:top w:w="15" w:type="dxa"/>
          <w:left w:w="15" w:type="dxa"/>
          <w:bottom w:w="15" w:type="dxa"/>
          <w:right w:w="15" w:type="dxa"/>
        </w:tblCellMar>
        <w:tblLook w:val="04A0"/>
      </w:tblPr>
      <w:tblGrid>
        <w:gridCol w:w="96"/>
      </w:tblGrid>
      <w:tr w:rsidR="00E276D6" w:rsidRPr="00E276D6" w:rsidTr="00E276D6">
        <w:trPr>
          <w:tblCellSpacing w:w="15" w:type="dxa"/>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p>
        </w:tc>
      </w:tr>
    </w:tbl>
    <w:p w:rsidR="00E276D6" w:rsidRPr="00E276D6" w:rsidRDefault="00E276D6" w:rsidP="00E276D6">
      <w:pPr>
        <w:spacing w:after="0" w:line="240" w:lineRule="auto"/>
        <w:jc w:val="both"/>
        <w:rPr>
          <w:rFonts w:ascii="Times New Roman" w:eastAsia="Times New Roman" w:hAnsi="Times New Roman" w:cs="Times New Roman"/>
          <w:vanish/>
          <w:sz w:val="24"/>
          <w:szCs w:val="24"/>
        </w:rPr>
      </w:pPr>
    </w:p>
    <w:tbl>
      <w:tblPr>
        <w:tblW w:w="0" w:type="auto"/>
        <w:tblCellMar>
          <w:top w:w="15" w:type="dxa"/>
          <w:left w:w="15" w:type="dxa"/>
          <w:bottom w:w="15" w:type="dxa"/>
          <w:right w:w="15" w:type="dxa"/>
        </w:tblCellMar>
        <w:tblLook w:val="04A0"/>
      </w:tblPr>
      <w:tblGrid>
        <w:gridCol w:w="2325"/>
        <w:gridCol w:w="7065"/>
      </w:tblGrid>
      <w:tr w:rsidR="00E276D6" w:rsidRPr="00E276D6" w:rsidTr="00E276D6">
        <w:trPr>
          <w:gridAfter w:val="1"/>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p>
        </w:tc>
      </w:tr>
      <w:tr w:rsidR="00E276D6" w:rsidRPr="00E276D6" w:rsidTr="00E276D6">
        <w:tc>
          <w:tcPr>
            <w:tcW w:w="2325" w:type="dxa"/>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28" name="mahjongReading_northComboDataList_ctl00_tileImage1" descr="http://www.onlinechineseastrology.com/Images/MJ/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northComboDataList_ctl00_tileImage1" descr="http://www.onlinechineseastrology.com/Images/MJ/Water.jpg"/>
                          <pic:cNvPicPr>
                            <a:picLocks noChangeAspect="1" noChangeArrowheads="1"/>
                          </pic:cNvPicPr>
                        </pic:nvPicPr>
                        <pic:blipFill>
                          <a:blip r:embed="rId10"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drawing>
                <wp:inline distT="0" distB="0" distL="0" distR="0">
                  <wp:extent cx="571500" cy="1285875"/>
                  <wp:effectExtent l="19050" t="0" r="0" b="0"/>
                  <wp:docPr id="29" name="mahjongReading_northComboDataList_ctl00_tileImage2" descr="http://www.onlinechineseastrology.com/Images/MJ/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northComboDataList_ctl00_tileImage2" descr="http://www.onlinechineseastrology.com/Images/MJ/Water.jpg"/>
                          <pic:cNvPicPr>
                            <a:picLocks noChangeAspect="1" noChangeArrowheads="1"/>
                          </pic:cNvPicPr>
                        </pic:nvPicPr>
                        <pic:blipFill>
                          <a:blip r:embed="rId10"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hideMark/>
          </w:tcPr>
          <w:p w:rsidR="00E276D6" w:rsidRPr="00E276D6" w:rsidRDefault="00E276D6" w:rsidP="005A545F">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When Water is paired with itsel</w:t>
            </w:r>
            <w:r w:rsidR="00E24726">
              <w:rPr>
                <w:rFonts w:ascii="Times New Roman" w:eastAsia="Times New Roman" w:hAnsi="Times New Roman" w:cs="Times New Roman"/>
                <w:sz w:val="24"/>
                <w:szCs w:val="24"/>
              </w:rPr>
              <w:t>f, it signals</w:t>
            </w:r>
            <w:r w:rsidRPr="00E276D6">
              <w:rPr>
                <w:rFonts w:ascii="Times New Roman" w:eastAsia="Times New Roman" w:hAnsi="Times New Roman" w:cs="Times New Roman"/>
                <w:sz w:val="24"/>
                <w:szCs w:val="24"/>
              </w:rPr>
              <w:t xml:space="preserve"> a trip over Water. And, if the </w:t>
            </w:r>
            <w:r w:rsidR="00FF240C">
              <w:rPr>
                <w:rFonts w:ascii="Times New Roman" w:eastAsia="Times New Roman" w:hAnsi="Times New Roman" w:cs="Times New Roman"/>
                <w:sz w:val="24"/>
                <w:szCs w:val="24"/>
              </w:rPr>
              <w:t>cards</w:t>
            </w:r>
            <w:r w:rsidRPr="00E276D6">
              <w:rPr>
                <w:rFonts w:ascii="Times New Roman" w:eastAsia="Times New Roman" w:hAnsi="Times New Roman" w:cs="Times New Roman"/>
                <w:sz w:val="24"/>
                <w:szCs w:val="24"/>
              </w:rPr>
              <w:t xml:space="preserve"> are in diff</w:t>
            </w:r>
            <w:r w:rsidR="00E24726">
              <w:rPr>
                <w:rFonts w:ascii="Times New Roman" w:eastAsia="Times New Roman" w:hAnsi="Times New Roman" w:cs="Times New Roman"/>
                <w:sz w:val="24"/>
                <w:szCs w:val="24"/>
              </w:rPr>
              <w:t>erent directions, a long one</w:t>
            </w:r>
            <w:r w:rsidRPr="00E276D6">
              <w:rPr>
                <w:rFonts w:ascii="Times New Roman" w:eastAsia="Times New Roman" w:hAnsi="Times New Roman" w:cs="Times New Roman"/>
                <w:sz w:val="24"/>
                <w:szCs w:val="24"/>
              </w:rPr>
              <w:t xml:space="preserve"> is indicated.</w:t>
            </w:r>
            <w:r w:rsidR="00E24726">
              <w:rPr>
                <w:rFonts w:ascii="Times New Roman" w:eastAsia="Times New Roman" w:hAnsi="Times New Roman" w:cs="Times New Roman"/>
                <w:sz w:val="24"/>
                <w:szCs w:val="24"/>
              </w:rPr>
              <w:t xml:space="preserve"> </w:t>
            </w:r>
            <w:r w:rsidR="005A545F">
              <w:rPr>
                <w:rFonts w:ascii="Times New Roman" w:eastAsia="Times New Roman" w:hAnsi="Times New Roman" w:cs="Times New Roman"/>
                <w:sz w:val="24"/>
                <w:szCs w:val="24"/>
              </w:rPr>
              <w:t>Whatever you are seeking, you may find it overseas. Another possibility is</w:t>
            </w:r>
            <w:r w:rsidR="00E24726">
              <w:rPr>
                <w:rFonts w:ascii="Times New Roman" w:eastAsia="Times New Roman" w:hAnsi="Times New Roman" w:cs="Times New Roman"/>
                <w:sz w:val="24"/>
                <w:szCs w:val="24"/>
              </w:rPr>
              <w:t xml:space="preserve"> someone from across the Water</w:t>
            </w:r>
            <w:r w:rsidR="005A545F">
              <w:rPr>
                <w:rFonts w:ascii="Times New Roman" w:eastAsia="Times New Roman" w:hAnsi="Times New Roman" w:cs="Times New Roman"/>
                <w:sz w:val="24"/>
                <w:szCs w:val="24"/>
              </w:rPr>
              <w:t xml:space="preserve"> arrives and provides help for you.</w:t>
            </w:r>
          </w:p>
        </w:tc>
      </w:tr>
    </w:tbl>
    <w:p w:rsidR="00E276D6" w:rsidRPr="00E276D6" w:rsidRDefault="00E276D6" w:rsidP="00E276D6">
      <w:pPr>
        <w:spacing w:after="0" w:line="240" w:lineRule="auto"/>
        <w:jc w:val="both"/>
        <w:rPr>
          <w:rFonts w:ascii="Times New Roman" w:eastAsia="Times New Roman" w:hAnsi="Times New Roman" w:cs="Times New Roman"/>
          <w:vanish/>
          <w:sz w:val="24"/>
          <w:szCs w:val="24"/>
        </w:rPr>
      </w:pPr>
    </w:p>
    <w:tbl>
      <w:tblPr>
        <w:tblW w:w="0" w:type="auto"/>
        <w:tblCellSpacing w:w="15" w:type="dxa"/>
        <w:tblCellMar>
          <w:top w:w="30" w:type="dxa"/>
          <w:left w:w="30" w:type="dxa"/>
          <w:bottom w:w="30" w:type="dxa"/>
          <w:right w:w="30" w:type="dxa"/>
        </w:tblCellMar>
        <w:tblLook w:val="04A0"/>
      </w:tblPr>
      <w:tblGrid>
        <w:gridCol w:w="1245"/>
        <w:gridCol w:w="8235"/>
      </w:tblGrid>
      <w:tr w:rsidR="00E276D6" w:rsidRPr="00E276D6" w:rsidTr="00E276D6">
        <w:trPr>
          <w:tblCellSpacing w:w="15" w:type="dxa"/>
        </w:trPr>
        <w:tc>
          <w:tcPr>
            <w:tcW w:w="0" w:type="auto"/>
            <w:gridSpan w:val="2"/>
            <w:vAlign w:val="center"/>
            <w:hideMark/>
          </w:tcPr>
          <w:p w:rsidR="00C175F4" w:rsidRDefault="00C175F4" w:rsidP="00E276D6">
            <w:pPr>
              <w:spacing w:after="0" w:line="240" w:lineRule="auto"/>
              <w:jc w:val="center"/>
              <w:rPr>
                <w:rFonts w:ascii="Times New Roman" w:eastAsia="Times New Roman" w:hAnsi="Times New Roman" w:cs="Times New Roman"/>
                <w:b/>
                <w:bCs/>
                <w:color w:val="951C09"/>
                <w:sz w:val="30"/>
                <w:szCs w:val="30"/>
              </w:rPr>
            </w:pPr>
          </w:p>
          <w:p w:rsidR="00053C66" w:rsidRDefault="00053C66" w:rsidP="00E276D6">
            <w:pPr>
              <w:spacing w:after="0" w:line="240" w:lineRule="auto"/>
              <w:jc w:val="center"/>
              <w:rPr>
                <w:rFonts w:ascii="Times New Roman" w:eastAsia="Times New Roman" w:hAnsi="Times New Roman" w:cs="Times New Roman"/>
                <w:b/>
                <w:bCs/>
                <w:color w:val="951C09"/>
                <w:sz w:val="30"/>
                <w:szCs w:val="30"/>
              </w:rPr>
            </w:pPr>
          </w:p>
          <w:p w:rsidR="00053C66" w:rsidRDefault="00053C66" w:rsidP="00E276D6">
            <w:pPr>
              <w:spacing w:after="0" w:line="240" w:lineRule="auto"/>
              <w:jc w:val="center"/>
              <w:rPr>
                <w:rFonts w:ascii="Times New Roman" w:eastAsia="Times New Roman" w:hAnsi="Times New Roman" w:cs="Times New Roman"/>
                <w:b/>
                <w:bCs/>
                <w:color w:val="951C09"/>
                <w:sz w:val="30"/>
                <w:szCs w:val="30"/>
              </w:rPr>
            </w:pPr>
          </w:p>
          <w:p w:rsidR="00053C66" w:rsidRDefault="00053C66" w:rsidP="00E276D6">
            <w:pPr>
              <w:spacing w:after="0" w:line="240" w:lineRule="auto"/>
              <w:jc w:val="center"/>
              <w:rPr>
                <w:rFonts w:ascii="Times New Roman" w:eastAsia="Times New Roman" w:hAnsi="Times New Roman" w:cs="Times New Roman"/>
                <w:b/>
                <w:bCs/>
                <w:color w:val="951C09"/>
                <w:sz w:val="30"/>
                <w:szCs w:val="30"/>
              </w:rPr>
            </w:pPr>
          </w:p>
          <w:p w:rsidR="00053C66" w:rsidRDefault="00053C66" w:rsidP="00E276D6">
            <w:pPr>
              <w:spacing w:after="0" w:line="240" w:lineRule="auto"/>
              <w:jc w:val="center"/>
              <w:rPr>
                <w:rFonts w:ascii="Times New Roman" w:eastAsia="Times New Roman" w:hAnsi="Times New Roman" w:cs="Times New Roman"/>
                <w:b/>
                <w:bCs/>
                <w:color w:val="951C09"/>
                <w:sz w:val="30"/>
                <w:szCs w:val="30"/>
              </w:rPr>
            </w:pPr>
            <w:r>
              <w:rPr>
                <w:rFonts w:ascii="Times New Roman" w:eastAsia="Times New Roman" w:hAnsi="Times New Roman" w:cs="Times New Roman"/>
                <w:b/>
                <w:bCs/>
                <w:color w:val="951C09"/>
                <w:sz w:val="30"/>
                <w:szCs w:val="30"/>
              </w:rPr>
              <w:t>&lt;&lt;&lt;&lt;&lt;&lt;&lt;&lt;&lt;&lt;&lt;DAVE, PAGE BREAK&gt;&gt;&gt;&gt;&gt;&gt;&gt;&gt;&gt;&gt;&gt;&gt;</w:t>
            </w:r>
          </w:p>
          <w:p w:rsidR="00053C66" w:rsidRDefault="00053C66" w:rsidP="00E276D6">
            <w:pPr>
              <w:spacing w:after="0" w:line="240" w:lineRule="auto"/>
              <w:jc w:val="center"/>
              <w:rPr>
                <w:rFonts w:ascii="Times New Roman" w:eastAsia="Times New Roman" w:hAnsi="Times New Roman" w:cs="Times New Roman"/>
                <w:b/>
                <w:bCs/>
                <w:color w:val="951C09"/>
                <w:sz w:val="30"/>
                <w:szCs w:val="30"/>
              </w:rPr>
            </w:pPr>
          </w:p>
          <w:p w:rsidR="00053C66" w:rsidRDefault="00053C66" w:rsidP="00E276D6">
            <w:pPr>
              <w:spacing w:after="0" w:line="240" w:lineRule="auto"/>
              <w:jc w:val="center"/>
              <w:rPr>
                <w:rFonts w:ascii="Times New Roman" w:eastAsia="Times New Roman" w:hAnsi="Times New Roman" w:cs="Times New Roman"/>
                <w:b/>
                <w:bCs/>
                <w:color w:val="951C09"/>
                <w:sz w:val="30"/>
                <w:szCs w:val="30"/>
              </w:rPr>
            </w:pPr>
          </w:p>
          <w:p w:rsidR="00053C66" w:rsidRDefault="00053C66" w:rsidP="00E276D6">
            <w:pPr>
              <w:spacing w:after="0" w:line="240" w:lineRule="auto"/>
              <w:jc w:val="center"/>
              <w:rPr>
                <w:rFonts w:ascii="Times New Roman" w:eastAsia="Times New Roman" w:hAnsi="Times New Roman" w:cs="Times New Roman"/>
                <w:b/>
                <w:bCs/>
                <w:color w:val="951C09"/>
                <w:sz w:val="30"/>
                <w:szCs w:val="30"/>
              </w:rPr>
            </w:pPr>
          </w:p>
          <w:p w:rsidR="00053C66" w:rsidRDefault="00053C66" w:rsidP="00E276D6">
            <w:pPr>
              <w:spacing w:after="0" w:line="240" w:lineRule="auto"/>
              <w:jc w:val="center"/>
              <w:rPr>
                <w:rFonts w:ascii="Times New Roman" w:eastAsia="Times New Roman" w:hAnsi="Times New Roman" w:cs="Times New Roman"/>
                <w:b/>
                <w:bCs/>
                <w:color w:val="951C09"/>
                <w:sz w:val="30"/>
                <w:szCs w:val="30"/>
              </w:rPr>
            </w:pPr>
          </w:p>
          <w:p w:rsidR="00B172CD" w:rsidRDefault="00B172CD" w:rsidP="00E276D6">
            <w:pPr>
              <w:spacing w:after="0" w:line="240" w:lineRule="auto"/>
              <w:jc w:val="center"/>
              <w:rPr>
                <w:rFonts w:ascii="Times New Roman" w:eastAsia="Times New Roman" w:hAnsi="Times New Roman" w:cs="Times New Roman"/>
                <w:b/>
                <w:bCs/>
                <w:color w:val="951C09"/>
                <w:sz w:val="30"/>
                <w:szCs w:val="30"/>
              </w:rPr>
            </w:pPr>
          </w:p>
          <w:p w:rsidR="00B172CD" w:rsidRDefault="00B172CD" w:rsidP="00E276D6">
            <w:pPr>
              <w:spacing w:after="0" w:line="240" w:lineRule="auto"/>
              <w:jc w:val="center"/>
              <w:rPr>
                <w:rFonts w:ascii="Times New Roman" w:eastAsia="Times New Roman" w:hAnsi="Times New Roman" w:cs="Times New Roman"/>
                <w:b/>
                <w:bCs/>
                <w:color w:val="951C09"/>
                <w:sz w:val="30"/>
                <w:szCs w:val="30"/>
              </w:rPr>
            </w:pPr>
          </w:p>
          <w:p w:rsidR="00B172CD" w:rsidRDefault="00B172CD" w:rsidP="00E276D6">
            <w:pPr>
              <w:spacing w:after="0" w:line="240" w:lineRule="auto"/>
              <w:jc w:val="center"/>
              <w:rPr>
                <w:rFonts w:ascii="Times New Roman" w:eastAsia="Times New Roman" w:hAnsi="Times New Roman" w:cs="Times New Roman"/>
                <w:b/>
                <w:bCs/>
                <w:color w:val="951C09"/>
                <w:sz w:val="30"/>
                <w:szCs w:val="30"/>
              </w:rPr>
            </w:pPr>
          </w:p>
          <w:p w:rsidR="00B172CD" w:rsidRDefault="00B172CD" w:rsidP="00E276D6">
            <w:pPr>
              <w:spacing w:after="0" w:line="240" w:lineRule="auto"/>
              <w:jc w:val="center"/>
              <w:rPr>
                <w:rFonts w:ascii="Times New Roman" w:eastAsia="Times New Roman" w:hAnsi="Times New Roman" w:cs="Times New Roman"/>
                <w:b/>
                <w:bCs/>
                <w:color w:val="951C09"/>
                <w:sz w:val="30"/>
                <w:szCs w:val="30"/>
              </w:rPr>
            </w:pPr>
          </w:p>
          <w:p w:rsidR="00B172CD" w:rsidRDefault="00B172CD" w:rsidP="00E276D6">
            <w:pPr>
              <w:spacing w:after="0" w:line="240" w:lineRule="auto"/>
              <w:jc w:val="center"/>
              <w:rPr>
                <w:rFonts w:ascii="Times New Roman" w:eastAsia="Times New Roman" w:hAnsi="Times New Roman" w:cs="Times New Roman"/>
                <w:b/>
                <w:bCs/>
                <w:color w:val="951C09"/>
                <w:sz w:val="30"/>
                <w:szCs w:val="30"/>
              </w:rPr>
            </w:pPr>
          </w:p>
          <w:p w:rsidR="00B172CD" w:rsidRDefault="00B172CD" w:rsidP="00E276D6">
            <w:pPr>
              <w:spacing w:after="0" w:line="240" w:lineRule="auto"/>
              <w:jc w:val="center"/>
              <w:rPr>
                <w:rFonts w:ascii="Times New Roman" w:eastAsia="Times New Roman" w:hAnsi="Times New Roman" w:cs="Times New Roman"/>
                <w:b/>
                <w:bCs/>
                <w:color w:val="951C09"/>
                <w:sz w:val="30"/>
                <w:szCs w:val="30"/>
              </w:rPr>
            </w:pPr>
          </w:p>
          <w:p w:rsidR="00053C66" w:rsidRDefault="00053C66" w:rsidP="00E276D6">
            <w:pPr>
              <w:spacing w:after="0" w:line="240" w:lineRule="auto"/>
              <w:jc w:val="center"/>
              <w:rPr>
                <w:rFonts w:ascii="Times New Roman" w:eastAsia="Times New Roman" w:hAnsi="Times New Roman" w:cs="Times New Roman"/>
                <w:b/>
                <w:bCs/>
                <w:color w:val="951C09"/>
                <w:sz w:val="30"/>
                <w:szCs w:val="30"/>
              </w:rPr>
            </w:pPr>
          </w:p>
          <w:p w:rsidR="00E276D6" w:rsidRPr="00E276D6" w:rsidRDefault="00E276D6" w:rsidP="00E276D6">
            <w:pPr>
              <w:spacing w:after="0" w:line="240" w:lineRule="auto"/>
              <w:jc w:val="center"/>
              <w:rPr>
                <w:rFonts w:ascii="Times New Roman" w:eastAsia="Times New Roman" w:hAnsi="Times New Roman" w:cs="Times New Roman"/>
                <w:sz w:val="24"/>
                <w:szCs w:val="24"/>
              </w:rPr>
            </w:pPr>
            <w:r w:rsidRPr="00E276D6">
              <w:rPr>
                <w:rFonts w:ascii="Times New Roman" w:eastAsia="Times New Roman" w:hAnsi="Times New Roman" w:cs="Times New Roman"/>
                <w:b/>
                <w:bCs/>
                <w:color w:val="951C09"/>
                <w:sz w:val="30"/>
                <w:szCs w:val="30"/>
              </w:rPr>
              <w:lastRenderedPageBreak/>
              <w:t>Suit Matrix</w:t>
            </w:r>
            <w:r w:rsidRPr="00E276D6">
              <w:rPr>
                <w:rFonts w:ascii="Times New Roman" w:eastAsia="Times New Roman" w:hAnsi="Times New Roman" w:cs="Times New Roman"/>
                <w:sz w:val="24"/>
                <w:szCs w:val="24"/>
              </w:rPr>
              <w:t xml:space="preserve"> </w:t>
            </w:r>
          </w:p>
        </w:tc>
      </w:tr>
      <w:tr w:rsidR="00E276D6" w:rsidRPr="00E276D6" w:rsidTr="00E276D6">
        <w:trPr>
          <w:tblCellSpacing w:w="15" w:type="dxa"/>
        </w:trPr>
        <w:tc>
          <w:tcPr>
            <w:tcW w:w="0" w:type="auto"/>
            <w:gridSpan w:val="2"/>
            <w:vAlign w:val="center"/>
            <w:hideMark/>
          </w:tcPr>
          <w:p w:rsidR="00C175F4"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lastRenderedPageBreak/>
              <w:t>The section looks at how many tiles of each suit appea</w:t>
            </w:r>
            <w:r w:rsidR="00A22D69">
              <w:rPr>
                <w:rFonts w:ascii="Times New Roman" w:eastAsia="Times New Roman" w:hAnsi="Times New Roman" w:cs="Times New Roman"/>
                <w:sz w:val="24"/>
                <w:szCs w:val="24"/>
              </w:rPr>
              <w:t>r in your reading. The more card</w:t>
            </w:r>
            <w:r w:rsidRPr="00E276D6">
              <w:rPr>
                <w:rFonts w:ascii="Times New Roman" w:eastAsia="Times New Roman" w:hAnsi="Times New Roman" w:cs="Times New Roman"/>
                <w:sz w:val="24"/>
                <w:szCs w:val="24"/>
              </w:rPr>
              <w:t>s of a suit, the greater is the relevance of what that suit represents. Bamboo is generally asso</w:t>
            </w:r>
            <w:r w:rsidR="00701D58">
              <w:rPr>
                <w:rFonts w:ascii="Times New Roman" w:eastAsia="Times New Roman" w:hAnsi="Times New Roman" w:cs="Times New Roman"/>
                <w:sz w:val="24"/>
                <w:szCs w:val="24"/>
              </w:rPr>
              <w:t>ciated with relationship</w:t>
            </w:r>
            <w:r w:rsidR="00A22D69">
              <w:rPr>
                <w:rFonts w:ascii="Times New Roman" w:eastAsia="Times New Roman" w:hAnsi="Times New Roman" w:cs="Times New Roman"/>
                <w:sz w:val="24"/>
                <w:szCs w:val="24"/>
              </w:rPr>
              <w:t>s, Wan abstract issues</w:t>
            </w:r>
            <w:r w:rsidR="00701D58">
              <w:rPr>
                <w:rFonts w:ascii="Times New Roman" w:eastAsia="Times New Roman" w:hAnsi="Times New Roman" w:cs="Times New Roman"/>
                <w:sz w:val="24"/>
                <w:szCs w:val="24"/>
              </w:rPr>
              <w:t>, and Coin</w:t>
            </w:r>
            <w:r w:rsidR="00A22D69">
              <w:rPr>
                <w:rFonts w:ascii="Times New Roman" w:eastAsia="Times New Roman" w:hAnsi="Times New Roman" w:cs="Times New Roman"/>
                <w:sz w:val="24"/>
                <w:szCs w:val="24"/>
              </w:rPr>
              <w:t>s money matter</w:t>
            </w:r>
            <w:r w:rsidRPr="00E276D6">
              <w:rPr>
                <w:rFonts w:ascii="Times New Roman" w:eastAsia="Times New Roman" w:hAnsi="Times New Roman" w:cs="Times New Roman"/>
                <w:sz w:val="24"/>
                <w:szCs w:val="24"/>
              </w:rPr>
              <w:t>s.</w:t>
            </w:r>
          </w:p>
          <w:p w:rsidR="00E276D6" w:rsidRPr="00E276D6"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tc>
      </w:tr>
      <w:tr w:rsidR="00E276D6" w:rsidRPr="00E276D6" w:rsidTr="00E276D6">
        <w:trPr>
          <w:tblCellSpacing w:w="15" w:type="dxa"/>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95325" cy="819150"/>
                  <wp:effectExtent l="19050" t="0" r="9525" b="0"/>
                  <wp:docPr id="30" name="mahjongReading_Image1" descr="http://www.onlinechineseastrology.com/Images/majong_bambo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Image1" descr="http://www.onlinechineseastrology.com/Images/majong_bamboo.jpg"/>
                          <pic:cNvPicPr>
                            <a:picLocks noChangeAspect="1" noChangeArrowheads="1"/>
                          </pic:cNvPicPr>
                        </pic:nvPicPr>
                        <pic:blipFill>
                          <a:blip r:embed="rId17" cstate="print"/>
                          <a:srcRect/>
                          <a:stretch>
                            <a:fillRect/>
                          </a:stretch>
                        </pic:blipFill>
                        <pic:spPr bwMode="auto">
                          <a:xfrm>
                            <a:off x="0" y="0"/>
                            <a:ext cx="695325" cy="819150"/>
                          </a:xfrm>
                          <a:prstGeom prst="rect">
                            <a:avLst/>
                          </a:prstGeom>
                          <a:noFill/>
                          <a:ln w="9525">
                            <a:noFill/>
                            <a:miter lim="800000"/>
                            <a:headEnd/>
                            <a:tailEnd/>
                          </a:ln>
                        </pic:spPr>
                      </pic:pic>
                    </a:graphicData>
                  </a:graphic>
                </wp:inline>
              </w:drawing>
            </w:r>
          </w:p>
        </w:tc>
        <w:tc>
          <w:tcPr>
            <w:tcW w:w="0" w:type="auto"/>
            <w:vAlign w:val="center"/>
            <w:hideMark/>
          </w:tcPr>
          <w:p w:rsidR="00E276D6" w:rsidRPr="00E276D6" w:rsidRDefault="00E276D6" w:rsidP="00701D58">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b/>
                <w:bCs/>
                <w:color w:val="951C09"/>
                <w:sz w:val="27"/>
                <w:szCs w:val="27"/>
              </w:rPr>
              <w:t>Bamboo - 5</w:t>
            </w:r>
            <w:r w:rsidRPr="00E276D6">
              <w:rPr>
                <w:rFonts w:ascii="Times New Roman" w:eastAsia="Times New Roman" w:hAnsi="Times New Roman" w:cs="Times New Roman"/>
                <w:sz w:val="24"/>
                <w:szCs w:val="24"/>
              </w:rPr>
              <w:br/>
              <w:t xml:space="preserve">Your spread is probably dominated by the Bamboo suit. This means </w:t>
            </w:r>
            <w:r w:rsidR="00701D58">
              <w:rPr>
                <w:rFonts w:ascii="Times New Roman" w:eastAsia="Times New Roman" w:hAnsi="Times New Roman" w:cs="Times New Roman"/>
                <w:sz w:val="24"/>
                <w:szCs w:val="24"/>
              </w:rPr>
              <w:t>relationship</w:t>
            </w:r>
            <w:r w:rsidRPr="00E276D6">
              <w:rPr>
                <w:rFonts w:ascii="Times New Roman" w:eastAsia="Times New Roman" w:hAnsi="Times New Roman" w:cs="Times New Roman"/>
                <w:sz w:val="24"/>
                <w:szCs w:val="24"/>
              </w:rPr>
              <w:t xml:space="preserve"> issues are likely to be at the forefront of your concerns at this time. You want to make sure you are giving</w:t>
            </w:r>
            <w:r w:rsidR="00701D58">
              <w:rPr>
                <w:rFonts w:ascii="Times New Roman" w:eastAsia="Times New Roman" w:hAnsi="Times New Roman" w:cs="Times New Roman"/>
                <w:sz w:val="24"/>
                <w:szCs w:val="24"/>
              </w:rPr>
              <w:t xml:space="preserve"> them</w:t>
            </w:r>
            <w:r w:rsidRPr="00E276D6">
              <w:rPr>
                <w:rFonts w:ascii="Times New Roman" w:eastAsia="Times New Roman" w:hAnsi="Times New Roman" w:cs="Times New Roman"/>
                <w:sz w:val="24"/>
                <w:szCs w:val="24"/>
              </w:rPr>
              <w:t xml:space="preserve"> sufficient attention. The Bamboo suggests patience and flexibility rather than quick, decisive action. </w:t>
            </w:r>
          </w:p>
        </w:tc>
      </w:tr>
      <w:tr w:rsidR="00E276D6" w:rsidRPr="00F67144" w:rsidTr="00E276D6">
        <w:trPr>
          <w:tblCellSpacing w:w="15" w:type="dxa"/>
        </w:trPr>
        <w:tc>
          <w:tcPr>
            <w:tcW w:w="0" w:type="auto"/>
            <w:vAlign w:val="center"/>
            <w:hideMark/>
          </w:tcPr>
          <w:p w:rsidR="00E276D6" w:rsidRPr="00F67144" w:rsidRDefault="00E276D6" w:rsidP="00E276D6">
            <w:pPr>
              <w:spacing w:after="0" w:line="240" w:lineRule="auto"/>
              <w:rPr>
                <w:rFonts w:ascii="Times New Roman" w:eastAsia="Times New Roman" w:hAnsi="Times New Roman" w:cs="Times New Roman"/>
                <w:b/>
                <w:sz w:val="24"/>
                <w:szCs w:val="24"/>
              </w:rPr>
            </w:pPr>
            <w:r w:rsidRPr="00F67144">
              <w:rPr>
                <w:rFonts w:ascii="Times New Roman" w:eastAsia="Times New Roman" w:hAnsi="Times New Roman" w:cs="Times New Roman"/>
                <w:b/>
                <w:noProof/>
                <w:sz w:val="24"/>
                <w:szCs w:val="24"/>
              </w:rPr>
              <w:drawing>
                <wp:inline distT="0" distB="0" distL="0" distR="0">
                  <wp:extent cx="695325" cy="666750"/>
                  <wp:effectExtent l="19050" t="0" r="9525" b="0"/>
                  <wp:docPr id="31" name="mahjongReading_Image2" descr="http://www.onlinechineseastrology.com/Images/majong_circ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Image2" descr="http://www.onlinechineseastrology.com/Images/majong_circle.jpg"/>
                          <pic:cNvPicPr>
                            <a:picLocks noChangeAspect="1" noChangeArrowheads="1"/>
                          </pic:cNvPicPr>
                        </pic:nvPicPr>
                        <pic:blipFill>
                          <a:blip r:embed="rId18" cstate="print"/>
                          <a:srcRect/>
                          <a:stretch>
                            <a:fillRect/>
                          </a:stretch>
                        </pic:blipFill>
                        <pic:spPr bwMode="auto">
                          <a:xfrm>
                            <a:off x="0" y="0"/>
                            <a:ext cx="695325" cy="666750"/>
                          </a:xfrm>
                          <a:prstGeom prst="rect">
                            <a:avLst/>
                          </a:prstGeom>
                          <a:noFill/>
                          <a:ln w="9525">
                            <a:noFill/>
                            <a:miter lim="800000"/>
                            <a:headEnd/>
                            <a:tailEnd/>
                          </a:ln>
                        </pic:spPr>
                      </pic:pic>
                    </a:graphicData>
                  </a:graphic>
                </wp:inline>
              </w:drawing>
            </w:r>
          </w:p>
        </w:tc>
        <w:tc>
          <w:tcPr>
            <w:tcW w:w="0" w:type="auto"/>
            <w:vAlign w:val="center"/>
            <w:hideMark/>
          </w:tcPr>
          <w:p w:rsidR="00E276D6" w:rsidRPr="00F67144" w:rsidRDefault="00F67144" w:rsidP="00F67144">
            <w:pPr>
              <w:spacing w:after="0" w:line="240" w:lineRule="auto"/>
              <w:rPr>
                <w:rFonts w:ascii="Times New Roman" w:eastAsia="Times New Roman" w:hAnsi="Times New Roman" w:cs="Times New Roman"/>
                <w:b/>
                <w:sz w:val="24"/>
                <w:szCs w:val="24"/>
              </w:rPr>
            </w:pPr>
            <w:r w:rsidRPr="00F67144">
              <w:rPr>
                <w:rFonts w:ascii="Times New Roman" w:eastAsia="Times New Roman" w:hAnsi="Times New Roman" w:cs="Times New Roman"/>
                <w:b/>
                <w:bCs/>
                <w:color w:val="951C09"/>
                <w:sz w:val="27"/>
                <w:szCs w:val="27"/>
              </w:rPr>
              <w:t>Coin</w:t>
            </w:r>
            <w:r w:rsidR="00E276D6" w:rsidRPr="00F67144">
              <w:rPr>
                <w:rFonts w:ascii="Times New Roman" w:eastAsia="Times New Roman" w:hAnsi="Times New Roman" w:cs="Times New Roman"/>
                <w:b/>
                <w:bCs/>
                <w:color w:val="951C09"/>
                <w:sz w:val="27"/>
                <w:szCs w:val="27"/>
              </w:rPr>
              <w:t>s - 4</w:t>
            </w:r>
            <w:r w:rsidR="00E276D6" w:rsidRPr="00F67144">
              <w:rPr>
                <w:rFonts w:ascii="Times New Roman" w:eastAsia="Times New Roman" w:hAnsi="Times New Roman" w:cs="Times New Roman"/>
                <w:b/>
                <w:sz w:val="24"/>
                <w:szCs w:val="24"/>
              </w:rPr>
              <w:br/>
              <w:t>Your sprea</w:t>
            </w:r>
            <w:r w:rsidR="00F63A70">
              <w:rPr>
                <w:rFonts w:ascii="Times New Roman" w:eastAsia="Times New Roman" w:hAnsi="Times New Roman" w:cs="Times New Roman"/>
                <w:b/>
                <w:sz w:val="24"/>
                <w:szCs w:val="24"/>
              </w:rPr>
              <w:t>d may be dominated by the Coin</w:t>
            </w:r>
            <w:r w:rsidR="00E276D6" w:rsidRPr="00F67144">
              <w:rPr>
                <w:rFonts w:ascii="Times New Roman" w:eastAsia="Times New Roman" w:hAnsi="Times New Roman" w:cs="Times New Roman"/>
                <w:b/>
                <w:sz w:val="24"/>
                <w:szCs w:val="24"/>
              </w:rPr>
              <w:t xml:space="preserve">s suit. This means that personal finances and, or, business issues </w:t>
            </w:r>
            <w:r>
              <w:rPr>
                <w:rFonts w:ascii="Times New Roman" w:eastAsia="Times New Roman" w:hAnsi="Times New Roman" w:cs="Times New Roman"/>
                <w:b/>
                <w:sz w:val="24"/>
                <w:szCs w:val="24"/>
              </w:rPr>
              <w:t>have a significant effect on your relationships</w:t>
            </w:r>
            <w:r w:rsidR="00E276D6" w:rsidRPr="00F67144">
              <w:rPr>
                <w:rFonts w:ascii="Times New Roman" w:eastAsia="Times New Roman" w:hAnsi="Times New Roman" w:cs="Times New Roman"/>
                <w:b/>
                <w:sz w:val="24"/>
                <w:szCs w:val="24"/>
              </w:rPr>
              <w:t xml:space="preserve"> at this time. You want to make sure you are giving sufficie</w:t>
            </w:r>
            <w:r>
              <w:rPr>
                <w:rFonts w:ascii="Times New Roman" w:eastAsia="Times New Roman" w:hAnsi="Times New Roman" w:cs="Times New Roman"/>
                <w:b/>
                <w:sz w:val="24"/>
                <w:szCs w:val="24"/>
              </w:rPr>
              <w:t>nt attention to</w:t>
            </w:r>
            <w:r w:rsidR="00F63A70">
              <w:rPr>
                <w:rFonts w:ascii="Times New Roman" w:eastAsia="Times New Roman" w:hAnsi="Times New Roman" w:cs="Times New Roman"/>
                <w:b/>
                <w:sz w:val="24"/>
                <w:szCs w:val="24"/>
              </w:rPr>
              <w:t xml:space="preserve"> </w:t>
            </w:r>
            <w:r w:rsidR="00E276D6" w:rsidRPr="00F67144">
              <w:rPr>
                <w:rFonts w:ascii="Times New Roman" w:eastAsia="Times New Roman" w:hAnsi="Times New Roman" w:cs="Times New Roman"/>
                <w:b/>
                <w:sz w:val="24"/>
                <w:szCs w:val="24"/>
              </w:rPr>
              <w:t xml:space="preserve">your budget, financial planning, and cash flow. You might even seek out a professional to review your situation. This should not, however, be taken as a negative response to </w:t>
            </w:r>
            <w:r>
              <w:rPr>
                <w:rFonts w:ascii="Times New Roman" w:eastAsia="Times New Roman" w:hAnsi="Times New Roman" w:cs="Times New Roman"/>
                <w:b/>
                <w:sz w:val="24"/>
                <w:szCs w:val="24"/>
              </w:rPr>
              <w:t>a question concerning relationship</w:t>
            </w:r>
            <w:r w:rsidR="00E276D6" w:rsidRPr="00F67144">
              <w:rPr>
                <w:rFonts w:ascii="Times New Roman" w:eastAsia="Times New Roman" w:hAnsi="Times New Roman" w:cs="Times New Roman"/>
                <w:b/>
                <w:sz w:val="24"/>
                <w:szCs w:val="24"/>
              </w:rPr>
              <w:t xml:space="preserve">s. </w:t>
            </w:r>
          </w:p>
        </w:tc>
      </w:tr>
      <w:tr w:rsidR="00E276D6" w:rsidRPr="00E276D6" w:rsidTr="00E276D6">
        <w:trPr>
          <w:tblCellSpacing w:w="15" w:type="dxa"/>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76275" cy="552450"/>
                  <wp:effectExtent l="19050" t="0" r="9525" b="0"/>
                  <wp:docPr id="32" name="mahjongReading_Image3" descr="http://www.onlinechineseastrology.com/Images/majong_w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Image3" descr="http://www.onlinechineseastrology.com/Images/majong_wan.jpg"/>
                          <pic:cNvPicPr>
                            <a:picLocks noChangeAspect="1" noChangeArrowheads="1"/>
                          </pic:cNvPicPr>
                        </pic:nvPicPr>
                        <pic:blipFill>
                          <a:blip r:embed="rId19" cstate="print"/>
                          <a:srcRect/>
                          <a:stretch>
                            <a:fillRect/>
                          </a:stretch>
                        </pic:blipFill>
                        <pic:spPr bwMode="auto">
                          <a:xfrm>
                            <a:off x="0" y="0"/>
                            <a:ext cx="676275" cy="552450"/>
                          </a:xfrm>
                          <a:prstGeom prst="rect">
                            <a:avLst/>
                          </a:prstGeom>
                          <a:noFill/>
                          <a:ln w="9525">
                            <a:noFill/>
                            <a:miter lim="800000"/>
                            <a:headEnd/>
                            <a:tailEnd/>
                          </a:ln>
                        </pic:spPr>
                      </pic:pic>
                    </a:graphicData>
                  </a:graphic>
                </wp:inline>
              </w:drawing>
            </w:r>
          </w:p>
        </w:tc>
        <w:tc>
          <w:tcPr>
            <w:tcW w:w="0" w:type="auto"/>
            <w:vAlign w:val="center"/>
            <w:hideMark/>
          </w:tcPr>
          <w:p w:rsidR="00091115" w:rsidRPr="00E276D6" w:rsidRDefault="00E276D6" w:rsidP="00091115">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b/>
                <w:bCs/>
                <w:color w:val="951C09"/>
                <w:sz w:val="27"/>
                <w:szCs w:val="27"/>
              </w:rPr>
              <w:t>Wan - 2</w:t>
            </w:r>
            <w:r w:rsidRPr="00E276D6">
              <w:rPr>
                <w:rFonts w:ascii="Times New Roman" w:eastAsia="Times New Roman" w:hAnsi="Times New Roman" w:cs="Times New Roman"/>
                <w:sz w:val="24"/>
                <w:szCs w:val="24"/>
              </w:rPr>
              <w:br/>
            </w:r>
            <w:r w:rsidR="00091115" w:rsidRPr="00E276D6">
              <w:rPr>
                <w:rFonts w:ascii="Times New Roman" w:eastAsia="Times New Roman" w:hAnsi="Times New Roman" w:cs="Times New Roman"/>
                <w:sz w:val="24"/>
                <w:szCs w:val="24"/>
              </w:rPr>
              <w:t>Your spread contains only a few Wan tiles. This means</w:t>
            </w:r>
            <w:r w:rsidR="00091115">
              <w:rPr>
                <w:rFonts w:ascii="Times New Roman" w:eastAsia="Times New Roman" w:hAnsi="Times New Roman" w:cs="Times New Roman"/>
                <w:sz w:val="24"/>
                <w:szCs w:val="24"/>
              </w:rPr>
              <w:t xml:space="preserve"> abstract issues </w:t>
            </w:r>
            <w:r w:rsidR="00091115" w:rsidRPr="00E276D6">
              <w:rPr>
                <w:rFonts w:ascii="Times New Roman" w:eastAsia="Times New Roman" w:hAnsi="Times New Roman" w:cs="Times New Roman"/>
                <w:sz w:val="24"/>
                <w:szCs w:val="24"/>
              </w:rPr>
              <w:t>may no</w:t>
            </w:r>
            <w:r w:rsidR="00091115">
              <w:rPr>
                <w:rFonts w:ascii="Times New Roman" w:eastAsia="Times New Roman" w:hAnsi="Times New Roman" w:cs="Times New Roman"/>
                <w:sz w:val="24"/>
                <w:szCs w:val="24"/>
              </w:rPr>
              <w:t>t be as important as pressing money and, or, relationship concerns</w:t>
            </w:r>
            <w:r w:rsidR="00091115" w:rsidRPr="00E276D6">
              <w:rPr>
                <w:rFonts w:ascii="Times New Roman" w:eastAsia="Times New Roman" w:hAnsi="Times New Roman" w:cs="Times New Roman"/>
                <w:sz w:val="24"/>
                <w:szCs w:val="24"/>
              </w:rPr>
              <w:t>.</w:t>
            </w:r>
          </w:p>
        </w:tc>
      </w:tr>
      <w:tr w:rsidR="00E276D6" w:rsidRPr="00E276D6" w:rsidTr="00E276D6">
        <w:trPr>
          <w:tblCellSpacing w:w="15" w:type="dxa"/>
        </w:trPr>
        <w:tc>
          <w:tcPr>
            <w:tcW w:w="0" w:type="auto"/>
            <w:gridSpan w:val="2"/>
            <w:vAlign w:val="center"/>
            <w:hideMark/>
          </w:tcPr>
          <w:p w:rsidR="00091115" w:rsidRDefault="00091115" w:rsidP="00E276D6">
            <w:pPr>
              <w:spacing w:after="0" w:line="240" w:lineRule="auto"/>
              <w:rPr>
                <w:rFonts w:ascii="Times New Roman" w:eastAsia="Times New Roman" w:hAnsi="Times New Roman" w:cs="Times New Roman"/>
                <w:b/>
                <w:bCs/>
                <w:color w:val="951C09"/>
                <w:sz w:val="27"/>
                <w:szCs w:val="27"/>
              </w:rPr>
            </w:pPr>
          </w:p>
          <w:p w:rsidR="00091115" w:rsidRDefault="00E276D6" w:rsidP="00E276D6">
            <w:pPr>
              <w:spacing w:after="0" w:line="240" w:lineRule="auto"/>
              <w:rPr>
                <w:rFonts w:ascii="Times New Roman" w:eastAsia="Times New Roman" w:hAnsi="Times New Roman" w:cs="Times New Roman"/>
                <w:b/>
                <w:bCs/>
                <w:color w:val="951C09"/>
                <w:sz w:val="27"/>
                <w:szCs w:val="27"/>
              </w:rPr>
            </w:pPr>
            <w:r w:rsidRPr="00E276D6">
              <w:rPr>
                <w:rFonts w:ascii="Times New Roman" w:eastAsia="Times New Roman" w:hAnsi="Times New Roman" w:cs="Times New Roman"/>
                <w:b/>
                <w:bCs/>
                <w:color w:val="951C09"/>
                <w:sz w:val="27"/>
                <w:szCs w:val="27"/>
              </w:rPr>
              <w:t>Conclusion</w:t>
            </w:r>
          </w:p>
          <w:p w:rsidR="00E276D6" w:rsidRPr="00E276D6"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p w:rsidR="00091115"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The suit matrix is just one perspective this reading has provided you. Now that you have encountered them all, it would be helpful to go back through your reading. Look for repeating themes. Ask yourself whether the reading is encouraging or discouraging. Understand that results may vary depending on whether the answer applies to the short or long term. Think deeply about the West card that provides direct guidance on the approach most likely to yield the best result. The same goes for the Center card. Try to understand </w:t>
            </w:r>
            <w:r w:rsidR="004D64EE">
              <w:rPr>
                <w:rFonts w:ascii="Times New Roman" w:eastAsia="Times New Roman" w:hAnsi="Times New Roman" w:cs="Times New Roman"/>
                <w:sz w:val="24"/>
                <w:szCs w:val="24"/>
              </w:rPr>
              <w:t>ev</w:t>
            </w:r>
            <w:r w:rsidR="00091115">
              <w:rPr>
                <w:rFonts w:ascii="Times New Roman" w:eastAsia="Times New Roman" w:hAnsi="Times New Roman" w:cs="Times New Roman"/>
                <w:sz w:val="24"/>
                <w:szCs w:val="24"/>
              </w:rPr>
              <w:t>erything about your question</w:t>
            </w:r>
            <w:r w:rsidRPr="00E276D6">
              <w:rPr>
                <w:rFonts w:ascii="Times New Roman" w:eastAsia="Times New Roman" w:hAnsi="Times New Roman" w:cs="Times New Roman"/>
                <w:sz w:val="24"/>
                <w:szCs w:val="24"/>
              </w:rPr>
              <w:t>, using that card to help you focus on what may be</w:t>
            </w:r>
            <w:r w:rsidR="00091115">
              <w:rPr>
                <w:rFonts w:ascii="Times New Roman" w:eastAsia="Times New Roman" w:hAnsi="Times New Roman" w:cs="Times New Roman"/>
                <w:sz w:val="24"/>
                <w:szCs w:val="24"/>
              </w:rPr>
              <w:t xml:space="preserve"> most</w:t>
            </w:r>
            <w:r w:rsidRPr="00E276D6">
              <w:rPr>
                <w:rFonts w:ascii="Times New Roman" w:eastAsia="Times New Roman" w:hAnsi="Times New Roman" w:cs="Times New Roman"/>
                <w:sz w:val="24"/>
                <w:szCs w:val="24"/>
              </w:rPr>
              <w:t xml:space="preserve"> relevant and important.</w:t>
            </w:r>
          </w:p>
          <w:p w:rsidR="00E276D6" w:rsidRPr="00E276D6"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p w:rsidR="00091115"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Your reading is finished, but your work has just begun. Use its insights to guide you to a successful resolution of your issue. Good luck to you.</w:t>
            </w:r>
          </w:p>
          <w:p w:rsidR="00E276D6" w:rsidRPr="00E276D6"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p w:rsidR="00E276D6" w:rsidRPr="00E276D6"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Please keep this URL in a safe place so you can always have access to your reading. Do you have more questions? </w:t>
            </w:r>
            <w:hyperlink r:id="rId20" w:history="1">
              <w:r w:rsidRPr="00E276D6">
                <w:rPr>
                  <w:rFonts w:ascii="Times New Roman" w:eastAsia="Times New Roman" w:hAnsi="Times New Roman" w:cs="Times New Roman"/>
                  <w:color w:val="0000FF"/>
                  <w:sz w:val="24"/>
                  <w:szCs w:val="24"/>
                  <w:u w:val="single"/>
                </w:rPr>
                <w:t>Click here</w:t>
              </w:r>
            </w:hyperlink>
            <w:r w:rsidRPr="00E276D6">
              <w:rPr>
                <w:rFonts w:ascii="Times New Roman" w:eastAsia="Times New Roman" w:hAnsi="Times New Roman" w:cs="Times New Roman"/>
                <w:sz w:val="24"/>
                <w:szCs w:val="24"/>
              </w:rPr>
              <w:t xml:space="preserve"> to purchase another Mah Jong card reading. </w:t>
            </w:r>
          </w:p>
        </w:tc>
      </w:tr>
    </w:tbl>
    <w:p w:rsidR="00FF2329" w:rsidRDefault="00FF2329"/>
    <w:p w:rsidR="00F57E8F" w:rsidRDefault="00F57E8F" w:rsidP="00F57E8F">
      <w:r>
        <w:t>&lt;&lt;&lt;DAVE, YOU MIGHT WANT TO OFFER A DISCOUNT HERE AND, OR, MAKE A PLUG TO SIGN UP FOR A SUBSCRIPTION&gt;&gt;&gt;</w:t>
      </w:r>
    </w:p>
    <w:p w:rsidR="00F57E8F" w:rsidRDefault="00F57E8F"/>
    <w:sectPr w:rsidR="00F57E8F" w:rsidSect="00FF232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276D6"/>
    <w:rsid w:val="00041AA3"/>
    <w:rsid w:val="0004721F"/>
    <w:rsid w:val="00053C66"/>
    <w:rsid w:val="000615C3"/>
    <w:rsid w:val="00086099"/>
    <w:rsid w:val="00091115"/>
    <w:rsid w:val="000A051E"/>
    <w:rsid w:val="000B358E"/>
    <w:rsid w:val="000F7A8B"/>
    <w:rsid w:val="00107A79"/>
    <w:rsid w:val="001678B4"/>
    <w:rsid w:val="00193939"/>
    <w:rsid w:val="001B2EAC"/>
    <w:rsid w:val="001B6D79"/>
    <w:rsid w:val="001D2880"/>
    <w:rsid w:val="001E12D9"/>
    <w:rsid w:val="001E1C03"/>
    <w:rsid w:val="00213EAF"/>
    <w:rsid w:val="00222560"/>
    <w:rsid w:val="00224EE5"/>
    <w:rsid w:val="00241C75"/>
    <w:rsid w:val="00265A31"/>
    <w:rsid w:val="00286588"/>
    <w:rsid w:val="003143E7"/>
    <w:rsid w:val="003829B3"/>
    <w:rsid w:val="0039476B"/>
    <w:rsid w:val="003E3E0C"/>
    <w:rsid w:val="003F1D0C"/>
    <w:rsid w:val="00416CE0"/>
    <w:rsid w:val="00425BF2"/>
    <w:rsid w:val="0045558C"/>
    <w:rsid w:val="004D64EE"/>
    <w:rsid w:val="00507B56"/>
    <w:rsid w:val="005316BA"/>
    <w:rsid w:val="00552C8A"/>
    <w:rsid w:val="00554127"/>
    <w:rsid w:val="005A2F47"/>
    <w:rsid w:val="005A545F"/>
    <w:rsid w:val="005C2A28"/>
    <w:rsid w:val="005D1578"/>
    <w:rsid w:val="005E6272"/>
    <w:rsid w:val="00601071"/>
    <w:rsid w:val="0061701A"/>
    <w:rsid w:val="00660995"/>
    <w:rsid w:val="006A015A"/>
    <w:rsid w:val="006C7ACF"/>
    <w:rsid w:val="00701D58"/>
    <w:rsid w:val="00713304"/>
    <w:rsid w:val="00723C0C"/>
    <w:rsid w:val="00743030"/>
    <w:rsid w:val="007A2DE5"/>
    <w:rsid w:val="007C34E3"/>
    <w:rsid w:val="007D2AB5"/>
    <w:rsid w:val="007E2AA2"/>
    <w:rsid w:val="00831279"/>
    <w:rsid w:val="00836B9B"/>
    <w:rsid w:val="008824C6"/>
    <w:rsid w:val="008E2057"/>
    <w:rsid w:val="0090315D"/>
    <w:rsid w:val="009639A1"/>
    <w:rsid w:val="0096736B"/>
    <w:rsid w:val="0097171A"/>
    <w:rsid w:val="00981C77"/>
    <w:rsid w:val="00991AF2"/>
    <w:rsid w:val="00992647"/>
    <w:rsid w:val="009C7479"/>
    <w:rsid w:val="009D30A2"/>
    <w:rsid w:val="00A0028A"/>
    <w:rsid w:val="00A22D69"/>
    <w:rsid w:val="00A26E40"/>
    <w:rsid w:val="00AA3208"/>
    <w:rsid w:val="00AC7B3F"/>
    <w:rsid w:val="00AD02D0"/>
    <w:rsid w:val="00AD02E7"/>
    <w:rsid w:val="00AD35C0"/>
    <w:rsid w:val="00AF0581"/>
    <w:rsid w:val="00B172CD"/>
    <w:rsid w:val="00B21DEB"/>
    <w:rsid w:val="00B35284"/>
    <w:rsid w:val="00B427FA"/>
    <w:rsid w:val="00B553BF"/>
    <w:rsid w:val="00BE30A1"/>
    <w:rsid w:val="00C03A9E"/>
    <w:rsid w:val="00C15D2F"/>
    <w:rsid w:val="00C175F4"/>
    <w:rsid w:val="00D43E05"/>
    <w:rsid w:val="00D70DEC"/>
    <w:rsid w:val="00D8091D"/>
    <w:rsid w:val="00D9788D"/>
    <w:rsid w:val="00DF5FD6"/>
    <w:rsid w:val="00E04D4E"/>
    <w:rsid w:val="00E24726"/>
    <w:rsid w:val="00E276D6"/>
    <w:rsid w:val="00E36B13"/>
    <w:rsid w:val="00E7290E"/>
    <w:rsid w:val="00EC16C0"/>
    <w:rsid w:val="00EC4E75"/>
    <w:rsid w:val="00EE0A6A"/>
    <w:rsid w:val="00F41845"/>
    <w:rsid w:val="00F57E8F"/>
    <w:rsid w:val="00F63A70"/>
    <w:rsid w:val="00F67144"/>
    <w:rsid w:val="00FB4439"/>
    <w:rsid w:val="00FF2329"/>
    <w:rsid w:val="00FF240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232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276D6"/>
    <w:rPr>
      <w:color w:val="0000FF"/>
      <w:u w:val="single"/>
    </w:rPr>
  </w:style>
  <w:style w:type="paragraph" w:styleId="BalloonText">
    <w:name w:val="Balloon Text"/>
    <w:basedOn w:val="Normal"/>
    <w:link w:val="BalloonTextChar"/>
    <w:uiPriority w:val="99"/>
    <w:semiHidden/>
    <w:unhideWhenUsed/>
    <w:rsid w:val="00E276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76D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03034002">
      <w:bodyDiv w:val="1"/>
      <w:marLeft w:val="0"/>
      <w:marRight w:val="0"/>
      <w:marTop w:val="0"/>
      <w:marBottom w:val="0"/>
      <w:divBdr>
        <w:top w:val="none" w:sz="0" w:space="0" w:color="auto"/>
        <w:left w:val="none" w:sz="0" w:space="0" w:color="auto"/>
        <w:bottom w:val="none" w:sz="0" w:space="0" w:color="auto"/>
        <w:right w:val="none" w:sz="0" w:space="0" w:color="auto"/>
      </w:divBdr>
      <w:divsChild>
        <w:div w:id="144011357">
          <w:marLeft w:val="0"/>
          <w:marRight w:val="0"/>
          <w:marTop w:val="0"/>
          <w:marBottom w:val="0"/>
          <w:divBdr>
            <w:top w:val="none" w:sz="0" w:space="0" w:color="auto"/>
            <w:left w:val="none" w:sz="0" w:space="0" w:color="auto"/>
            <w:bottom w:val="none" w:sz="0" w:space="0" w:color="auto"/>
            <w:right w:val="none" w:sz="0" w:space="0" w:color="auto"/>
          </w:divBdr>
          <w:divsChild>
            <w:div w:id="1530800364">
              <w:marLeft w:val="0"/>
              <w:marRight w:val="0"/>
              <w:marTop w:val="0"/>
              <w:marBottom w:val="0"/>
              <w:divBdr>
                <w:top w:val="none" w:sz="0" w:space="0" w:color="auto"/>
                <w:left w:val="none" w:sz="0" w:space="0" w:color="auto"/>
                <w:bottom w:val="none" w:sz="0" w:space="0" w:color="auto"/>
                <w:right w:val="none" w:sz="0" w:space="0" w:color="auto"/>
              </w:divBdr>
            </w:div>
            <w:div w:id="2109230601">
              <w:marLeft w:val="0"/>
              <w:marRight w:val="0"/>
              <w:marTop w:val="0"/>
              <w:marBottom w:val="0"/>
              <w:divBdr>
                <w:top w:val="none" w:sz="0" w:space="0" w:color="auto"/>
                <w:left w:val="none" w:sz="0" w:space="0" w:color="auto"/>
                <w:bottom w:val="none" w:sz="0" w:space="0" w:color="auto"/>
                <w:right w:val="none" w:sz="0" w:space="0" w:color="auto"/>
              </w:divBdr>
            </w:div>
            <w:div w:id="1512838397">
              <w:marLeft w:val="0"/>
              <w:marRight w:val="0"/>
              <w:marTop w:val="0"/>
              <w:marBottom w:val="0"/>
              <w:divBdr>
                <w:top w:val="none" w:sz="0" w:space="0" w:color="auto"/>
                <w:left w:val="none" w:sz="0" w:space="0" w:color="auto"/>
                <w:bottom w:val="none" w:sz="0" w:space="0" w:color="auto"/>
                <w:right w:val="none" w:sz="0" w:space="0" w:color="auto"/>
              </w:divBdr>
            </w:div>
            <w:div w:id="816340719">
              <w:marLeft w:val="0"/>
              <w:marRight w:val="0"/>
              <w:marTop w:val="0"/>
              <w:marBottom w:val="0"/>
              <w:divBdr>
                <w:top w:val="none" w:sz="0" w:space="0" w:color="auto"/>
                <w:left w:val="none" w:sz="0" w:space="0" w:color="auto"/>
                <w:bottom w:val="none" w:sz="0" w:space="0" w:color="auto"/>
                <w:right w:val="none" w:sz="0" w:space="0" w:color="auto"/>
              </w:divBdr>
            </w:div>
          </w:divsChild>
        </w:div>
        <w:div w:id="1066030045">
          <w:marLeft w:val="0"/>
          <w:marRight w:val="0"/>
          <w:marTop w:val="0"/>
          <w:marBottom w:val="0"/>
          <w:divBdr>
            <w:top w:val="single" w:sz="6" w:space="8" w:color="951C09"/>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hyperlink" Target="http://www.onlinechineseastrology.com/reading-mahjong.aspx" TargetMode="Externa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214</TotalTime>
  <Pages>14</Pages>
  <Words>3514</Words>
  <Characters>20036</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dc:creator>
  <cp:lastModifiedBy>Bill</cp:lastModifiedBy>
  <cp:revision>55</cp:revision>
  <dcterms:created xsi:type="dcterms:W3CDTF">2010-01-23T03:24:00Z</dcterms:created>
  <dcterms:modified xsi:type="dcterms:W3CDTF">2010-01-24T23:23:00Z</dcterms:modified>
</cp:coreProperties>
</file>