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ED77" w14:textId="77777777" w:rsidR="000A0E1D" w:rsidRDefault="000A0E1D" w:rsidP="000A0E1D">
      <w:r>
        <w:rPr>
          <w:rFonts w:cs="Arial"/>
          <w:rtl/>
        </w:rPr>
        <w:t>العوامل السياسية التي تؤثر على وزارة المالية السورية قد تشمل ما يلي</w:t>
      </w:r>
      <w:r>
        <w:t>:</w:t>
      </w:r>
    </w:p>
    <w:p w14:paraId="6C92C1B3" w14:textId="77777777" w:rsidR="000A0E1D" w:rsidRDefault="000A0E1D" w:rsidP="000A0E1D"/>
    <w:p w14:paraId="551DD734" w14:textId="77777777" w:rsidR="000A0E1D" w:rsidRDefault="000A0E1D" w:rsidP="000A0E1D">
      <w:r>
        <w:t xml:space="preserve">1. </w:t>
      </w:r>
      <w:r>
        <w:rPr>
          <w:rFonts w:cs="Arial"/>
          <w:rtl/>
        </w:rPr>
        <w:t>الصراع السياسي والحرب الأهلية: الصراع السياسي والحرب الأهلية الجارية في سوريا منذ عام 2011 يعتبر عاملًا رئيسيًا يؤثر على وزارة المالية. تأثير الحرب يتضمن تراجع الإيرادات الحكومية بسبب تضرر الاقتصاد وانخفاض الإنتاج وتوقف العديد من الأنشطة الاقتصادية. وزارة المالية تواجه تحديات كبيرة في توفير الموارد المالية اللازمة لتلبية احتياجات الدولة وسد العجز المالي</w:t>
      </w:r>
      <w:r>
        <w:t>.</w:t>
      </w:r>
    </w:p>
    <w:p w14:paraId="74D5C45F" w14:textId="77777777" w:rsidR="000A0E1D" w:rsidRDefault="000A0E1D" w:rsidP="000A0E1D"/>
    <w:p w14:paraId="47DB7296" w14:textId="77777777" w:rsidR="000A0E1D" w:rsidRDefault="000A0E1D" w:rsidP="000A0E1D">
      <w:r>
        <w:t xml:space="preserve">2. </w:t>
      </w:r>
      <w:r>
        <w:rPr>
          <w:rFonts w:cs="Arial"/>
          <w:rtl/>
        </w:rPr>
        <w:t>العقوبات الاقتصادية: تفرض العديد من الدول والمنظمات الدولية عقوبات اقتصادية على النظام السوري ومسؤولين حكوميين بسبب الأحداث التي تجري في البلاد. هذه العقوبات تؤثر بشكل كبير على القدرة التمويلية للحكومة السورية وتقيد قدرتها على الوصول إلى التمويل والموارد المالية الضرورية لتلبية احتياجات الدولة</w:t>
      </w:r>
      <w:r>
        <w:t>.</w:t>
      </w:r>
    </w:p>
    <w:p w14:paraId="48C7CAEB" w14:textId="77777777" w:rsidR="000A0E1D" w:rsidRDefault="000A0E1D" w:rsidP="000A0E1D"/>
    <w:p w14:paraId="33C07ED3" w14:textId="77777777" w:rsidR="000A0E1D" w:rsidRDefault="000A0E1D" w:rsidP="000A0E1D">
      <w:r>
        <w:t xml:space="preserve">3. </w:t>
      </w:r>
      <w:r>
        <w:rPr>
          <w:rFonts w:cs="Arial"/>
          <w:rtl/>
        </w:rPr>
        <w:t>السياسات الاقتصادية والمالية للحكومة: السياسات الاقتصادية والمالية التي يتبناها النظام السوري تؤثر على وزارة المالية. تشمل هذه السياسات الضرائب، والإنفاق العام، والموازنة العامة، وسياسات الدين العام. تحدد هذه السياسات كيفية توجيه الإيرادات والنفقات وتخطيط الاقتصاد بشكل عام</w:t>
      </w:r>
      <w:r>
        <w:t>.</w:t>
      </w:r>
    </w:p>
    <w:p w14:paraId="7ACE3C3E" w14:textId="77777777" w:rsidR="000A0E1D" w:rsidRDefault="000A0E1D" w:rsidP="000A0E1D"/>
    <w:p w14:paraId="54E9FD53" w14:textId="77777777" w:rsidR="000A0E1D" w:rsidRDefault="000A0E1D" w:rsidP="000A0E1D">
      <w:r>
        <w:t xml:space="preserve">4. </w:t>
      </w:r>
      <w:r>
        <w:rPr>
          <w:rFonts w:cs="Arial"/>
          <w:rtl/>
        </w:rPr>
        <w:t>العلاقات الدولية والتعاون الاقتصادي: العلاقات الدولية للنظام السوري تلعب دورًا في تأثير وزارة المالية. تشمل هذه العلاقات التعاون المالي والاقتصادي مع دول أخرى، والمساعدات الخارجية، والقروض الدولية. تتعاون وزارة المالية مع الجهات المالية الدولية والدول الأخرى، وتتأثر بالسياسات والقرارات المالية المتعلقة بسوريا</w:t>
      </w:r>
      <w:r>
        <w:t>.</w:t>
      </w:r>
    </w:p>
    <w:p w14:paraId="2FA83B16" w14:textId="77777777" w:rsidR="000A0E1D" w:rsidRDefault="000A0E1D" w:rsidP="000A0E1D"/>
    <w:p w14:paraId="7B9A06F8" w14:textId="2C8D3AA2" w:rsidR="0009284E" w:rsidRDefault="000A0E1D" w:rsidP="000A0E1D">
      <w:pPr>
        <w:rPr>
          <w:rtl/>
        </w:rPr>
      </w:pPr>
      <w:r>
        <w:t xml:space="preserve">5. </w:t>
      </w:r>
      <w:r>
        <w:rPr>
          <w:rFonts w:cs="Arial"/>
          <w:rtl/>
        </w:rPr>
        <w:t>الفساد والشفافية: قد تؤثر مشكلة الفساد ونقص الشفافية في النظام المالي والمالية العامة للحكومة على عمل وزارة المالية. قد يؤدي الفساد إلى تدهور الإدارة المالية وتضييق مصادر التمويل الشرعية. وزارة المالية تعمل على تعزيز الشفافية ومكافحة الفساد لتعزيز النزاهة واستقرار النظام</w:t>
      </w:r>
      <w:r w:rsidR="0067705B">
        <w:rPr>
          <w:rFonts w:cs="Arial"/>
        </w:rPr>
        <w:t xml:space="preserve"> </w:t>
      </w:r>
      <w:r>
        <w:rPr>
          <w:rFonts w:cs="Arial"/>
          <w:rtl/>
        </w:rPr>
        <w:t>السوري المالي</w:t>
      </w:r>
      <w:r>
        <w:t>.</w:t>
      </w:r>
    </w:p>
    <w:p w14:paraId="1EA3682F" w14:textId="77777777" w:rsidR="00BB2F50" w:rsidRDefault="00BB2F50" w:rsidP="00BB2F50">
      <w:r>
        <w:rPr>
          <w:rFonts w:cs="Arial"/>
          <w:rtl/>
        </w:rPr>
        <w:t>العوامل الاقتصادية التي تؤثر على وزارة المالية السورية تشمل ما يلي</w:t>
      </w:r>
      <w:r>
        <w:t>:</w:t>
      </w:r>
    </w:p>
    <w:p w14:paraId="7DE08C3E" w14:textId="77777777" w:rsidR="00BB2F50" w:rsidRDefault="00BB2F50" w:rsidP="00BB2F50"/>
    <w:p w14:paraId="2A711711" w14:textId="77777777" w:rsidR="00BB2F50" w:rsidRDefault="00BB2F50" w:rsidP="00BB2F50">
      <w:r>
        <w:t xml:space="preserve">1. </w:t>
      </w:r>
      <w:r>
        <w:rPr>
          <w:rFonts w:cs="Arial"/>
          <w:rtl/>
        </w:rPr>
        <w:t>النمو الاقتصادي: يؤثر النمو الاقتصادي على وزارة المالية من خلال زيادة الإيرادات الحكومية. عندما يكون هناك نمو قوي في الاقتصاد، يزداد الإنتاج والاستهلاك والاستثمار، مما يؤدي إلى زيادة الإيرادات الضريبية والجماركية والعائدات الأخرى للحكومة. وبالتالي، يتاح للوزارة المالية المزيد من الموارد لتلبية احتياجات الدولة وتمويل الخدمات العامة</w:t>
      </w:r>
      <w:r>
        <w:t>.</w:t>
      </w:r>
    </w:p>
    <w:p w14:paraId="4F8EBA6C" w14:textId="77777777" w:rsidR="00BB2F50" w:rsidRDefault="00BB2F50" w:rsidP="00BB2F50"/>
    <w:p w14:paraId="31929382" w14:textId="77777777" w:rsidR="00BB2F50" w:rsidRDefault="00BB2F50" w:rsidP="00BB2F50">
      <w:r>
        <w:t xml:space="preserve">2. </w:t>
      </w:r>
      <w:r>
        <w:rPr>
          <w:rFonts w:cs="Arial"/>
          <w:rtl/>
        </w:rPr>
        <w:t>التضخم: تؤثر معدلات التضخم على وزارة المالية بسبب تأثيرها على السياسات المالية والميزانية. إذا زادت أسعار السلع والخدمات بمعدل سريع وارتفع مستوى التضخم، فإنه قد يؤدي إلى تقليل قوة الشراء للمواطنين والشركات، مما يؤثر سلبًا على الإيرادات الضريبية ويزيد من المصروفات الحكومية بسبب زيادة تكاليف السلع والخدمات التي تقدمها الدولة</w:t>
      </w:r>
      <w:r>
        <w:t>.</w:t>
      </w:r>
    </w:p>
    <w:p w14:paraId="5F31A6A2" w14:textId="77777777" w:rsidR="00BB2F50" w:rsidRDefault="00BB2F50" w:rsidP="00BB2F50"/>
    <w:p w14:paraId="0ED28ED7" w14:textId="77777777" w:rsidR="00BB2F50" w:rsidRDefault="00BB2F50" w:rsidP="00BB2F50">
      <w:r>
        <w:t xml:space="preserve">3. </w:t>
      </w:r>
      <w:r>
        <w:rPr>
          <w:rFonts w:cs="Arial"/>
          <w:rtl/>
        </w:rPr>
        <w:t>الدين العام: يتأثر وزارة المالية بالدين العام المتراكم للدولة. إذا كان هناك عجز في الميزانية والحكومة تحتاج إلى اقتراض الأموال لتلبية احتياجاتها، فإنه يزيد من مستوى الدين العام. وهذا يعني أن الوزارة المالية تحتاج إلى إدارة الدين بشكل فعال، بما في ذلك تحديد أولويات السداد وتنظيم الاقتراض وتفادي الأزمات المالية</w:t>
      </w:r>
      <w:r>
        <w:t>.</w:t>
      </w:r>
    </w:p>
    <w:p w14:paraId="70AA0888" w14:textId="77777777" w:rsidR="000A69C2" w:rsidRDefault="000A69C2" w:rsidP="000A69C2">
      <w:r>
        <w:rPr>
          <w:rFonts w:cs="Arial"/>
          <w:rtl/>
        </w:rPr>
        <w:t>العوامل الاجتماعية التي تؤثر على وزارة المالية السورية تشمل ما يلي</w:t>
      </w:r>
      <w:r>
        <w:t>:</w:t>
      </w:r>
    </w:p>
    <w:p w14:paraId="46164676" w14:textId="77777777" w:rsidR="000A69C2" w:rsidRDefault="000A69C2" w:rsidP="000A69C2"/>
    <w:p w14:paraId="5F99FCD9" w14:textId="77777777" w:rsidR="000A69C2" w:rsidRDefault="000A69C2" w:rsidP="000A69C2">
      <w:r>
        <w:t xml:space="preserve">1. </w:t>
      </w:r>
      <w:r>
        <w:rPr>
          <w:rFonts w:cs="Arial"/>
          <w:rtl/>
        </w:rPr>
        <w:t>التوزيع العادل للثروة: يعد التوزيع العادل للثروة والدخل أحد العوامل الاجتماعية المهمة التي تؤثر على وزارة المالية. عندما يكون هناك توزيع غير عادل للثروة في المجتمع، قد يزداد الضغط على الحكومة لتوفير المزيد من الخدمات الاجتماعية والدعم الاقتصادي للفئات الأقل حظًا. وبالتالي، قد تحتاج الوزارة إلى تخصيص المزيد من الموارد المالية لتلبية تلك الاحتياجات وتعزيز التوازن الاجتماعي</w:t>
      </w:r>
      <w:r>
        <w:t>.</w:t>
      </w:r>
    </w:p>
    <w:p w14:paraId="318604D2" w14:textId="77777777" w:rsidR="000A69C2" w:rsidRDefault="000A69C2" w:rsidP="000A69C2"/>
    <w:p w14:paraId="7D73CD05" w14:textId="77777777" w:rsidR="000A69C2" w:rsidRDefault="000A69C2" w:rsidP="000A69C2">
      <w:r>
        <w:t xml:space="preserve">2. </w:t>
      </w:r>
      <w:r>
        <w:rPr>
          <w:rFonts w:cs="Arial"/>
          <w:rtl/>
        </w:rPr>
        <w:t>الفقر والعدالة الاجتماعية: تؤثر مشكلة الفقر وانعدام العدالة الاجتماعية على وزارة المالية. إذا كان هناك عدد كبير من الأفراد الذين يعانون من الفقر ولا يستطيعون تلبية احتياجاتهم الأساسية، فإن الحكومة قد تحتاج إلى زيادة الإنفاق الاجتماعي والدعم المالي لتحسين الظروف المعيشية لهؤلاء الأفراد. وبالتالي، يمكن أن يتطلب ذلك إعادة توجيه الموارد المالية وضبط السياسات المالية لتحقيق العدالة الاجتماعية</w:t>
      </w:r>
      <w:r>
        <w:t>.</w:t>
      </w:r>
    </w:p>
    <w:p w14:paraId="5E8D25C3" w14:textId="77777777" w:rsidR="000A69C2" w:rsidRDefault="000A69C2" w:rsidP="000A69C2"/>
    <w:p w14:paraId="67EE87DF" w14:textId="77777777" w:rsidR="000A69C2" w:rsidRDefault="000A69C2" w:rsidP="000A69C2">
      <w:r>
        <w:t xml:space="preserve">3. </w:t>
      </w:r>
      <w:r>
        <w:rPr>
          <w:rFonts w:cs="Arial"/>
          <w:rtl/>
        </w:rPr>
        <w:t>التعليم والصحة: يتأثر قطاعي التعليم والصحة بشكل كبير بالسياسات المالية وتخصيص الموارد من قبل وزارة المالية. تحتاج الحكومة إلى تخصيص ميزانية كافية لتحسين جودة التعليم وتوفير خدمات صحية جيدة للمواطنين. وبالتالي، فإن تحسين البنية التحتية للتعليم والرعاية الصحية والتدريب اللازم للكوادر البشرية يتطلب استدامة وتخطيط مالي مناسب</w:t>
      </w:r>
      <w:r>
        <w:t>.</w:t>
      </w:r>
    </w:p>
    <w:p w14:paraId="44DF74A4" w14:textId="77777777" w:rsidR="000A69C2" w:rsidRDefault="000A69C2" w:rsidP="000A69C2"/>
    <w:p w14:paraId="4B8A905E" w14:textId="77777777" w:rsidR="000A69C2" w:rsidRDefault="000A69C2" w:rsidP="000A69C2">
      <w:r>
        <w:t xml:space="preserve">4. </w:t>
      </w:r>
      <w:r>
        <w:rPr>
          <w:rFonts w:cs="Arial"/>
          <w:rtl/>
        </w:rPr>
        <w:t>التوظيف والبطالة: يعد قطاع التوظيف والبطالة أحد العوامل الاجتماعية الهامة التي تؤثر على وزارة المالية. يجب على الحكومة تخصيص موارد مالية لدعم سوق العمل وتعزيز فرص العمل وتقليل معدلات البطالة. فعندما يكون هناك قطاع عمالة قوي ومستقر، يمكن للحكومة جني المزيد من الإيرادات الضريبية وتقليل النفقات الاجتماعية المرتبطة بالبطالة</w:t>
      </w:r>
      <w:r>
        <w:t>.</w:t>
      </w:r>
    </w:p>
    <w:p w14:paraId="1DD1495B" w14:textId="77777777" w:rsidR="000A69C2" w:rsidRDefault="000A69C2" w:rsidP="000A69C2"/>
    <w:p w14:paraId="00F7EE6C" w14:textId="77777777" w:rsidR="000A69C2" w:rsidRDefault="000A69C2" w:rsidP="000A69C2">
      <w:r>
        <w:t xml:space="preserve">5. </w:t>
      </w:r>
      <w:r>
        <w:rPr>
          <w:rFonts w:cs="Arial"/>
          <w:rtl/>
        </w:rPr>
        <w:t>العدالة الاجتماة ومكافحة الفساد: تعد العدالة الاجتماعية ومكافحة الفساد عوامل حاسمة في عمل وزارة المالية. يجب أن تكون هناك سياسات وآليات فعالة لضمان توزيع الثروة بشكل عادل وتقديم الخدمات المالية والضريبية بمنتهى الشفافية والعدالة. يجب أيضًا أن تتخذ إجراءات صارمة لمكافحة الفساد المالي وتعزيز الشفافية في الإنفاق الحكومي وإدارة الموارد المالية</w:t>
      </w:r>
      <w:r>
        <w:t>.</w:t>
      </w:r>
    </w:p>
    <w:p w14:paraId="428247DA" w14:textId="77777777" w:rsidR="000A69C2" w:rsidRDefault="000A69C2" w:rsidP="000A69C2"/>
    <w:p w14:paraId="3EBE767E" w14:textId="1B0B4CE4" w:rsidR="00BB2F50" w:rsidRDefault="000A69C2" w:rsidP="000A69C2">
      <w:r>
        <w:rPr>
          <w:rFonts w:cs="Arial"/>
          <w:rtl/>
        </w:rPr>
        <w:t>يتطلب التعامل مع هذه العوامل الاجتماعية تنسيقًا وتخطيطًا جيدين من قبل وزارة المالية السورية. يجب أن تعمل الوزارة على تحقيق التوازن بين الاحتياجات الاجتماعية والمالية وتوفير الدعم المالي اللازم لتعزيز التنمية الاقتصادية والاجتماعية في سوريا</w:t>
      </w:r>
      <w:r>
        <w:t>.</w:t>
      </w:r>
    </w:p>
    <w:p w14:paraId="2BD495F1" w14:textId="77777777" w:rsidR="00BB2F50" w:rsidRDefault="00BB2F50" w:rsidP="00BB2F50">
      <w:r>
        <w:t xml:space="preserve">4. </w:t>
      </w:r>
      <w:r>
        <w:rPr>
          <w:rFonts w:cs="Arial"/>
          <w:rtl/>
        </w:rPr>
        <w:t>السياسات الضريبية: تلعب السياسات الضريبية دورًا مهمًا في تحديد إيرادات وزارة المالية. تشمل السياسات الضريبية معدلات الضرائب، والإعفاءات الضريبية، وتوجيه الضرائب نحو القطاعات الاقتصادية المختلفة. يمكن أن تؤثر التغييرات في السياسات الضريبية على حجم الإيرادات الضريبية وعلى تحفيز النشاط الاقتصادي</w:t>
      </w:r>
      <w:r>
        <w:t>.</w:t>
      </w:r>
    </w:p>
    <w:p w14:paraId="1589140C" w14:textId="77777777" w:rsidR="00BB2F50" w:rsidRDefault="00BB2F50" w:rsidP="00BB2F50"/>
    <w:p w14:paraId="46D2CD80" w14:textId="77777777" w:rsidR="00BB2F50" w:rsidRDefault="00BB2F50" w:rsidP="00BB2F50">
      <w:r>
        <w:t xml:space="preserve">5. </w:t>
      </w:r>
      <w:r>
        <w:rPr>
          <w:rFonts w:cs="Arial"/>
          <w:rtl/>
        </w:rPr>
        <w:t>التجارة الخارجية والعلاقات الاقتصادية الدولية: العلاقات الاقتصادية والتجارية الخارجية تؤثر على وزارة المالية بواسطة العائدات الجمركية والضرائب المترتبة على التجارة الدولية. تعتمد الحكومة السورية على العائدات الجمركية من الاستيراد والصادرات لتمويل جزء من ميزانيتها. لذلك، تتأثر وزارة المالية بالتغيرات في حجم التجارة الخارجية والسياسات التجارية المتبعة</w:t>
      </w:r>
      <w:r>
        <w:t>.</w:t>
      </w:r>
    </w:p>
    <w:p w14:paraId="202289BC" w14:textId="77777777" w:rsidR="00BB2F50" w:rsidRDefault="00BB2F50" w:rsidP="00BB2F50"/>
    <w:p w14:paraId="680AA9CA" w14:textId="77777777" w:rsidR="00BB2F50" w:rsidRDefault="00BB2F50" w:rsidP="00BB2F50">
      <w:r>
        <w:t xml:space="preserve">6. </w:t>
      </w:r>
      <w:r>
        <w:rPr>
          <w:rFonts w:cs="Arial"/>
          <w:rtl/>
        </w:rPr>
        <w:t>الاستثمار وتنمية القطاع الخاص: يعتبر تشجيع الاستثمار وتطوير القطاع الخاص أحد العوامل الاقتصادية الهامة لوزارة المالية. يمكن لزيادة الاستثمارات وتنمية القطاع الخاص أن تعزز النمو الاقتصادي وتزيد من الإيرادات الضريبية وتخفض البطالة. لذلك، تعمل وزارة المالية على توفير بيئة استثمارية ملائمة وتشجيع الاستثمارات الوطنية والأجنبية</w:t>
      </w:r>
      <w:r>
        <w:t>.</w:t>
      </w:r>
    </w:p>
    <w:p w14:paraId="06E56694" w14:textId="77777777" w:rsidR="009C7A12" w:rsidRDefault="009C7A12" w:rsidP="009C7A12">
      <w:r>
        <w:rPr>
          <w:rFonts w:cs="Arial"/>
          <w:rtl/>
        </w:rPr>
        <w:lastRenderedPageBreak/>
        <w:t>العوامل التكنولوجية التي تؤثر على وزارة المالية السورية تشمل ما يلي</w:t>
      </w:r>
      <w:r>
        <w:t>:</w:t>
      </w:r>
    </w:p>
    <w:p w14:paraId="299CFB75" w14:textId="77777777" w:rsidR="009C7A12" w:rsidRDefault="009C7A12" w:rsidP="009C7A12"/>
    <w:p w14:paraId="06677A1E" w14:textId="77777777" w:rsidR="009C7A12" w:rsidRDefault="009C7A12" w:rsidP="009C7A12">
      <w:r>
        <w:t xml:space="preserve">1. </w:t>
      </w:r>
      <w:r>
        <w:rPr>
          <w:rFonts w:cs="Arial"/>
          <w:rtl/>
        </w:rPr>
        <w:t>التحديث التكنولوجي: يلعب التحديث التكنولوجي دورًا حيويًا في تطوير قطاع المالية. يجب على وزارة المالية السورية متابعة التطورات التكنولوجية في مجال البرمجيات المالية ونظم المعلومات المالية، وتحديث الأنظمة القائمة لتعزيز الكفاءة والدقة في إدارة الأموال والمحاسبة وإعداد التقارير المالية</w:t>
      </w:r>
      <w:r>
        <w:t>.</w:t>
      </w:r>
    </w:p>
    <w:p w14:paraId="4AC496BB" w14:textId="77777777" w:rsidR="009C7A12" w:rsidRDefault="009C7A12" w:rsidP="009C7A12"/>
    <w:p w14:paraId="72D768DC" w14:textId="77777777" w:rsidR="009C7A12" w:rsidRDefault="009C7A12" w:rsidP="009C7A12">
      <w:r>
        <w:t xml:space="preserve">2. </w:t>
      </w:r>
      <w:r>
        <w:rPr>
          <w:rFonts w:cs="Arial"/>
          <w:rtl/>
        </w:rPr>
        <w:t>الدفع الإلكتروني: يعد الدفع الإلكتروني والتجارة الإلكترونية تطورًا تكنولوجيًا هامًا في قطاع المالية. يجب على وزارة المالية السورية التحرك نحو توفير البنية التحتية اللازمة والتشريعات الملائمة لتسهيل عمليات الدفع الإلكتروني وتعزيز الأمن المالي الإلكتروني في البلاد</w:t>
      </w:r>
      <w:r>
        <w:t>.</w:t>
      </w:r>
    </w:p>
    <w:p w14:paraId="4CDEB376" w14:textId="77777777" w:rsidR="009C7A12" w:rsidRDefault="009C7A12" w:rsidP="009C7A12"/>
    <w:p w14:paraId="1697934E" w14:textId="77777777" w:rsidR="009C7A12" w:rsidRDefault="009C7A12" w:rsidP="009C7A12">
      <w:r>
        <w:t xml:space="preserve">3. </w:t>
      </w:r>
      <w:r>
        <w:rPr>
          <w:rFonts w:cs="Arial"/>
          <w:rtl/>
        </w:rPr>
        <w:t>التحليلات المالية: تقدم التحليلات المالية المبنية على التكنولوجيا مجموعة من الأدوات والتقنيات لفهم البيانات المالية واتخاذ القرارات المالية الذكية. يمكن لوزارة المالية السورية استخدام تقنيات التحليل البياني والذكاء الاصطناعي لتحليل البيانات المالية والتنبؤ بالاتجاهات المالية وتحسين إدارة المخاطر المالية</w:t>
      </w:r>
      <w:r>
        <w:t>.</w:t>
      </w:r>
    </w:p>
    <w:p w14:paraId="4FFADE38" w14:textId="77777777" w:rsidR="009C7A12" w:rsidRDefault="009C7A12" w:rsidP="009C7A12"/>
    <w:p w14:paraId="662BDDBD" w14:textId="77777777" w:rsidR="009C7A12" w:rsidRDefault="009C7A12" w:rsidP="009C7A12">
      <w:r>
        <w:t xml:space="preserve">4. </w:t>
      </w:r>
      <w:r>
        <w:rPr>
          <w:rFonts w:cs="Arial"/>
          <w:rtl/>
        </w:rPr>
        <w:t>الحوسبة السحابية: توفر الحوسبة السحابية إمكانية تخزين ومعالجة البيانات عبر الإنترنت، مما يسهل وصول العاملين في وزارة المالية إلى المعلومات المالية والتعاون في الوقت الحقيقي. يمكن استخدام الحوسبة السحابية لتحسين كفاءة إدارة المالية وتبسيط العمليات المالية</w:t>
      </w:r>
      <w:r>
        <w:t>.</w:t>
      </w:r>
    </w:p>
    <w:p w14:paraId="3BE67BDE" w14:textId="77777777" w:rsidR="009C7A12" w:rsidRDefault="009C7A12" w:rsidP="009C7A12"/>
    <w:p w14:paraId="142AD62F" w14:textId="77777777" w:rsidR="009C7A12" w:rsidRDefault="009C7A12" w:rsidP="009C7A12">
      <w:r>
        <w:t xml:space="preserve">5. </w:t>
      </w:r>
      <w:r>
        <w:rPr>
          <w:rFonts w:cs="Arial"/>
          <w:rtl/>
        </w:rPr>
        <w:t>الأمن السيبراني: تتعرض البيانات المالية والمعلومات المالية للعديد من التهديدات السيبرانية. يجب على وزارة المالية السورية توفير الحماية اللازمة للبيانات وتعزيز الأمن السيبراني من خلال تبني أحدث التقنيات في مجال الحماية والتشفير ومكافحة الاختراقات</w:t>
      </w:r>
      <w:r>
        <w:t>.</w:t>
      </w:r>
    </w:p>
    <w:p w14:paraId="4A677714" w14:textId="77777777" w:rsidR="009C7A12" w:rsidRDefault="009C7A12" w:rsidP="009C7A12"/>
    <w:p w14:paraId="7C20A8EF" w14:textId="7E502855" w:rsidR="00BB2F50" w:rsidRDefault="009C7A12" w:rsidP="009C7A12">
      <w:r>
        <w:rPr>
          <w:rFonts w:cs="Arial"/>
          <w:rtl/>
        </w:rPr>
        <w:t>تلعب العوامل التكنولوجية دورًا حاسمًا في تحسين كفاءة وزارة المال</w:t>
      </w:r>
    </w:p>
    <w:p w14:paraId="0A44E513" w14:textId="0BFDD103" w:rsidR="00BB2F50" w:rsidRDefault="00BB2F50" w:rsidP="00BB2F50">
      <w:pPr>
        <w:rPr>
          <w:rtl/>
        </w:rPr>
      </w:pPr>
      <w:r>
        <w:rPr>
          <w:rFonts w:cs="Arial"/>
          <w:rtl/>
        </w:rPr>
        <w:t>تتأثر وزارة المالية السورية بتفاعل هذه العوامل الاقتصادية والعديد من العوامل الأخرى. تحتاج الوزارة إلى تنظيم وتخطيط فعال لإدارة الموارد المالية وضمان استدامة النظام المالي العام للدولة</w:t>
      </w:r>
      <w:r>
        <w:t>.</w:t>
      </w:r>
    </w:p>
    <w:p w14:paraId="0911F92E" w14:textId="77777777" w:rsidR="004E7D7B" w:rsidRDefault="004E7D7B" w:rsidP="004E7D7B">
      <w:r>
        <w:rPr>
          <w:rFonts w:cs="Arial"/>
          <w:rtl/>
        </w:rPr>
        <w:t>العوامل البيئية التي تؤثر على وزارة المالية السورية تشمل مجموعة من العوامل الطبيعية والاجتماعية التي تؤثر على سياساتها وأداءها. إليك بعض العوامل البيئية التي يجب مراعاتها</w:t>
      </w:r>
      <w:r>
        <w:t>:</w:t>
      </w:r>
    </w:p>
    <w:p w14:paraId="11910134" w14:textId="77777777" w:rsidR="004E7D7B" w:rsidRDefault="004E7D7B" w:rsidP="004E7D7B"/>
    <w:p w14:paraId="02E7D0CE" w14:textId="77777777" w:rsidR="004E7D7B" w:rsidRDefault="004E7D7B" w:rsidP="004E7D7B">
      <w:r>
        <w:t xml:space="preserve">1. </w:t>
      </w:r>
      <w:r>
        <w:rPr>
          <w:rFonts w:cs="Arial"/>
          <w:rtl/>
        </w:rPr>
        <w:t>الاستقرار السياسي: يؤثر الاستقرار السياسي في القدرة على تنفيذ السياسات المالية والاقتصادية بشكل فعال. في حالة عدم وجود استقرار سياسي في سوريا، قد تتأثر وزارة المالية بتحديات إضافية في تخطيط وتنفيذ السياسات المالية الفعالة</w:t>
      </w:r>
      <w:r>
        <w:t>.</w:t>
      </w:r>
    </w:p>
    <w:p w14:paraId="1242290F" w14:textId="77777777" w:rsidR="004E7D7B" w:rsidRDefault="004E7D7B" w:rsidP="004E7D7B"/>
    <w:p w14:paraId="0F2DDD1A" w14:textId="77777777" w:rsidR="004E7D7B" w:rsidRDefault="004E7D7B" w:rsidP="004E7D7B">
      <w:r>
        <w:t xml:space="preserve">2. </w:t>
      </w:r>
      <w:r>
        <w:rPr>
          <w:rFonts w:cs="Arial"/>
          <w:rtl/>
        </w:rPr>
        <w:t>الاقتصاد والنمو الاقتصادي: يتأثر أداء وزارة المالية بالوضع الاقتصادي العام في سوريا. إذا كان هناك نمو اقتصادي قوي وتنوع اقتصادي واستدامة مالية، فإن ذلك يمكن أن يعزز إيرادات الحكومة ويسمح بتنفيذ سياسات مالية أكثر فعالية</w:t>
      </w:r>
      <w:r>
        <w:t>.</w:t>
      </w:r>
    </w:p>
    <w:p w14:paraId="6D87DED9" w14:textId="77777777" w:rsidR="004E7D7B" w:rsidRDefault="004E7D7B" w:rsidP="004E7D7B"/>
    <w:p w14:paraId="107D11B6" w14:textId="77777777" w:rsidR="004E7D7B" w:rsidRDefault="004E7D7B" w:rsidP="004E7D7B">
      <w:r>
        <w:lastRenderedPageBreak/>
        <w:t xml:space="preserve">3. </w:t>
      </w:r>
      <w:r>
        <w:rPr>
          <w:rFonts w:cs="Arial"/>
          <w:rtl/>
        </w:rPr>
        <w:t>الموارد الطبيعية: تعتمد سياسات المالية في سوريا بشكل كبير على استخدام وإدارة الموارد الطبيعية مثل النفط والغاز والمياه. يجب مراعاة أثر استخدام هذه الموارد على البيئة وتوجيه السياسات المالية نحو التنمية المستدامة وحماية البيئة</w:t>
      </w:r>
      <w:r>
        <w:t>.</w:t>
      </w:r>
    </w:p>
    <w:p w14:paraId="291D35BB" w14:textId="77777777" w:rsidR="004E7D7B" w:rsidRDefault="004E7D7B" w:rsidP="004E7D7B"/>
    <w:p w14:paraId="60A30CC4" w14:textId="77777777" w:rsidR="004E7D7B" w:rsidRDefault="004E7D7B" w:rsidP="004E7D7B">
      <w:r>
        <w:t xml:space="preserve">4. </w:t>
      </w:r>
      <w:r>
        <w:rPr>
          <w:rFonts w:cs="Arial"/>
          <w:rtl/>
        </w:rPr>
        <w:t>التغيرات المناخية: يشهد العالم بأسره تغيرات مناخية تؤثر على الاقتصادات والمجتمعات. يجب أن تأخذ وزارة المالية السورية في الاعتبار تأثيرات التغير المناخي على الاقتصاد والمالية العامة، وتطبيق سياسات تحسين الاستدامة البيئية وتكييف الاقتصاد للتغيرات المناخية</w:t>
      </w:r>
      <w:r>
        <w:t>.</w:t>
      </w:r>
    </w:p>
    <w:p w14:paraId="6A2DA021" w14:textId="77777777" w:rsidR="004E7D7B" w:rsidRDefault="004E7D7B" w:rsidP="004E7D7B"/>
    <w:p w14:paraId="73650586" w14:textId="77777777" w:rsidR="004E7D7B" w:rsidRDefault="004E7D7B" w:rsidP="004E7D7B">
      <w:r>
        <w:t xml:space="preserve">5. </w:t>
      </w:r>
      <w:r>
        <w:rPr>
          <w:rFonts w:cs="Arial"/>
          <w:rtl/>
        </w:rPr>
        <w:t>التنمية المستدامة: يجب أن تأخذ وزارة المالية في الاعتبار الأبعاد البيئية والاجتماعية في وضع سياساتها المالية. يجب تعزيز التنمية المستدامة وتوجيه الاستثمارات نحو القطاعات البيئية والاجتماعية المستدامة، مع تعزيز المسؤولية المالية والشفافية في الإنفاق الحكومي</w:t>
      </w:r>
      <w:r>
        <w:t>.</w:t>
      </w:r>
    </w:p>
    <w:p w14:paraId="0591E955" w14:textId="77777777" w:rsidR="004E7D7B" w:rsidRDefault="004E7D7B" w:rsidP="004E7D7B"/>
    <w:p w14:paraId="7E572A56" w14:textId="49B11AE6" w:rsidR="004E7D7B" w:rsidRDefault="004E7D7B" w:rsidP="004E7D7B">
      <w:pPr>
        <w:rPr>
          <w:rtl/>
        </w:rPr>
      </w:pPr>
      <w:r>
        <w:rPr>
          <w:rFonts w:cs="Arial"/>
          <w:rtl/>
        </w:rPr>
        <w:t>تلعب العوامل البيئية دورًا هامًا في تشكيل السياسات المالية والاقتصادية لوزارة المالية السورية. يجب أن تكون السياسات مستدامة ومتوازنة بين الاحتياجات الاقتصادية والاجتماعية والبيئية لتحقيق التنمية المستدامة في سورياعذرًا، ولكن لا يمكنني تقديم معلومات محدّثة بشأن العوامل البيئية لوزارة المالية السورية بسبب قطع المعلومات في سبتمبر 2021. يُرجى الرجوع إلى مصادر موثوقة أو الاتصال بالجهات المختصة للحصول على أحدث المعلومات بشأن هذا الموضوع</w:t>
      </w:r>
      <w:r>
        <w:t>.</w:t>
      </w:r>
    </w:p>
    <w:p w14:paraId="11F8B8A5" w14:textId="77777777" w:rsidR="00DB2E64" w:rsidRDefault="00DB2E64" w:rsidP="00DB2E64">
      <w:r>
        <w:rPr>
          <w:rFonts w:cs="Arial"/>
          <w:rtl/>
        </w:rPr>
        <w:t>العوامل القانونية التي تؤثر على وزارة المالية السورية تتضمن مجموعة من القوانين والتشريعات التي تحكم عملها وتشكل الأساس القانوني لسياساتها المالية. إليك بعض العوامل القانونية الهامة</w:t>
      </w:r>
      <w:r>
        <w:t>:</w:t>
      </w:r>
    </w:p>
    <w:p w14:paraId="0DD0517C" w14:textId="77777777" w:rsidR="00DB2E64" w:rsidRDefault="00DB2E64" w:rsidP="00DB2E64"/>
    <w:p w14:paraId="0BD2B6BA" w14:textId="77777777" w:rsidR="00DB2E64" w:rsidRDefault="00DB2E64" w:rsidP="00DB2E64">
      <w:r>
        <w:t xml:space="preserve">1. </w:t>
      </w:r>
      <w:r>
        <w:rPr>
          <w:rFonts w:cs="Arial"/>
          <w:rtl/>
        </w:rPr>
        <w:t>القانون المالي والميزانية: يحدد القانون المالي والميزانية الإطار القانوني لإعداد وتنفيذ الموازنة العامة وإدارة الشؤون المالية في سوريا. يحدد هذا القانون الإجراءات المالية والمبادئ المحاسبية والمعايير التي يجب اتباعها في إعداد وتنفيذ الموازنة وإدارة الأموال العامة</w:t>
      </w:r>
      <w:r>
        <w:t>.</w:t>
      </w:r>
    </w:p>
    <w:p w14:paraId="2DB8A549" w14:textId="77777777" w:rsidR="00DB2E64" w:rsidRDefault="00DB2E64" w:rsidP="00DB2E64"/>
    <w:p w14:paraId="1FA99F56" w14:textId="77777777" w:rsidR="00DB2E64" w:rsidRDefault="00DB2E64" w:rsidP="00DB2E64">
      <w:r>
        <w:t xml:space="preserve">2. </w:t>
      </w:r>
      <w:r>
        <w:rPr>
          <w:rFonts w:cs="Arial"/>
          <w:rtl/>
        </w:rPr>
        <w:t>قوانين الضرائب: تحكم قوانين الضرائب في سوريا جمع الضرائب وتحديد الالتزامات الضريبية للأفراد والشركات والمؤسسات. يجب على وزارة المالية السورية مراقبة تنفيذ هذه القوانين وتطبيقها بشكل صحيح لضمان جمع الإيرادات الضريبية وتعزيز العدالة الضريبية</w:t>
      </w:r>
      <w:r>
        <w:t>.</w:t>
      </w:r>
    </w:p>
    <w:p w14:paraId="49527A76" w14:textId="77777777" w:rsidR="00DB2E64" w:rsidRDefault="00DB2E64" w:rsidP="00DB2E64"/>
    <w:p w14:paraId="7C30E0FF" w14:textId="77777777" w:rsidR="00DB2E64" w:rsidRDefault="00DB2E64" w:rsidP="00DB2E64">
      <w:r>
        <w:t xml:space="preserve">3. </w:t>
      </w:r>
      <w:r>
        <w:rPr>
          <w:rFonts w:cs="Arial"/>
          <w:rtl/>
        </w:rPr>
        <w:t>قوانين مكافحة غسل الأموال وتمويل الإرهاب: يتطلب مكافحة غسل الأموال وتمويل الإرهاب تشريعات وإجراءات قانونية صارمة. يجب أن تلتزم وزارة المالية السورية بتنفيذ هذه القوانين والمشاركة في التعاون الدولي لمكافحة هذه الجرائم المالية غير المشروعة</w:t>
      </w:r>
      <w:r>
        <w:t>.</w:t>
      </w:r>
    </w:p>
    <w:p w14:paraId="7A34988F" w14:textId="77777777" w:rsidR="00DB2E64" w:rsidRDefault="00DB2E64" w:rsidP="00DB2E64"/>
    <w:p w14:paraId="4ECDA4F4" w14:textId="77777777" w:rsidR="00DB2E64" w:rsidRDefault="00DB2E64" w:rsidP="00DB2E64">
      <w:r>
        <w:t xml:space="preserve">4. </w:t>
      </w:r>
      <w:r>
        <w:rPr>
          <w:rFonts w:cs="Arial"/>
          <w:rtl/>
        </w:rPr>
        <w:t>قوانين الشفافية والحوكمة المالية: تهدف قوانين الشفافية والحوكمة المالية إلى تعزيز الشفافية والمساءلة في إدارة الأموال العامة والموارد المالية. يجب على وزارة المالية السورية الامتثال لهذه القوانين وتعزيز المساءلة والشفافية في إدارة المالية العامة</w:t>
      </w:r>
      <w:r>
        <w:t>.</w:t>
      </w:r>
    </w:p>
    <w:p w14:paraId="423DF9FC" w14:textId="77777777" w:rsidR="00DB2E64" w:rsidRDefault="00DB2E64" w:rsidP="00DB2E64"/>
    <w:p w14:paraId="5EAC0E1D" w14:textId="77777777" w:rsidR="00DB2E64" w:rsidRDefault="00DB2E64" w:rsidP="00DB2E64">
      <w:r>
        <w:t xml:space="preserve">5. </w:t>
      </w:r>
      <w:r>
        <w:rPr>
          <w:rFonts w:cs="Arial"/>
          <w:rtl/>
        </w:rPr>
        <w:t>قوانين الإفلاس والتسوية المالية: تنص قوانين الإفلاس والتسوية المالية على إجراءات التعامل مع الشركات والأفراد الذين يواجهون صعوبات مالية كبيرة. يجب على وزارة المالية السورية أن تتعامل مع هذه الحالات بموجب القوانين المعمول بها وتوفر الإجراءات اللازمة للتسوية المالية وحماية حقوق الدائنين والمدينين</w:t>
      </w:r>
      <w:r>
        <w:t>.</w:t>
      </w:r>
    </w:p>
    <w:p w14:paraId="09A65903" w14:textId="77777777" w:rsidR="00DB2E64" w:rsidRDefault="00DB2E64" w:rsidP="00DB2E64"/>
    <w:p w14:paraId="4DB17FD6" w14:textId="77777777" w:rsidR="00DB2E64" w:rsidRDefault="00DB2E64" w:rsidP="00DB2E64">
      <w:r>
        <w:rPr>
          <w:rFonts w:cs="Arial"/>
          <w:rtl/>
        </w:rPr>
        <w:lastRenderedPageBreak/>
        <w:t>تلعب العوامل القانونية دورًا حاسمًا في تحديد سياسات وزارة المالية السورية وفقًا للإطار القانونالعوامل البيئية لوزارة المالية السورية قد تشمل</w:t>
      </w:r>
      <w:r>
        <w:t>:</w:t>
      </w:r>
    </w:p>
    <w:p w14:paraId="2D8213FA" w14:textId="77777777" w:rsidR="00DB2E64" w:rsidRDefault="00DB2E64" w:rsidP="00DB2E64"/>
    <w:p w14:paraId="7245327D" w14:textId="77777777" w:rsidR="00DB2E64" w:rsidRDefault="00DB2E64" w:rsidP="00DB2E64">
      <w:r>
        <w:t xml:space="preserve">1. </w:t>
      </w:r>
      <w:r>
        <w:rPr>
          <w:rFonts w:cs="Arial"/>
          <w:rtl/>
        </w:rPr>
        <w:t>الموقع الجغرافي: يمكن أن يؤثر الموقع الجغرافي لوزارة المالية على توفر الموارد والفرص الاقتصادية والتجارية المتاحة للدولة. قد يؤثر الموقع على تبادل التجارة الدولية والاعتماد على الموارد الطبيعية المحلية</w:t>
      </w:r>
      <w:r>
        <w:t>.</w:t>
      </w:r>
    </w:p>
    <w:p w14:paraId="63AEC8FD" w14:textId="77777777" w:rsidR="00DB2E64" w:rsidRDefault="00DB2E64" w:rsidP="00DB2E64"/>
    <w:p w14:paraId="43617B2F" w14:textId="77777777" w:rsidR="00DB2E64" w:rsidRDefault="00DB2E64" w:rsidP="00DB2E64">
      <w:r>
        <w:t xml:space="preserve">2. </w:t>
      </w:r>
      <w:r>
        <w:rPr>
          <w:rFonts w:cs="Arial"/>
          <w:rtl/>
        </w:rPr>
        <w:t>البنية التحتية: تعتبر البنية التحتية الجيدة، مثل الطرق والجسور والشبكات الكهربائية والاتصالات، عاملاً هامًا لدعم النمو الاقتصادي وتيسير سير العمليات المالية والإدارية</w:t>
      </w:r>
      <w:r>
        <w:t>.</w:t>
      </w:r>
    </w:p>
    <w:p w14:paraId="0DBF9BC9" w14:textId="77777777" w:rsidR="00DB2E64" w:rsidRDefault="00DB2E64" w:rsidP="00DB2E64"/>
    <w:p w14:paraId="0AC81C1B" w14:textId="77777777" w:rsidR="00DB2E64" w:rsidRDefault="00DB2E64" w:rsidP="00DB2E64">
      <w:r>
        <w:t xml:space="preserve">3. </w:t>
      </w:r>
      <w:r>
        <w:rPr>
          <w:rFonts w:cs="Arial"/>
          <w:rtl/>
        </w:rPr>
        <w:t>الاستقرار السياسي: يؤثر الاستقرار السياسي في القدرة على تنفيذ السياسات المالية والاقتصادية بشكل فعال. في حالة عدم وجود استقرار سياسي في سوريا، قد تتأثر وزارة المالية بتحديات إضافية في تخطيط وتنفيذ السياسات المالية الفعالة</w:t>
      </w:r>
      <w:r>
        <w:t>.</w:t>
      </w:r>
    </w:p>
    <w:p w14:paraId="39EAE01F" w14:textId="77777777" w:rsidR="00DB2E64" w:rsidRDefault="00DB2E64" w:rsidP="00DB2E64"/>
    <w:p w14:paraId="02A4D477" w14:textId="77777777" w:rsidR="00DB2E64" w:rsidRDefault="00DB2E64" w:rsidP="00DB2E64">
      <w:r>
        <w:t xml:space="preserve">4. </w:t>
      </w:r>
      <w:r>
        <w:rPr>
          <w:rFonts w:cs="Arial"/>
          <w:rtl/>
        </w:rPr>
        <w:t>السياسات البيئية: يمكن أن تلعب السياسات البيئية دورًا في تشكيل سياسات وزارة المالية. يمكن أن تتضمن هذه السياسات تحفيز استدامة الاقتصاد، وتعزيز الاستثمار في المشاريع ذات الأولوية البيئية، وتعزيز المسؤولية الاجتماعية والبيئية للشركات والمؤسسات المالية</w:t>
      </w:r>
      <w:r>
        <w:t>.</w:t>
      </w:r>
    </w:p>
    <w:p w14:paraId="08778C7C" w14:textId="77777777" w:rsidR="00DB2E64" w:rsidRDefault="00DB2E64" w:rsidP="00DB2E64"/>
    <w:p w14:paraId="6D552DD0" w14:textId="77777777" w:rsidR="00DB2E64" w:rsidRDefault="00DB2E64" w:rsidP="00DB2E64">
      <w:r>
        <w:t xml:space="preserve">5. </w:t>
      </w:r>
      <w:r>
        <w:rPr>
          <w:rFonts w:cs="Arial"/>
          <w:rtl/>
        </w:rPr>
        <w:t>التشريعات البيئية: يجب أن تلتزم وزارة المالية بالتشريعات البيئية المحلية والدولية. هذه التشريعات تهدف إلى حماية البيئة والتنمية المستدامة، وقد تتطلب تخصيص موارد مالية لتنفيذ السياسات والمشاريع البيئية</w:t>
      </w:r>
      <w:r>
        <w:t>.</w:t>
      </w:r>
    </w:p>
    <w:p w14:paraId="77CB814E" w14:textId="77777777" w:rsidR="00DB2E64" w:rsidRDefault="00DB2E64" w:rsidP="00DB2E64"/>
    <w:p w14:paraId="6C5C6912" w14:textId="552C8EE3" w:rsidR="00DB2E64" w:rsidRDefault="00DB2E64" w:rsidP="00DB2E64">
      <w:r>
        <w:rPr>
          <w:rFonts w:cs="Arial"/>
          <w:rtl/>
        </w:rPr>
        <w:t>تلعب العوامل البيئية دورًا هامًا في تشكيل السياسات المالية والاقتصادية لوزارة المالية السورية. يجب أن تكون السياسات مستدامة ومتوازنة بين الاحتياجات الاقتصادية والاجتماعية والبيئية لتحقيق التنمية المستدامة في سوريا</w:t>
      </w:r>
      <w:r>
        <w:t>.</w:t>
      </w:r>
    </w:p>
    <w:sectPr w:rsidR="00DB2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4E"/>
    <w:rsid w:val="0009284E"/>
    <w:rsid w:val="000A0E1D"/>
    <w:rsid w:val="000A69C2"/>
    <w:rsid w:val="004E7D7B"/>
    <w:rsid w:val="0067705B"/>
    <w:rsid w:val="009C7A12"/>
    <w:rsid w:val="00BB2F50"/>
    <w:rsid w:val="00DB2E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688A"/>
  <w15:chartTrackingRefBased/>
  <w15:docId w15:val="{07BBA470-C3CC-4957-A5DE-6BB99C36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1815</Words>
  <Characters>10352</Characters>
  <Application>Microsoft Office Word</Application>
  <DocSecurity>0</DocSecurity>
  <Lines>86</Lines>
  <Paragraphs>24</Paragraphs>
  <ScaleCrop>false</ScaleCrop>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رنيم</dc:creator>
  <cp:keywords/>
  <dc:description/>
  <cp:lastModifiedBy>رنيم</cp:lastModifiedBy>
  <cp:revision>8</cp:revision>
  <dcterms:created xsi:type="dcterms:W3CDTF">2023-12-10T20:05:00Z</dcterms:created>
  <dcterms:modified xsi:type="dcterms:W3CDTF">2023-12-10T20:16:00Z</dcterms:modified>
</cp:coreProperties>
</file>