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E43D4" w14:textId="77777777" w:rsidR="00B2583C" w:rsidRDefault="00000000">
      <w:pPr>
        <w:spacing w:after="2474" w:line="259" w:lineRule="auto"/>
        <w:ind w:left="2208" w:firstLine="0"/>
        <w:jc w:val="left"/>
      </w:pPr>
      <w:r>
        <w:rPr>
          <w:b/>
          <w:sz w:val="48"/>
        </w:rPr>
        <w:t>Google Play Store Analysis</w:t>
      </w:r>
    </w:p>
    <w:p w14:paraId="314CC980" w14:textId="77777777" w:rsidR="00B2583C" w:rsidRDefault="00000000">
      <w:pPr>
        <w:spacing w:after="712" w:line="259" w:lineRule="auto"/>
        <w:ind w:left="0" w:firstLine="0"/>
        <w:jc w:val="center"/>
      </w:pPr>
      <w:r>
        <w:rPr>
          <w:sz w:val="32"/>
        </w:rPr>
        <w:t>A Detailed Report</w:t>
      </w:r>
    </w:p>
    <w:p w14:paraId="69DAF0CA" w14:textId="05174DF6" w:rsidR="00B2583C" w:rsidRDefault="00000000">
      <w:pPr>
        <w:spacing w:after="269" w:line="259" w:lineRule="auto"/>
        <w:jc w:val="center"/>
      </w:pPr>
      <w:r>
        <w:t>Prepared by: [</w:t>
      </w:r>
      <w:r w:rsidR="0079401B">
        <w:t>Mahmooda Gani</w:t>
      </w:r>
      <w:r>
        <w:t>]</w:t>
      </w:r>
    </w:p>
    <w:p w14:paraId="0F54658E" w14:textId="4987296A" w:rsidR="00B2583C" w:rsidRDefault="00000000">
      <w:pPr>
        <w:spacing w:after="269" w:line="259" w:lineRule="auto"/>
        <w:jc w:val="center"/>
      </w:pPr>
      <w:r>
        <w:t>Date: [</w:t>
      </w:r>
      <w:r w:rsidR="0079401B">
        <w:t>23/11/2024</w:t>
      </w:r>
      <w:r>
        <w:t>]</w:t>
      </w:r>
      <w:r>
        <w:br w:type="page"/>
      </w:r>
    </w:p>
    <w:p w14:paraId="33C8A8D7" w14:textId="77777777" w:rsidR="00B2583C" w:rsidRDefault="00000000">
      <w:pPr>
        <w:pStyle w:val="Heading1"/>
        <w:ind w:left="-5"/>
      </w:pPr>
      <w:r>
        <w:lastRenderedPageBreak/>
        <w:t>Table of Contents</w:t>
      </w:r>
    </w:p>
    <w:p w14:paraId="3402190C" w14:textId="77777777" w:rsidR="00B2583C" w:rsidRDefault="00000000">
      <w:pPr>
        <w:numPr>
          <w:ilvl w:val="0"/>
          <w:numId w:val="1"/>
        </w:numPr>
        <w:ind w:hanging="400"/>
      </w:pPr>
      <w:r>
        <w:t>Introduction</w:t>
      </w:r>
    </w:p>
    <w:p w14:paraId="647B3DA4" w14:textId="6D07F200" w:rsidR="00C43C93" w:rsidRDefault="00C43C93">
      <w:pPr>
        <w:numPr>
          <w:ilvl w:val="0"/>
          <w:numId w:val="1"/>
        </w:numPr>
        <w:ind w:hanging="400"/>
      </w:pPr>
      <w:r w:rsidRPr="00C43C93">
        <w:t>Purpose of Data Analysis</w:t>
      </w:r>
    </w:p>
    <w:p w14:paraId="4F87AC23" w14:textId="77777777" w:rsidR="00B2583C" w:rsidRDefault="00000000">
      <w:pPr>
        <w:numPr>
          <w:ilvl w:val="0"/>
          <w:numId w:val="1"/>
        </w:numPr>
        <w:ind w:hanging="400"/>
      </w:pPr>
      <w:r>
        <w:t>Background</w:t>
      </w:r>
    </w:p>
    <w:p w14:paraId="22E39F32" w14:textId="77777777" w:rsidR="00B2583C" w:rsidRDefault="00000000">
      <w:pPr>
        <w:numPr>
          <w:ilvl w:val="0"/>
          <w:numId w:val="1"/>
        </w:numPr>
        <w:ind w:hanging="400"/>
      </w:pPr>
      <w:r>
        <w:t>Learning Objectives</w:t>
      </w:r>
    </w:p>
    <w:p w14:paraId="115F0AE6" w14:textId="77777777" w:rsidR="00B2583C" w:rsidRDefault="00000000">
      <w:pPr>
        <w:numPr>
          <w:ilvl w:val="0"/>
          <w:numId w:val="1"/>
        </w:numPr>
        <w:ind w:hanging="400"/>
      </w:pPr>
      <w:r>
        <w:t>Activities and Tasks</w:t>
      </w:r>
    </w:p>
    <w:p w14:paraId="0631C2D8" w14:textId="77777777" w:rsidR="00B2583C" w:rsidRDefault="00000000">
      <w:pPr>
        <w:numPr>
          <w:ilvl w:val="0"/>
          <w:numId w:val="1"/>
        </w:numPr>
        <w:ind w:hanging="400"/>
      </w:pPr>
      <w:r>
        <w:t>Skills and Competencies</w:t>
      </w:r>
    </w:p>
    <w:p w14:paraId="3E0C8F2B" w14:textId="77777777" w:rsidR="00B2583C" w:rsidRDefault="00000000">
      <w:pPr>
        <w:numPr>
          <w:ilvl w:val="0"/>
          <w:numId w:val="1"/>
        </w:numPr>
        <w:ind w:hanging="400"/>
      </w:pPr>
      <w:r>
        <w:t>Feedback and Evidence</w:t>
      </w:r>
    </w:p>
    <w:p w14:paraId="02DD2F07" w14:textId="77777777" w:rsidR="00B2583C" w:rsidRDefault="00000000">
      <w:pPr>
        <w:numPr>
          <w:ilvl w:val="0"/>
          <w:numId w:val="1"/>
        </w:numPr>
        <w:ind w:hanging="400"/>
      </w:pPr>
      <w:r>
        <w:t>Challenges and Solutions</w:t>
      </w:r>
    </w:p>
    <w:p w14:paraId="7A61E12D" w14:textId="77777777" w:rsidR="00B2583C" w:rsidRDefault="00000000">
      <w:pPr>
        <w:numPr>
          <w:ilvl w:val="0"/>
          <w:numId w:val="1"/>
        </w:numPr>
        <w:ind w:hanging="400"/>
      </w:pPr>
      <w:r>
        <w:t>Outcomes and Impact</w:t>
      </w:r>
    </w:p>
    <w:p w14:paraId="19253124" w14:textId="51559E38" w:rsidR="00B2583C" w:rsidRDefault="00000000" w:rsidP="00C43C93">
      <w:pPr>
        <w:numPr>
          <w:ilvl w:val="0"/>
          <w:numId w:val="1"/>
        </w:numPr>
        <w:ind w:hanging="400"/>
      </w:pPr>
      <w:r>
        <w:t>Conclusion</w:t>
      </w:r>
      <w:r>
        <w:br w:type="page"/>
      </w:r>
    </w:p>
    <w:p w14:paraId="036A6B0E" w14:textId="7F1920D1" w:rsidR="0079401B" w:rsidRPr="0079401B" w:rsidRDefault="00000000" w:rsidP="0079401B">
      <w:pPr>
        <w:pStyle w:val="Heading1"/>
        <w:ind w:left="-5"/>
        <w:rPr>
          <w:sz w:val="28"/>
          <w:szCs w:val="28"/>
          <w:u w:val="single"/>
        </w:rPr>
      </w:pPr>
      <w:r w:rsidRPr="0079401B">
        <w:rPr>
          <w:sz w:val="28"/>
          <w:szCs w:val="28"/>
          <w:u w:val="single"/>
        </w:rPr>
        <w:lastRenderedPageBreak/>
        <w:t>Introduction</w:t>
      </w:r>
    </w:p>
    <w:p w14:paraId="2499B814" w14:textId="77777777" w:rsidR="0079401B" w:rsidRPr="0079401B" w:rsidRDefault="0079401B" w:rsidP="0079401B">
      <w:pPr>
        <w:pStyle w:val="Heading1"/>
        <w:spacing w:line="360" w:lineRule="auto"/>
        <w:ind w:left="-5"/>
        <w:rPr>
          <w:b w:val="0"/>
          <w:bCs/>
        </w:rPr>
      </w:pPr>
      <w:r w:rsidRPr="0079401B">
        <w:rPr>
          <w:b w:val="0"/>
          <w:bCs/>
        </w:rPr>
        <w:t>In the fast-evolving digital landscape, mobile applications have become indispensable to daily life, serving millions of users worldwide. The Google Play Store, as one of the largest app marketplaces, hosts a diverse range of applications spanning multiple categories. Understanding the dynamics of user interactions, app performance, and market trends on such a platform is crucial for app developers, marketers, and business decision-makers alike.</w:t>
      </w:r>
    </w:p>
    <w:p w14:paraId="38378F63" w14:textId="77777777" w:rsidR="0079401B" w:rsidRPr="0079401B" w:rsidRDefault="0079401B" w:rsidP="0079401B">
      <w:pPr>
        <w:pStyle w:val="Heading1"/>
        <w:spacing w:line="360" w:lineRule="auto"/>
        <w:ind w:left="-5"/>
        <w:rPr>
          <w:b w:val="0"/>
          <w:bCs/>
        </w:rPr>
      </w:pPr>
      <w:r w:rsidRPr="0079401B">
        <w:rPr>
          <w:b w:val="0"/>
          <w:bCs/>
        </w:rPr>
        <w:t>This analysis focuses on three critical aspects of the Google Play Store ecosystem:</w:t>
      </w:r>
    </w:p>
    <w:p w14:paraId="4684A4AD" w14:textId="77777777" w:rsidR="0079401B" w:rsidRPr="0079401B" w:rsidRDefault="0079401B" w:rsidP="0079401B">
      <w:pPr>
        <w:pStyle w:val="Heading1"/>
        <w:numPr>
          <w:ilvl w:val="0"/>
          <w:numId w:val="6"/>
        </w:numPr>
        <w:spacing w:line="360" w:lineRule="auto"/>
        <w:rPr>
          <w:b w:val="0"/>
          <w:bCs/>
        </w:rPr>
      </w:pPr>
      <w:r w:rsidRPr="0079401B">
        <w:t>User Sentiment Analysis</w:t>
      </w:r>
      <w:r w:rsidRPr="0079401B">
        <w:rPr>
          <w:b w:val="0"/>
          <w:bCs/>
        </w:rPr>
        <w:t>: Gaining insights into user feedback through sentiment distribution across various rating groups, helping developers identify areas for improvement.</w:t>
      </w:r>
    </w:p>
    <w:p w14:paraId="69AE6746" w14:textId="77777777" w:rsidR="0079401B" w:rsidRPr="0079401B" w:rsidRDefault="0079401B" w:rsidP="0079401B">
      <w:pPr>
        <w:pStyle w:val="Heading1"/>
        <w:numPr>
          <w:ilvl w:val="0"/>
          <w:numId w:val="6"/>
        </w:numPr>
        <w:spacing w:line="360" w:lineRule="auto"/>
        <w:rPr>
          <w:b w:val="0"/>
          <w:bCs/>
        </w:rPr>
      </w:pPr>
      <w:r w:rsidRPr="0079401B">
        <w:t>Performance Comparison</w:t>
      </w:r>
      <w:r w:rsidRPr="0079401B">
        <w:rPr>
          <w:b w:val="0"/>
          <w:bCs/>
        </w:rPr>
        <w:t>: Evaluating key metrics such as installs and revenue to understand the differences between free and paid apps within top-performing categories.</w:t>
      </w:r>
    </w:p>
    <w:p w14:paraId="62BCCDE1" w14:textId="77777777" w:rsidR="0079401B" w:rsidRPr="0079401B" w:rsidRDefault="0079401B" w:rsidP="0079401B">
      <w:pPr>
        <w:pStyle w:val="Heading1"/>
        <w:numPr>
          <w:ilvl w:val="0"/>
          <w:numId w:val="6"/>
        </w:numPr>
        <w:spacing w:line="360" w:lineRule="auto"/>
        <w:rPr>
          <w:b w:val="0"/>
          <w:bCs/>
        </w:rPr>
      </w:pPr>
      <w:r w:rsidRPr="0079401B">
        <w:t>Attribute Correlation</w:t>
      </w:r>
      <w:r w:rsidRPr="0079401B">
        <w:rPr>
          <w:b w:val="0"/>
          <w:bCs/>
        </w:rPr>
        <w:t>: Exploring the relationship between app size and user ratings, revealing how certain attributes influence user satisfaction and app success.</w:t>
      </w:r>
    </w:p>
    <w:p w14:paraId="00332EB2" w14:textId="375E5970" w:rsidR="0079401B" w:rsidRPr="0079401B" w:rsidRDefault="0079401B" w:rsidP="0079401B">
      <w:pPr>
        <w:pStyle w:val="Heading1"/>
        <w:spacing w:line="360" w:lineRule="auto"/>
        <w:ind w:left="-5"/>
        <w:rPr>
          <w:b w:val="0"/>
          <w:bCs/>
        </w:rPr>
      </w:pPr>
      <w:r w:rsidRPr="0079401B">
        <w:rPr>
          <w:b w:val="0"/>
          <w:bCs/>
        </w:rPr>
        <w:t xml:space="preserve">The study employs advanced visualization tools such as </w:t>
      </w:r>
      <w:proofErr w:type="spellStart"/>
      <w:r w:rsidRPr="0079401B">
        <w:rPr>
          <w:b w:val="0"/>
          <w:bCs/>
        </w:rPr>
        <w:t>Plotly</w:t>
      </w:r>
      <w:proofErr w:type="spellEnd"/>
      <w:r w:rsidRPr="0079401B">
        <w:rPr>
          <w:b w:val="0"/>
          <w:bCs/>
        </w:rPr>
        <w:t xml:space="preserve"> to present these findings effectively, ensuring clarity and actionable insights. By leveraging robust data filtering and preprocessing techniques, the analysis narrows down to the most relevant and high-quality data points, offering a precise understanding of user </w:t>
      </w:r>
      <w:r w:rsidRPr="0079401B">
        <w:rPr>
          <w:b w:val="0"/>
          <w:bCs/>
        </w:rPr>
        <w:t>behaviour</w:t>
      </w:r>
      <w:r w:rsidRPr="0079401B">
        <w:rPr>
          <w:b w:val="0"/>
          <w:bCs/>
        </w:rPr>
        <w:t xml:space="preserve"> and app performance trends.</w:t>
      </w:r>
    </w:p>
    <w:p w14:paraId="4693231A" w14:textId="5F7DECF6" w:rsidR="0079401B" w:rsidRPr="0079401B" w:rsidRDefault="0079401B" w:rsidP="0079401B">
      <w:pPr>
        <w:pStyle w:val="Heading1"/>
        <w:spacing w:line="360" w:lineRule="auto"/>
        <w:ind w:left="-5"/>
      </w:pPr>
      <w:r w:rsidRPr="0079401B">
        <w:rPr>
          <w:b w:val="0"/>
          <w:bCs/>
        </w:rPr>
        <w:t xml:space="preserve">This presentation highlights the methods, challenges, and insights derived from </w:t>
      </w:r>
      <w:r w:rsidRPr="0079401B">
        <w:rPr>
          <w:b w:val="0"/>
          <w:bCs/>
        </w:rPr>
        <w:t>analysing</w:t>
      </w:r>
      <w:r w:rsidRPr="0079401B">
        <w:rPr>
          <w:b w:val="0"/>
          <w:bCs/>
        </w:rPr>
        <w:t xml:space="preserve"> Google Play Store data, aiming to provide a comprehensive overview of the opportunities and challenges within the app ecosystem</w:t>
      </w:r>
      <w:r w:rsidRPr="0079401B">
        <w:t>.</w:t>
      </w:r>
    </w:p>
    <w:p w14:paraId="47DAE19B" w14:textId="77777777" w:rsidR="0079401B" w:rsidRPr="0079401B" w:rsidRDefault="0079401B" w:rsidP="0079401B">
      <w:pPr>
        <w:pStyle w:val="Heading1"/>
        <w:spacing w:line="360" w:lineRule="auto"/>
        <w:ind w:left="-5"/>
        <w:rPr>
          <w:bCs/>
          <w:u w:val="single"/>
        </w:rPr>
      </w:pPr>
      <w:r w:rsidRPr="0079401B">
        <w:rPr>
          <w:bCs/>
          <w:u w:val="single"/>
        </w:rPr>
        <w:t>Purpose of Data Analysis</w:t>
      </w:r>
    </w:p>
    <w:p w14:paraId="330DD68B" w14:textId="77777777" w:rsidR="0079401B" w:rsidRPr="0079401B" w:rsidRDefault="0079401B" w:rsidP="0079401B">
      <w:pPr>
        <w:pStyle w:val="Heading1"/>
        <w:spacing w:line="360" w:lineRule="auto"/>
        <w:ind w:left="-5"/>
        <w:rPr>
          <w:b w:val="0"/>
        </w:rPr>
      </w:pPr>
      <w:r w:rsidRPr="0079401B">
        <w:rPr>
          <w:b w:val="0"/>
        </w:rPr>
        <w:t>By leveraging this dataset, the analysis aims to provide insights into:</w:t>
      </w:r>
    </w:p>
    <w:p w14:paraId="34EC672B" w14:textId="77777777" w:rsidR="0079401B" w:rsidRPr="0079401B" w:rsidRDefault="0079401B" w:rsidP="0079401B">
      <w:pPr>
        <w:pStyle w:val="Heading1"/>
        <w:numPr>
          <w:ilvl w:val="0"/>
          <w:numId w:val="7"/>
        </w:numPr>
        <w:spacing w:line="360" w:lineRule="auto"/>
        <w:rPr>
          <w:b w:val="0"/>
        </w:rPr>
      </w:pPr>
      <w:r w:rsidRPr="0079401B">
        <w:rPr>
          <w:b w:val="0"/>
        </w:rPr>
        <w:t>User sentiment across different rating groups, helping to understand user satisfaction levels.</w:t>
      </w:r>
    </w:p>
    <w:p w14:paraId="6C3E99D6" w14:textId="77777777" w:rsidR="0079401B" w:rsidRPr="0079401B" w:rsidRDefault="0079401B" w:rsidP="0079401B">
      <w:pPr>
        <w:pStyle w:val="Heading1"/>
        <w:numPr>
          <w:ilvl w:val="0"/>
          <w:numId w:val="7"/>
        </w:numPr>
        <w:spacing w:line="360" w:lineRule="auto"/>
        <w:rPr>
          <w:b w:val="0"/>
        </w:rPr>
      </w:pPr>
      <w:r w:rsidRPr="0079401B">
        <w:rPr>
          <w:b w:val="0"/>
        </w:rPr>
        <w:t>App performance comparison between free and paid apps, evaluating key metrics like installs and revenue.</w:t>
      </w:r>
    </w:p>
    <w:p w14:paraId="7ABEC375" w14:textId="77777777" w:rsidR="0079401B" w:rsidRDefault="0079401B" w:rsidP="0079401B">
      <w:pPr>
        <w:pStyle w:val="Heading1"/>
        <w:numPr>
          <w:ilvl w:val="0"/>
          <w:numId w:val="7"/>
        </w:numPr>
        <w:spacing w:line="360" w:lineRule="auto"/>
      </w:pPr>
      <w:r w:rsidRPr="0079401B">
        <w:rPr>
          <w:b w:val="0"/>
        </w:rPr>
        <w:t>The relationship between app attributes such as size and rating, which can reveal how certain characteristics influence user satisfaction and app success</w:t>
      </w:r>
      <w:r w:rsidRPr="0079401B">
        <w:t>.</w:t>
      </w:r>
    </w:p>
    <w:p w14:paraId="1B4D9034" w14:textId="212099F3" w:rsidR="00B2583C" w:rsidRPr="00E83F6F" w:rsidRDefault="00000000" w:rsidP="0079401B">
      <w:pPr>
        <w:pStyle w:val="Heading1"/>
        <w:spacing w:line="360" w:lineRule="auto"/>
        <w:rPr>
          <w:u w:val="single"/>
        </w:rPr>
      </w:pPr>
      <w:r w:rsidRPr="00E83F6F">
        <w:rPr>
          <w:u w:val="single"/>
        </w:rPr>
        <w:lastRenderedPageBreak/>
        <w:t>Background</w:t>
      </w:r>
    </w:p>
    <w:p w14:paraId="09A1D736" w14:textId="72B08C17" w:rsidR="00B2583C" w:rsidRDefault="00000000">
      <w:pPr>
        <w:spacing w:line="493" w:lineRule="auto"/>
        <w:ind w:left="-5"/>
      </w:pPr>
      <w:r>
        <w:t xml:space="preserve">The dataset </w:t>
      </w:r>
      <w:r w:rsidR="0079401B">
        <w:t>analysed</w:t>
      </w:r>
      <w:r>
        <w:t xml:space="preserve"> includes diverse attributes of apps such as ratings, reviews, installs, size, and more. The primary goal was to extract meaningful patterns and insights to inform decision-making. This project emphasized practical implementation of data analysis concepts learned during academic and training experiences.</w:t>
      </w:r>
    </w:p>
    <w:p w14:paraId="22706E74" w14:textId="77777777" w:rsidR="00E83F6F" w:rsidRPr="00E83F6F" w:rsidRDefault="00E83F6F" w:rsidP="00E83F6F">
      <w:pPr>
        <w:pStyle w:val="Heading1"/>
        <w:ind w:left="-5"/>
        <w:rPr>
          <w:u w:val="single"/>
        </w:rPr>
      </w:pPr>
      <w:r w:rsidRPr="00E83F6F">
        <w:rPr>
          <w:bCs/>
          <w:u w:val="single"/>
        </w:rPr>
        <w:t>Learning Objectives</w:t>
      </w:r>
    </w:p>
    <w:p w14:paraId="4E4A0DB7" w14:textId="77777777" w:rsidR="00E83F6F" w:rsidRPr="00E83F6F" w:rsidRDefault="00E83F6F" w:rsidP="00E83F6F">
      <w:pPr>
        <w:pStyle w:val="Heading1"/>
        <w:spacing w:line="360" w:lineRule="auto"/>
        <w:ind w:left="-5"/>
        <w:rPr>
          <w:b w:val="0"/>
          <w:bCs/>
        </w:rPr>
      </w:pPr>
      <w:r w:rsidRPr="00E83F6F">
        <w:rPr>
          <w:b w:val="0"/>
          <w:bCs/>
        </w:rPr>
        <w:t xml:space="preserve">The primary goal of this analysis is to understand key factors that drive the success of mobile applications in the Google Play Store. By </w:t>
      </w:r>
      <w:proofErr w:type="spellStart"/>
      <w:r w:rsidRPr="00E83F6F">
        <w:rPr>
          <w:b w:val="0"/>
          <w:bCs/>
        </w:rPr>
        <w:t>analyzing</w:t>
      </w:r>
      <w:proofErr w:type="spellEnd"/>
      <w:r w:rsidRPr="00E83F6F">
        <w:rPr>
          <w:b w:val="0"/>
          <w:bCs/>
        </w:rPr>
        <w:t xml:space="preserve"> various aspects of app performance, user feedback, and attributes, we aim to draw actionable insights that can benefit developers and marketers. The objectives of this study are:</w:t>
      </w:r>
    </w:p>
    <w:p w14:paraId="09FCFA74" w14:textId="77777777" w:rsidR="00E83F6F" w:rsidRPr="00E83F6F" w:rsidRDefault="00E83F6F" w:rsidP="00E83F6F">
      <w:pPr>
        <w:pStyle w:val="Heading1"/>
        <w:numPr>
          <w:ilvl w:val="0"/>
          <w:numId w:val="8"/>
        </w:numPr>
        <w:spacing w:line="360" w:lineRule="auto"/>
        <w:rPr>
          <w:b w:val="0"/>
          <w:bCs/>
        </w:rPr>
      </w:pPr>
      <w:r w:rsidRPr="00E83F6F">
        <w:rPr>
          <w:b w:val="0"/>
          <w:bCs/>
        </w:rPr>
        <w:t xml:space="preserve">To </w:t>
      </w:r>
      <w:proofErr w:type="spellStart"/>
      <w:r w:rsidRPr="00E83F6F">
        <w:rPr>
          <w:b w:val="0"/>
          <w:bCs/>
        </w:rPr>
        <w:t>Analyze</w:t>
      </w:r>
      <w:proofErr w:type="spellEnd"/>
      <w:r w:rsidRPr="00E83F6F">
        <w:rPr>
          <w:b w:val="0"/>
          <w:bCs/>
        </w:rPr>
        <w:t xml:space="preserve"> User Sentiment: We will explore how user sentiment (positive, neutral, or negative) varies across different rating groups and app categories. This will help understand what users think about apps, identify areas where apps are performing well, and highlight areas needing improvement.</w:t>
      </w:r>
    </w:p>
    <w:p w14:paraId="4920E6DE" w14:textId="77777777" w:rsidR="00E83F6F" w:rsidRPr="00E83F6F" w:rsidRDefault="00E83F6F" w:rsidP="00E83F6F">
      <w:pPr>
        <w:pStyle w:val="Heading1"/>
        <w:numPr>
          <w:ilvl w:val="0"/>
          <w:numId w:val="8"/>
        </w:numPr>
        <w:spacing w:line="360" w:lineRule="auto"/>
        <w:rPr>
          <w:b w:val="0"/>
          <w:bCs/>
        </w:rPr>
      </w:pPr>
      <w:r w:rsidRPr="00E83F6F">
        <w:rPr>
          <w:b w:val="0"/>
          <w:bCs/>
        </w:rPr>
        <w:t>To Compare App Performance: The analysis will compare the performance of free and paid apps in terms of key metrics like installs and revenue. By examining these factors, we aim to understand how these apps differ and uncover any trends that could help app developers improve their strategies.</w:t>
      </w:r>
    </w:p>
    <w:p w14:paraId="0E45AB5E" w14:textId="77777777" w:rsidR="00E83F6F" w:rsidRPr="00E83F6F" w:rsidRDefault="00E83F6F" w:rsidP="00E83F6F">
      <w:pPr>
        <w:pStyle w:val="Heading1"/>
        <w:numPr>
          <w:ilvl w:val="0"/>
          <w:numId w:val="8"/>
        </w:numPr>
        <w:spacing w:line="360" w:lineRule="auto"/>
        <w:rPr>
          <w:b w:val="0"/>
          <w:bCs/>
        </w:rPr>
      </w:pPr>
      <w:r w:rsidRPr="00E83F6F">
        <w:rPr>
          <w:b w:val="0"/>
          <w:bCs/>
        </w:rPr>
        <w:t xml:space="preserve">To Examine the Relationship Between App Size and Rating: We will look at how the size of an app correlates with its average rating. This is important because users often judge the quality of an app based on its size, and a higher app size could indicate better functionality or content. </w:t>
      </w:r>
      <w:proofErr w:type="spellStart"/>
      <w:r w:rsidRPr="00E83F6F">
        <w:rPr>
          <w:b w:val="0"/>
          <w:bCs/>
        </w:rPr>
        <w:t>Analyzing</w:t>
      </w:r>
      <w:proofErr w:type="spellEnd"/>
      <w:r w:rsidRPr="00E83F6F">
        <w:rPr>
          <w:b w:val="0"/>
          <w:bCs/>
        </w:rPr>
        <w:t xml:space="preserve"> this relationship will help developers understand what users value most.</w:t>
      </w:r>
    </w:p>
    <w:p w14:paraId="642B6AA7" w14:textId="625DD12B" w:rsidR="00E83F6F" w:rsidRDefault="00E83F6F" w:rsidP="00E83F6F">
      <w:pPr>
        <w:pStyle w:val="Heading1"/>
        <w:spacing w:line="360" w:lineRule="auto"/>
        <w:ind w:left="-5"/>
      </w:pPr>
      <w:r w:rsidRPr="00E83F6F">
        <w:rPr>
          <w:b w:val="0"/>
          <w:bCs/>
        </w:rPr>
        <w:t>By the end of this analysis, the objective is to gain a clearer understanding of how app attributes, user feedback, and performance indicators are connected, and how developers can use these insights to create better apps that meet user expectations and perform well in the market</w:t>
      </w:r>
      <w:r>
        <w:t>.</w:t>
      </w:r>
    </w:p>
    <w:p w14:paraId="41A819F2" w14:textId="77777777" w:rsidR="00E83F6F" w:rsidRDefault="00E83F6F">
      <w:pPr>
        <w:pStyle w:val="Heading1"/>
        <w:ind w:left="-5"/>
      </w:pPr>
    </w:p>
    <w:p w14:paraId="4DCE9CFC" w14:textId="77777777" w:rsidR="00E83F6F" w:rsidRPr="00E83F6F" w:rsidRDefault="00E83F6F" w:rsidP="00E83F6F"/>
    <w:p w14:paraId="646EDD84" w14:textId="473CE059" w:rsidR="00E83F6F" w:rsidRPr="00C82DC7" w:rsidRDefault="00E83F6F" w:rsidP="00C82DC7">
      <w:pPr>
        <w:pStyle w:val="Heading1"/>
        <w:spacing w:line="720" w:lineRule="auto"/>
        <w:ind w:left="-5"/>
        <w:rPr>
          <w:u w:val="single"/>
        </w:rPr>
      </w:pPr>
      <w:r w:rsidRPr="00C82DC7">
        <w:rPr>
          <w:u w:val="single"/>
        </w:rPr>
        <w:lastRenderedPageBreak/>
        <w:t>Activities and Tasks</w:t>
      </w:r>
    </w:p>
    <w:p w14:paraId="564D4061" w14:textId="02F5E8D9" w:rsidR="00C82DC7" w:rsidRPr="00C82DC7" w:rsidRDefault="00C82DC7" w:rsidP="00C82DC7">
      <w:pPr>
        <w:spacing w:line="360" w:lineRule="auto"/>
        <w:rPr>
          <w:b/>
          <w:bCs/>
        </w:rPr>
      </w:pPr>
      <w:r w:rsidRPr="00C82DC7">
        <w:rPr>
          <w:b/>
          <w:bCs/>
        </w:rPr>
        <w:t>Task 1: Visualizing Sentiment Distribution (Stacked Bar Chart)</w:t>
      </w:r>
    </w:p>
    <w:p w14:paraId="2455F574" w14:textId="77777777" w:rsidR="00C82DC7" w:rsidRDefault="00C82DC7" w:rsidP="001724EA">
      <w:pPr>
        <w:spacing w:line="360" w:lineRule="auto"/>
        <w:ind w:left="-5"/>
      </w:pPr>
      <w:r w:rsidRPr="00C82DC7">
        <w:t xml:space="preserve">Step 1: Importing and loading the dataset. </w:t>
      </w:r>
    </w:p>
    <w:p w14:paraId="61F2835D" w14:textId="1E3E00E3" w:rsidR="00C82DC7" w:rsidRDefault="00D13461" w:rsidP="001724EA">
      <w:pPr>
        <w:spacing w:line="360" w:lineRule="auto"/>
        <w:ind w:left="-5"/>
      </w:pPr>
      <w:r>
        <w:t xml:space="preserve">    </w:t>
      </w:r>
      <w:r w:rsidR="00E83F6F" w:rsidRPr="00E83F6F">
        <w:t xml:space="preserve">The dataset was imported using Python libraries like Pandas, ensuring proper formatting. </w:t>
      </w:r>
    </w:p>
    <w:p w14:paraId="39400703" w14:textId="77777777" w:rsidR="00C82DC7" w:rsidRDefault="00E83F6F" w:rsidP="001724EA">
      <w:pPr>
        <w:spacing w:line="360" w:lineRule="auto"/>
        <w:ind w:left="-5"/>
      </w:pPr>
      <w:r w:rsidRPr="00E83F6F">
        <w:t xml:space="preserve">Step 2: Filtering apps with more than 1,000 reviews. </w:t>
      </w:r>
    </w:p>
    <w:p w14:paraId="1CC74C72" w14:textId="1B7DE35E" w:rsidR="00C82DC7" w:rsidRDefault="00D13461" w:rsidP="001724EA">
      <w:pPr>
        <w:spacing w:line="360" w:lineRule="auto"/>
        <w:ind w:left="-5"/>
        <w:jc w:val="left"/>
      </w:pPr>
      <w:r>
        <w:t xml:space="preserve">     </w:t>
      </w:r>
      <w:r w:rsidR="00E83F6F" w:rsidRPr="00E83F6F">
        <w:t xml:space="preserve">Data was filtered to include only apps with substantial user feedback for meaningful sentiment analysis. </w:t>
      </w:r>
    </w:p>
    <w:p w14:paraId="5A3C1171" w14:textId="77777777" w:rsidR="00C82DC7" w:rsidRDefault="00E83F6F" w:rsidP="001724EA">
      <w:pPr>
        <w:spacing w:line="360" w:lineRule="auto"/>
        <w:ind w:left="-5"/>
      </w:pPr>
      <w:r w:rsidRPr="00E83F6F">
        <w:t xml:space="preserve">Step 3: Categorizing sentiment as positive, neutral, or negative. </w:t>
      </w:r>
    </w:p>
    <w:p w14:paraId="534C8DB6" w14:textId="7C6235E9" w:rsidR="00C82DC7" w:rsidRDefault="00D13461" w:rsidP="001724EA">
      <w:pPr>
        <w:spacing w:line="360" w:lineRule="auto"/>
        <w:ind w:left="-5"/>
      </w:pPr>
      <w:r>
        <w:t xml:space="preserve">    </w:t>
      </w:r>
      <w:r w:rsidR="00E83F6F" w:rsidRPr="00E83F6F">
        <w:t xml:space="preserve">Sentiment scores were derived based on user review text, mapped into three categories. </w:t>
      </w:r>
    </w:p>
    <w:p w14:paraId="42E82C2C" w14:textId="77777777" w:rsidR="00C82DC7" w:rsidRDefault="00E83F6F" w:rsidP="001724EA">
      <w:pPr>
        <w:spacing w:line="360" w:lineRule="auto"/>
        <w:ind w:left="-5"/>
      </w:pPr>
      <w:r w:rsidRPr="00E83F6F">
        <w:t xml:space="preserve">Step 4: Grouping the data by rating categories. </w:t>
      </w:r>
    </w:p>
    <w:p w14:paraId="0C199A9A" w14:textId="36A9B95B" w:rsidR="00C82DC7" w:rsidRDefault="00D13461" w:rsidP="001724EA">
      <w:pPr>
        <w:spacing w:line="360" w:lineRule="auto"/>
        <w:ind w:left="-5"/>
      </w:pPr>
      <w:r>
        <w:t xml:space="preserve">    </w:t>
      </w:r>
      <w:r w:rsidR="00E83F6F" w:rsidRPr="00E83F6F">
        <w:t>Ratings were segmented into groups such as 1-2 stars, 3-4 stars, and 4-5 stars.</w:t>
      </w:r>
    </w:p>
    <w:p w14:paraId="1673243A" w14:textId="77777777" w:rsidR="00C82DC7" w:rsidRDefault="00E83F6F" w:rsidP="001724EA">
      <w:pPr>
        <w:spacing w:line="360" w:lineRule="auto"/>
        <w:ind w:left="-5"/>
      </w:pPr>
      <w:r w:rsidRPr="00E83F6F">
        <w:t xml:space="preserve">Step 5: Selecting the top 5 app categories. </w:t>
      </w:r>
    </w:p>
    <w:p w14:paraId="45040C0F" w14:textId="156CE10F" w:rsidR="00C82DC7" w:rsidRDefault="00D13461" w:rsidP="001724EA">
      <w:pPr>
        <w:spacing w:line="360" w:lineRule="auto"/>
        <w:ind w:left="-5"/>
      </w:pPr>
      <w:r>
        <w:t xml:space="preserve">    </w:t>
      </w:r>
      <w:r w:rsidR="00E83F6F" w:rsidRPr="00E83F6F">
        <w:t xml:space="preserve">The most frequently occurring app categories were identified for focused analysis. </w:t>
      </w:r>
    </w:p>
    <w:p w14:paraId="1EA30E8C" w14:textId="77777777" w:rsidR="00C82DC7" w:rsidRDefault="00E83F6F" w:rsidP="001724EA">
      <w:pPr>
        <w:spacing w:line="360" w:lineRule="auto"/>
        <w:ind w:left="-5"/>
      </w:pPr>
      <w:r w:rsidRPr="00E83F6F">
        <w:t xml:space="preserve">Step 6: Creating the stacked bar chart. </w:t>
      </w:r>
    </w:p>
    <w:p w14:paraId="53796652" w14:textId="3B1999BD" w:rsidR="00D13461" w:rsidRDefault="00D13461" w:rsidP="00D13461">
      <w:pPr>
        <w:spacing w:line="360" w:lineRule="auto"/>
        <w:ind w:left="-5"/>
      </w:pPr>
      <w:r>
        <w:t xml:space="preserve">    </w:t>
      </w:r>
      <w:proofErr w:type="spellStart"/>
      <w:r w:rsidR="00E83F6F" w:rsidRPr="00E83F6F">
        <w:t>Plotly</w:t>
      </w:r>
      <w:proofErr w:type="spellEnd"/>
      <w:r w:rsidR="00E83F6F" w:rsidRPr="00E83F6F">
        <w:t xml:space="preserve"> was used to visualize sentiment distribution across the defined rating groups.</w:t>
      </w:r>
    </w:p>
    <w:p w14:paraId="250E9E19" w14:textId="77777777" w:rsidR="00D13461" w:rsidRDefault="00D13461" w:rsidP="00D13461">
      <w:pPr>
        <w:spacing w:line="360" w:lineRule="auto"/>
        <w:ind w:left="-5"/>
      </w:pPr>
    </w:p>
    <w:p w14:paraId="1799BCBA" w14:textId="0772A4F4" w:rsidR="00D13461" w:rsidRPr="00D13461" w:rsidRDefault="00D13461" w:rsidP="00D13461">
      <w:pPr>
        <w:spacing w:line="360" w:lineRule="auto"/>
        <w:ind w:left="-5"/>
        <w:rPr>
          <w:b/>
          <w:bCs/>
        </w:rPr>
      </w:pPr>
      <w:r w:rsidRPr="00D13461">
        <w:rPr>
          <w:b/>
          <w:bCs/>
        </w:rPr>
        <w:t>Task 2: Comparing Installs and Revenue (Dual-Axis Chart)</w:t>
      </w:r>
      <w:r>
        <w:rPr>
          <w:b/>
          <w:bCs/>
        </w:rPr>
        <w:t>:</w:t>
      </w:r>
    </w:p>
    <w:p w14:paraId="724BA857" w14:textId="77777777" w:rsidR="00D13461" w:rsidRDefault="00D13461" w:rsidP="00D13461">
      <w:pPr>
        <w:spacing w:line="360" w:lineRule="auto"/>
        <w:ind w:left="-5"/>
      </w:pPr>
      <w:r w:rsidRPr="00D13461">
        <w:t>Step 1: Loading the dataset and ensuring data quality.</w:t>
      </w:r>
    </w:p>
    <w:p w14:paraId="3F329D4B" w14:textId="36BEB950" w:rsidR="00D13461" w:rsidRDefault="00D13461" w:rsidP="00D13461">
      <w:pPr>
        <w:spacing w:line="360" w:lineRule="auto"/>
        <w:ind w:left="-5"/>
      </w:pPr>
      <w:r>
        <w:t xml:space="preserve">    </w:t>
      </w:r>
      <w:r w:rsidRPr="00D13461">
        <w:t xml:space="preserve">Data was inspected for missing or inconsistent values, followed by cleaning. </w:t>
      </w:r>
    </w:p>
    <w:p w14:paraId="4D02DF9D" w14:textId="77777777" w:rsidR="00D13461" w:rsidRDefault="00D13461" w:rsidP="00D13461">
      <w:pPr>
        <w:spacing w:line="360" w:lineRule="auto"/>
        <w:ind w:left="-5"/>
      </w:pPr>
      <w:r w:rsidRPr="00D13461">
        <w:t xml:space="preserve">Step 2: Applying filters for installs, revenue, Android version, size, content rating, and app name length. </w:t>
      </w:r>
    </w:p>
    <w:p w14:paraId="272B4ECB" w14:textId="6DCA09D2" w:rsidR="00D13461" w:rsidRDefault="00D13461" w:rsidP="00D13461">
      <w:pPr>
        <w:spacing w:line="360" w:lineRule="auto"/>
        <w:ind w:left="-5"/>
      </w:pPr>
      <w:r>
        <w:t xml:space="preserve">    </w:t>
      </w:r>
      <w:r w:rsidRPr="00D13461">
        <w:t xml:space="preserve">Filters were implemented to ensure data relevance and consistency. </w:t>
      </w:r>
    </w:p>
    <w:p w14:paraId="358F0118" w14:textId="77777777" w:rsidR="00D13461" w:rsidRDefault="00D13461" w:rsidP="00D13461">
      <w:pPr>
        <w:spacing w:line="360" w:lineRule="auto"/>
        <w:ind w:left="-5"/>
      </w:pPr>
      <w:r w:rsidRPr="00D13461">
        <w:t>Step 3: Identifying free and paid apps in the top 3 categories.</w:t>
      </w:r>
    </w:p>
    <w:p w14:paraId="4F961359" w14:textId="6DF73714" w:rsidR="00D13461" w:rsidRDefault="00D13461" w:rsidP="00D13461">
      <w:pPr>
        <w:spacing w:line="360" w:lineRule="auto"/>
        <w:ind w:left="-5"/>
      </w:pPr>
      <w:r>
        <w:lastRenderedPageBreak/>
        <w:t xml:space="preserve">    </w:t>
      </w:r>
      <w:r w:rsidRPr="00D13461">
        <w:t xml:space="preserve">Apps were grouped by category, distinguishing free and paid apps for comparison. </w:t>
      </w:r>
    </w:p>
    <w:p w14:paraId="58AEA776" w14:textId="77777777" w:rsidR="00D13461" w:rsidRDefault="00D13461" w:rsidP="00D13461">
      <w:pPr>
        <w:spacing w:line="360" w:lineRule="auto"/>
        <w:ind w:left="-5"/>
      </w:pPr>
      <w:r w:rsidRPr="00D13461">
        <w:t xml:space="preserve">Step 4: Calculating the average installs and revenue for each category. </w:t>
      </w:r>
    </w:p>
    <w:p w14:paraId="28995B67" w14:textId="2E6BD388" w:rsidR="00D13461" w:rsidRDefault="00D13461" w:rsidP="00D13461">
      <w:pPr>
        <w:spacing w:line="360" w:lineRule="auto"/>
        <w:ind w:left="-5"/>
      </w:pPr>
      <w:r>
        <w:t xml:space="preserve">    </w:t>
      </w:r>
      <w:r w:rsidRPr="00D13461">
        <w:t xml:space="preserve">Statistical summaries were computed to compare installs and revenue metrics. </w:t>
      </w:r>
    </w:p>
    <w:p w14:paraId="21AE7179" w14:textId="77777777" w:rsidR="00D13461" w:rsidRDefault="00D13461" w:rsidP="00D13461">
      <w:pPr>
        <w:spacing w:line="360" w:lineRule="auto"/>
        <w:ind w:left="-5"/>
      </w:pPr>
      <w:r w:rsidRPr="00D13461">
        <w:t xml:space="preserve">Step 5: Creating the dual-axis chart. </w:t>
      </w:r>
    </w:p>
    <w:p w14:paraId="2D401CD1" w14:textId="0E5313BD" w:rsidR="00D13461" w:rsidRDefault="00D13461" w:rsidP="00D13461">
      <w:pPr>
        <w:spacing w:line="360" w:lineRule="auto"/>
        <w:ind w:left="-5"/>
      </w:pPr>
      <w:r>
        <w:t xml:space="preserve">    </w:t>
      </w:r>
      <w:proofErr w:type="spellStart"/>
      <w:r w:rsidRPr="00D13461">
        <w:t>Plotly's</w:t>
      </w:r>
      <w:proofErr w:type="spellEnd"/>
      <w:r w:rsidRPr="00D13461">
        <w:t xml:space="preserve"> dual-axis functionality was employed to visualize both metrics side-by-side. </w:t>
      </w:r>
    </w:p>
    <w:p w14:paraId="332F6CDC" w14:textId="77777777" w:rsidR="00D13461" w:rsidRDefault="00D13461" w:rsidP="00D13461">
      <w:pPr>
        <w:spacing w:line="360" w:lineRule="auto"/>
        <w:ind w:left="-5"/>
        <w:rPr>
          <w:b/>
          <w:bCs/>
        </w:rPr>
      </w:pPr>
    </w:p>
    <w:p w14:paraId="559CBD34" w14:textId="3BA7E600" w:rsidR="00D13461" w:rsidRPr="00D13461" w:rsidRDefault="00D13461" w:rsidP="00D13461">
      <w:pPr>
        <w:spacing w:line="360" w:lineRule="auto"/>
        <w:ind w:left="-5"/>
        <w:rPr>
          <w:b/>
          <w:bCs/>
        </w:rPr>
      </w:pPr>
      <w:r w:rsidRPr="00D13461">
        <w:rPr>
          <w:b/>
          <w:bCs/>
        </w:rPr>
        <w:t xml:space="preserve">Task 3: </w:t>
      </w:r>
      <w:proofErr w:type="spellStart"/>
      <w:r w:rsidRPr="00D13461">
        <w:rPr>
          <w:b/>
          <w:bCs/>
        </w:rPr>
        <w:t>Analyzing</w:t>
      </w:r>
      <w:proofErr w:type="spellEnd"/>
      <w:r w:rsidRPr="00D13461">
        <w:rPr>
          <w:b/>
          <w:bCs/>
        </w:rPr>
        <w:t xml:space="preserve"> Size vs. Rating (Bubble Chart)</w:t>
      </w:r>
      <w:r>
        <w:rPr>
          <w:b/>
          <w:bCs/>
        </w:rPr>
        <w:t>:</w:t>
      </w:r>
    </w:p>
    <w:p w14:paraId="27CE449D" w14:textId="77777777" w:rsidR="00D13461" w:rsidRDefault="00C82DC7" w:rsidP="00D13461">
      <w:pPr>
        <w:pStyle w:val="Heading1"/>
        <w:spacing w:line="360" w:lineRule="auto"/>
        <w:ind w:left="-15" w:firstLine="0"/>
        <w:rPr>
          <w:b w:val="0"/>
        </w:rPr>
      </w:pPr>
      <w:r w:rsidRPr="00C82DC7">
        <w:rPr>
          <w:b w:val="0"/>
        </w:rPr>
        <w:t>Step 1: Loading the dataset and cleaning data for the 'Games' category.</w:t>
      </w:r>
    </w:p>
    <w:p w14:paraId="15254FB0" w14:textId="5B8B99B5" w:rsidR="00D13461" w:rsidRDefault="00D13461" w:rsidP="00D13461">
      <w:pPr>
        <w:pStyle w:val="Heading1"/>
        <w:spacing w:line="360" w:lineRule="auto"/>
        <w:ind w:left="-15" w:firstLine="0"/>
        <w:rPr>
          <w:b w:val="0"/>
        </w:rPr>
      </w:pPr>
      <w:r>
        <w:rPr>
          <w:b w:val="0"/>
        </w:rPr>
        <w:t xml:space="preserve">    </w:t>
      </w:r>
      <w:r w:rsidR="00C82DC7" w:rsidRPr="00C82DC7">
        <w:rPr>
          <w:b w:val="0"/>
        </w:rPr>
        <w:t>The dataset was filtered to focus solely on apps belonging to the 'Games' category.</w:t>
      </w:r>
    </w:p>
    <w:p w14:paraId="0B3CD913" w14:textId="77777777" w:rsidR="00D13461" w:rsidRDefault="00C82DC7" w:rsidP="00D13461">
      <w:pPr>
        <w:pStyle w:val="Heading1"/>
        <w:spacing w:line="360" w:lineRule="auto"/>
        <w:rPr>
          <w:b w:val="0"/>
        </w:rPr>
      </w:pPr>
      <w:r w:rsidRPr="00C82DC7">
        <w:rPr>
          <w:b w:val="0"/>
        </w:rPr>
        <w:t xml:space="preserve">Step 2: Filtering apps with a rating above 3.5 and installs over 50,000. </w:t>
      </w:r>
    </w:p>
    <w:p w14:paraId="7FA55DD4" w14:textId="3EA590CF" w:rsidR="00D13461" w:rsidRDefault="00D13461" w:rsidP="00D13461">
      <w:pPr>
        <w:pStyle w:val="Heading1"/>
        <w:spacing w:line="360" w:lineRule="auto"/>
        <w:rPr>
          <w:b w:val="0"/>
        </w:rPr>
      </w:pPr>
      <w:r>
        <w:rPr>
          <w:b w:val="0"/>
        </w:rPr>
        <w:t xml:space="preserve">    </w:t>
      </w:r>
      <w:r w:rsidR="00C82DC7" w:rsidRPr="00C82DC7">
        <w:rPr>
          <w:b w:val="0"/>
        </w:rPr>
        <w:t xml:space="preserve">Only highly rated and popular games were included for meaningful analysis. </w:t>
      </w:r>
    </w:p>
    <w:p w14:paraId="6228F311" w14:textId="77777777" w:rsidR="00D13461" w:rsidRDefault="00C82DC7" w:rsidP="00D13461">
      <w:pPr>
        <w:pStyle w:val="Heading1"/>
        <w:spacing w:line="360" w:lineRule="auto"/>
        <w:rPr>
          <w:b w:val="0"/>
        </w:rPr>
      </w:pPr>
      <w:r w:rsidRPr="00C82DC7">
        <w:rPr>
          <w:b w:val="0"/>
        </w:rPr>
        <w:t xml:space="preserve">Step 3: Preparing data for visualization by setting bubble size to represent installs. </w:t>
      </w:r>
    </w:p>
    <w:p w14:paraId="51BF6489" w14:textId="39710680" w:rsidR="00D13461" w:rsidRDefault="00D13461" w:rsidP="00D13461">
      <w:pPr>
        <w:pStyle w:val="Heading1"/>
        <w:spacing w:line="360" w:lineRule="auto"/>
        <w:rPr>
          <w:b w:val="0"/>
        </w:rPr>
      </w:pPr>
      <w:r>
        <w:rPr>
          <w:b w:val="0"/>
        </w:rPr>
        <w:t xml:space="preserve">    </w:t>
      </w:r>
      <w:r w:rsidR="00C82DC7" w:rsidRPr="00C82DC7">
        <w:rPr>
          <w:b w:val="0"/>
        </w:rPr>
        <w:t xml:space="preserve">The number of installs determined bubble size, reflecting app popularity. </w:t>
      </w:r>
    </w:p>
    <w:p w14:paraId="567C1FEA" w14:textId="77777777" w:rsidR="00D13461" w:rsidRDefault="00C82DC7" w:rsidP="00D13461">
      <w:pPr>
        <w:pStyle w:val="Heading1"/>
        <w:spacing w:line="360" w:lineRule="auto"/>
        <w:rPr>
          <w:b w:val="0"/>
        </w:rPr>
      </w:pPr>
      <w:r w:rsidRPr="00C82DC7">
        <w:rPr>
          <w:b w:val="0"/>
        </w:rPr>
        <w:t xml:space="preserve">Step 4: Applying a time constraint (12 PM to 4 PM) for analysis. </w:t>
      </w:r>
    </w:p>
    <w:p w14:paraId="02D81271" w14:textId="36006F10" w:rsidR="00D13461" w:rsidRDefault="00D13461" w:rsidP="00D13461">
      <w:pPr>
        <w:pStyle w:val="Heading1"/>
        <w:spacing w:line="360" w:lineRule="auto"/>
        <w:rPr>
          <w:b w:val="0"/>
        </w:rPr>
      </w:pPr>
      <w:r>
        <w:rPr>
          <w:b w:val="0"/>
        </w:rPr>
        <w:t xml:space="preserve">    </w:t>
      </w:r>
      <w:r w:rsidR="00C82DC7" w:rsidRPr="00C82DC7">
        <w:rPr>
          <w:b w:val="0"/>
        </w:rPr>
        <w:t>Data was dynamically filtered to showcase results within the specified time range.</w:t>
      </w:r>
    </w:p>
    <w:p w14:paraId="43247574" w14:textId="77777777" w:rsidR="00D13461" w:rsidRDefault="00C82DC7" w:rsidP="00D13461">
      <w:pPr>
        <w:pStyle w:val="Heading1"/>
        <w:spacing w:line="360" w:lineRule="auto"/>
        <w:rPr>
          <w:b w:val="0"/>
        </w:rPr>
      </w:pPr>
      <w:r w:rsidRPr="00C82DC7">
        <w:rPr>
          <w:b w:val="0"/>
        </w:rPr>
        <w:t xml:space="preserve">Step 5: Creating the bubble chart. </w:t>
      </w:r>
    </w:p>
    <w:p w14:paraId="5E893F82" w14:textId="2555A916" w:rsidR="00D13461" w:rsidRDefault="00D13461" w:rsidP="00D13461">
      <w:pPr>
        <w:pStyle w:val="Heading1"/>
        <w:spacing w:line="360" w:lineRule="auto"/>
        <w:rPr>
          <w:b w:val="0"/>
        </w:rPr>
      </w:pPr>
      <w:r>
        <w:rPr>
          <w:b w:val="0"/>
        </w:rPr>
        <w:t xml:space="preserve">    </w:t>
      </w:r>
      <w:proofErr w:type="spellStart"/>
      <w:r w:rsidR="00C82DC7" w:rsidRPr="00C82DC7">
        <w:rPr>
          <w:b w:val="0"/>
        </w:rPr>
        <w:t>Plotly</w:t>
      </w:r>
      <w:proofErr w:type="spellEnd"/>
      <w:r w:rsidR="00C82DC7" w:rsidRPr="00C82DC7">
        <w:rPr>
          <w:b w:val="0"/>
        </w:rPr>
        <w:t xml:space="preserve"> was used to create an interactive bubble chart with color-coded categories and labels.</w:t>
      </w:r>
    </w:p>
    <w:p w14:paraId="75929878" w14:textId="77777777" w:rsidR="00D13461" w:rsidRDefault="00D13461" w:rsidP="00D13461">
      <w:pPr>
        <w:pStyle w:val="Heading1"/>
      </w:pPr>
    </w:p>
    <w:p w14:paraId="19155278" w14:textId="77777777" w:rsidR="00D13461" w:rsidRDefault="00D13461" w:rsidP="00D13461"/>
    <w:p w14:paraId="242DEE68" w14:textId="77777777" w:rsidR="00D13461" w:rsidRPr="00D13461" w:rsidRDefault="00D13461" w:rsidP="00D13461"/>
    <w:p w14:paraId="570E22BE" w14:textId="77777777" w:rsidR="004E56B6" w:rsidRPr="004E56B6" w:rsidRDefault="004E56B6" w:rsidP="004E56B6">
      <w:pPr>
        <w:pStyle w:val="Heading1"/>
        <w:rPr>
          <w:u w:val="single"/>
        </w:rPr>
      </w:pPr>
      <w:r w:rsidRPr="004E56B6">
        <w:rPr>
          <w:bCs/>
          <w:u w:val="single"/>
        </w:rPr>
        <w:lastRenderedPageBreak/>
        <w:t>Skills and Competencies</w:t>
      </w:r>
    </w:p>
    <w:p w14:paraId="5457C510" w14:textId="77777777" w:rsidR="004E56B6" w:rsidRPr="004E56B6" w:rsidRDefault="004E56B6" w:rsidP="004E56B6">
      <w:pPr>
        <w:pStyle w:val="Heading1"/>
        <w:spacing w:line="360" w:lineRule="auto"/>
        <w:rPr>
          <w:b w:val="0"/>
          <w:bCs/>
        </w:rPr>
      </w:pPr>
      <w:r w:rsidRPr="004E56B6">
        <w:rPr>
          <w:b w:val="0"/>
          <w:bCs/>
        </w:rPr>
        <w:t xml:space="preserve">Throughout this analysis, several important skills and competencies were applied to ensure accurate and effective results. First, data analysis skills were essential for cleaning and organizing large datasets to extract meaningful insights. Using tools like Python and </w:t>
      </w:r>
      <w:proofErr w:type="spellStart"/>
      <w:r w:rsidRPr="004E56B6">
        <w:rPr>
          <w:b w:val="0"/>
          <w:bCs/>
        </w:rPr>
        <w:t>Plotly</w:t>
      </w:r>
      <w:proofErr w:type="spellEnd"/>
      <w:r w:rsidRPr="004E56B6">
        <w:rPr>
          <w:b w:val="0"/>
          <w:bCs/>
        </w:rPr>
        <w:t>, I was able to create visualizations that clearly represented the data and helped in decision-making. Additionally, I applied critical thinking to identify key patterns and correlations between app attributes and performance metrics.</w:t>
      </w:r>
    </w:p>
    <w:p w14:paraId="462FE22F" w14:textId="38B6850F" w:rsidR="004E56B6" w:rsidRPr="004E56B6" w:rsidRDefault="004E56B6" w:rsidP="004E56B6">
      <w:pPr>
        <w:pStyle w:val="Heading1"/>
        <w:spacing w:line="360" w:lineRule="auto"/>
      </w:pPr>
      <w:r w:rsidRPr="004E56B6">
        <w:rPr>
          <w:b w:val="0"/>
          <w:bCs/>
        </w:rPr>
        <w:t>Data visualization skills were also crucial in presenting the findings in an easy-to-understand manner. By creating charts such as stacked bar charts, dual-axis charts, and bubble charts, I was able to make complex data more accessible. Finally, strong problem-solving abilities were necessary to handle challenges like filtering the data, managing missing or inconsistent values, and ensuring the accuracy of the analysis. Overall, these skills helped ensure that the analysis was both detailed and clear, providing useful insights for app developers and businesses</w:t>
      </w:r>
    </w:p>
    <w:p w14:paraId="4EB9AD7D" w14:textId="77777777" w:rsidR="00E030B6" w:rsidRPr="00E030B6" w:rsidRDefault="00D13461" w:rsidP="00E030B6">
      <w:pPr>
        <w:ind w:left="147" w:firstLine="0"/>
        <w:rPr>
          <w:b/>
          <w:bCs/>
          <w:u w:val="single"/>
        </w:rPr>
      </w:pPr>
      <w:r w:rsidRPr="00E030B6">
        <w:rPr>
          <w:b/>
          <w:bCs/>
          <w:u w:val="single"/>
        </w:rPr>
        <w:t xml:space="preserve">                                                                                                                                                                              </w:t>
      </w:r>
      <w:r w:rsidR="00000000" w:rsidRPr="00E030B6">
        <w:rPr>
          <w:b/>
          <w:bCs/>
          <w:u w:val="single"/>
        </w:rPr>
        <w:t>Feedback and Evidence</w:t>
      </w:r>
    </w:p>
    <w:p w14:paraId="7ED35743" w14:textId="77777777" w:rsidR="00E030B6" w:rsidRDefault="004E56B6" w:rsidP="00E030B6">
      <w:pPr>
        <w:spacing w:line="360" w:lineRule="auto"/>
        <w:ind w:left="147" w:firstLine="0"/>
      </w:pPr>
      <w:r w:rsidRPr="004E56B6">
        <w:t xml:space="preserve">The feedback gathered from this analysis is based on the insights derived from the data visualizations and the results of the applied methods. The </w:t>
      </w:r>
      <w:r w:rsidRPr="004E56B6">
        <w:rPr>
          <w:b/>
          <w:bCs/>
        </w:rPr>
        <w:t>stacked bar</w:t>
      </w:r>
      <w:r w:rsidRPr="004E56B6">
        <w:t xml:space="preserve"> chart showing sentiment distribution by rating groups revealed that top-rated apps tend to have more positive reviews, while lower-rated apps often have a higher percentage of negative feedback. This aligns with general user expectations, where higher ratings typically indicate better user satisfaction.</w:t>
      </w:r>
    </w:p>
    <w:p w14:paraId="09C54A25" w14:textId="77777777" w:rsidR="00E030B6" w:rsidRPr="00E030B6" w:rsidRDefault="004E56B6" w:rsidP="00E030B6">
      <w:pPr>
        <w:spacing w:line="360" w:lineRule="auto"/>
        <w:ind w:left="147" w:firstLine="0"/>
      </w:pPr>
      <w:r w:rsidRPr="004E56B6">
        <w:t xml:space="preserve">The </w:t>
      </w:r>
      <w:r w:rsidRPr="004E56B6">
        <w:rPr>
          <w:b/>
          <w:bCs/>
        </w:rPr>
        <w:t>dual-axis</w:t>
      </w:r>
      <w:r w:rsidRPr="004E56B6">
        <w:t xml:space="preserve"> chart comparing installs and revenue for free vs. paid apps highlighted that paid apps in certain categories generate more revenue, despite having fewer installs. This suggests that paid apps attract a more targeted audience willing to spend.</w:t>
      </w:r>
    </w:p>
    <w:p w14:paraId="451F535D" w14:textId="77777777" w:rsidR="00E030B6" w:rsidRDefault="004E56B6" w:rsidP="00E030B6">
      <w:pPr>
        <w:spacing w:line="360" w:lineRule="auto"/>
        <w:ind w:left="147" w:firstLine="0"/>
      </w:pPr>
      <w:r w:rsidRPr="004E56B6">
        <w:t xml:space="preserve">The </w:t>
      </w:r>
      <w:r w:rsidRPr="004E56B6">
        <w:rPr>
          <w:b/>
          <w:bCs/>
        </w:rPr>
        <w:t>bubble chart</w:t>
      </w:r>
      <w:r w:rsidRPr="004E56B6">
        <w:t xml:space="preserve"> </w:t>
      </w:r>
      <w:r w:rsidRPr="00E030B6">
        <w:t>analysing</w:t>
      </w:r>
      <w:r w:rsidRPr="004E56B6">
        <w:t xml:space="preserve"> app size vs. rating demonstrated that larger apps tend to have higher ratings, which may reflect better functionality or content quality. These insights are supported by the data and have been validated through the visualizations, providing a clear understanding of the trends and patterns within the Google Play Store data.</w:t>
      </w:r>
    </w:p>
    <w:p w14:paraId="32B118EF" w14:textId="4CDFE9F6" w:rsidR="004E56B6" w:rsidRPr="004E56B6" w:rsidRDefault="004E56B6" w:rsidP="00E030B6">
      <w:pPr>
        <w:spacing w:line="360" w:lineRule="auto"/>
        <w:ind w:left="147" w:firstLine="0"/>
      </w:pPr>
      <w:r w:rsidRPr="004E56B6">
        <w:t>Evidence for these findings comes from the accurate data preprocessing, clear filtering steps, and the quality of visualizations created, which effectively represent the data and support the conclusions drawn. The findings suggest areas where developers can improve app quality, user engagement, and revenue strategies.</w:t>
      </w:r>
    </w:p>
    <w:p w14:paraId="5AE1CD20" w14:textId="77777777" w:rsidR="00B2583C" w:rsidRPr="00E030B6" w:rsidRDefault="00000000">
      <w:pPr>
        <w:pStyle w:val="Heading1"/>
        <w:ind w:left="-5"/>
        <w:rPr>
          <w:u w:val="single"/>
        </w:rPr>
      </w:pPr>
      <w:r w:rsidRPr="00E030B6">
        <w:rPr>
          <w:u w:val="single"/>
        </w:rPr>
        <w:lastRenderedPageBreak/>
        <w:t>Challenges and Solutions</w:t>
      </w:r>
    </w:p>
    <w:p w14:paraId="60A4AB15" w14:textId="77777777" w:rsidR="00E030B6" w:rsidRPr="00E030B6" w:rsidRDefault="00E030B6" w:rsidP="00E030B6">
      <w:pPr>
        <w:pStyle w:val="Heading1"/>
        <w:spacing w:line="360" w:lineRule="auto"/>
        <w:ind w:left="-5"/>
        <w:rPr>
          <w:b w:val="0"/>
          <w:bCs/>
        </w:rPr>
      </w:pPr>
      <w:r w:rsidRPr="00E030B6">
        <w:rPr>
          <w:b w:val="0"/>
          <w:bCs/>
        </w:rPr>
        <w:t>One challenge was ensuring that the filters applied to the dataset were accurate and meaningful. We needed to exclude apps with fewer than 1,000 reviews or revenue below $10,000, as well as apps with specific conditions like a minimum Android version of 4.0. To solve this, we used clear filtering rules and checked the results step by step to make sure the data was still reliable.</w:t>
      </w:r>
    </w:p>
    <w:p w14:paraId="28443852" w14:textId="77777777" w:rsidR="00E030B6" w:rsidRPr="00E030B6" w:rsidRDefault="00E030B6" w:rsidP="00E030B6">
      <w:pPr>
        <w:pStyle w:val="Heading1"/>
        <w:spacing w:line="360" w:lineRule="auto"/>
        <w:ind w:left="-5"/>
        <w:rPr>
          <w:b w:val="0"/>
          <w:bCs/>
        </w:rPr>
      </w:pPr>
      <w:r w:rsidRPr="00E030B6">
        <w:rPr>
          <w:b w:val="0"/>
          <w:bCs/>
        </w:rPr>
        <w:t>Another challenge was creating visualizations that were easy to understand. With so many different apps in the dataset, it was important to choose the right chart types to present the information clearly. For example, we used stacked bar charts to show sentiment and dual-axis charts to compare installs and revenue. These choices helped make the data more understandable and useful.</w:t>
      </w:r>
    </w:p>
    <w:p w14:paraId="5C3166A6" w14:textId="77777777" w:rsidR="00E030B6" w:rsidRPr="00E030B6" w:rsidRDefault="00E030B6" w:rsidP="00E030B6">
      <w:pPr>
        <w:pStyle w:val="Heading1"/>
        <w:spacing w:line="360" w:lineRule="auto"/>
        <w:ind w:left="-5"/>
        <w:rPr>
          <w:b w:val="0"/>
          <w:bCs/>
        </w:rPr>
      </w:pPr>
      <w:r w:rsidRPr="00E030B6">
        <w:rPr>
          <w:b w:val="0"/>
          <w:bCs/>
        </w:rPr>
        <w:t>These solutions helped clean up the data and present the findings in a simple, effective way, allowing us to draw meaningful insights from the analysis.</w:t>
      </w:r>
    </w:p>
    <w:p w14:paraId="6D75BB22" w14:textId="77777777" w:rsidR="00B2583C" w:rsidRPr="00C43C93" w:rsidRDefault="00000000">
      <w:pPr>
        <w:pStyle w:val="Heading1"/>
        <w:ind w:left="-5"/>
        <w:rPr>
          <w:u w:val="single"/>
        </w:rPr>
      </w:pPr>
      <w:r w:rsidRPr="00C43C93">
        <w:rPr>
          <w:u w:val="single"/>
        </w:rPr>
        <w:t>Outcomes and Impact</w:t>
      </w:r>
    </w:p>
    <w:p w14:paraId="2B4BB69B" w14:textId="77777777" w:rsidR="00C43C93" w:rsidRPr="00C43C93" w:rsidRDefault="00C43C93" w:rsidP="00C43C93">
      <w:pPr>
        <w:pStyle w:val="NormalWeb"/>
        <w:spacing w:line="360" w:lineRule="auto"/>
        <w:ind w:left="147"/>
        <w:rPr>
          <w:rFonts w:ascii="Arial" w:hAnsi="Arial" w:cs="Arial"/>
        </w:rPr>
      </w:pPr>
      <w:r w:rsidRPr="00C43C93">
        <w:rPr>
          <w:rFonts w:ascii="Arial" w:hAnsi="Arial" w:cs="Arial"/>
        </w:rPr>
        <w:t xml:space="preserve">The analysis of the Google Play Store data provided several key insights that can have a significant impact on app developers and businesses. First, by understanding </w:t>
      </w:r>
      <w:r w:rsidRPr="00C43C93">
        <w:rPr>
          <w:rStyle w:val="Strong"/>
          <w:rFonts w:ascii="Arial" w:hAnsi="Arial" w:cs="Arial"/>
        </w:rPr>
        <w:t>user sentiment</w:t>
      </w:r>
      <w:r w:rsidRPr="00C43C93">
        <w:rPr>
          <w:rFonts w:ascii="Arial" w:hAnsi="Arial" w:cs="Arial"/>
        </w:rPr>
        <w:t xml:space="preserve"> through sentiment distribution across rating groups, developers can pinpoint areas of improvement and focus on enhancing features that users appreciate. This can help improve the overall user experience and boost app ratings.</w:t>
      </w:r>
    </w:p>
    <w:p w14:paraId="12A91AC7" w14:textId="69844920" w:rsidR="00C43C93" w:rsidRPr="00C43C93" w:rsidRDefault="00C43C93" w:rsidP="00C43C93">
      <w:pPr>
        <w:pStyle w:val="NormalWeb"/>
        <w:spacing w:line="360" w:lineRule="auto"/>
        <w:ind w:left="147"/>
        <w:rPr>
          <w:rFonts w:ascii="Arial" w:hAnsi="Arial" w:cs="Arial"/>
        </w:rPr>
      </w:pPr>
      <w:r w:rsidRPr="00C43C93">
        <w:rPr>
          <w:rFonts w:ascii="Arial" w:hAnsi="Arial" w:cs="Arial"/>
        </w:rPr>
        <w:t xml:space="preserve">The comparison of </w:t>
      </w:r>
      <w:r w:rsidRPr="00C43C93">
        <w:rPr>
          <w:rStyle w:val="Strong"/>
          <w:rFonts w:ascii="Arial" w:hAnsi="Arial" w:cs="Arial"/>
        </w:rPr>
        <w:t>free and paid apps</w:t>
      </w:r>
      <w:r w:rsidRPr="00C43C93">
        <w:rPr>
          <w:rFonts w:ascii="Arial" w:hAnsi="Arial" w:cs="Arial"/>
        </w:rPr>
        <w:t xml:space="preserve"> revealed that paid apps, although having fewer installs, generate more revenue. This insight can help businesses decide whether to adopt a free or paid model based on their target audience and revenue goals. Developers can also optimize their monetization strategies by </w:t>
      </w:r>
      <w:r w:rsidRPr="00C43C93">
        <w:rPr>
          <w:rFonts w:ascii="Arial" w:hAnsi="Arial" w:cs="Arial"/>
        </w:rPr>
        <w:t>analysing</w:t>
      </w:r>
      <w:r w:rsidRPr="00C43C93">
        <w:rPr>
          <w:rFonts w:ascii="Arial" w:hAnsi="Arial" w:cs="Arial"/>
        </w:rPr>
        <w:t xml:space="preserve"> the performance of paid apps in specific categories.</w:t>
      </w:r>
    </w:p>
    <w:p w14:paraId="140F6E55" w14:textId="60678402" w:rsidR="00B2583C" w:rsidRDefault="00C43C93" w:rsidP="00C43C93">
      <w:pPr>
        <w:pStyle w:val="NormalWeb"/>
        <w:spacing w:line="360" w:lineRule="auto"/>
        <w:ind w:left="147"/>
      </w:pPr>
      <w:r w:rsidRPr="00C43C93">
        <w:rPr>
          <w:rFonts w:ascii="Arial" w:hAnsi="Arial" w:cs="Arial"/>
        </w:rPr>
        <w:t xml:space="preserve">Finally, the correlation between </w:t>
      </w:r>
      <w:r w:rsidRPr="00C43C93">
        <w:rPr>
          <w:rStyle w:val="Strong"/>
          <w:rFonts w:ascii="Arial" w:hAnsi="Arial" w:cs="Arial"/>
        </w:rPr>
        <w:t>app size and rating</w:t>
      </w:r>
      <w:r w:rsidRPr="00C43C93">
        <w:rPr>
          <w:rFonts w:ascii="Arial" w:hAnsi="Arial" w:cs="Arial"/>
        </w:rPr>
        <w:t xml:space="preserve"> showed that larger apps tend to have higher ratings, suggesting that users often associate larger apps with better content or functionality. This finding can guide developers in prioritizing app quality and features, ensuring their apps meet user expectations</w:t>
      </w:r>
      <w:r>
        <w:t>.</w:t>
      </w:r>
    </w:p>
    <w:p w14:paraId="437420C1" w14:textId="77777777" w:rsidR="00C43C93" w:rsidRDefault="00C43C93">
      <w:pPr>
        <w:pStyle w:val="Heading1"/>
        <w:ind w:left="-5"/>
      </w:pPr>
    </w:p>
    <w:p w14:paraId="2F085EB7" w14:textId="4275FCE8" w:rsidR="00B2583C" w:rsidRPr="00C43C93" w:rsidRDefault="00000000">
      <w:pPr>
        <w:pStyle w:val="Heading1"/>
        <w:ind w:left="-5"/>
        <w:rPr>
          <w:u w:val="single"/>
        </w:rPr>
      </w:pPr>
      <w:r w:rsidRPr="00C43C93">
        <w:rPr>
          <w:u w:val="single"/>
        </w:rPr>
        <w:t>Conclusion</w:t>
      </w:r>
    </w:p>
    <w:p w14:paraId="2E576BC4" w14:textId="52AAE5CB" w:rsidR="00C43C93" w:rsidRPr="00C43C93" w:rsidRDefault="00C43C93" w:rsidP="00C43C93">
      <w:pPr>
        <w:pStyle w:val="Heading1"/>
        <w:spacing w:line="360" w:lineRule="auto"/>
        <w:ind w:left="-5"/>
        <w:rPr>
          <w:b w:val="0"/>
          <w:bCs/>
        </w:rPr>
      </w:pPr>
      <w:r w:rsidRPr="00C43C93">
        <w:rPr>
          <w:b w:val="0"/>
        </w:rPr>
        <w:t xml:space="preserve">In conclusion, this analysis of the Google Play Store data has provided valuable insights into user </w:t>
      </w:r>
      <w:r w:rsidRPr="00C43C93">
        <w:rPr>
          <w:b w:val="0"/>
        </w:rPr>
        <w:t>behaviour</w:t>
      </w:r>
      <w:r w:rsidRPr="00C43C93">
        <w:rPr>
          <w:b w:val="0"/>
        </w:rPr>
        <w:t>, app performance, and the relationship between app attributes</w:t>
      </w:r>
      <w:r>
        <w:rPr>
          <w:b w:val="0"/>
        </w:rPr>
        <w:t>.</w:t>
      </w:r>
      <w:r w:rsidRPr="00C43C93">
        <w:rPr>
          <w:rFonts w:ascii="Times New Roman" w:eastAsia="Times New Roman" w:hAnsi="Times New Roman" w:cs="Times New Roman"/>
          <w:color w:val="auto"/>
          <w:kern w:val="0"/>
          <w:szCs w:val="24"/>
          <w14:ligatures w14:val="none"/>
        </w:rPr>
        <w:t xml:space="preserve"> </w:t>
      </w:r>
      <w:r w:rsidRPr="00C43C93">
        <w:rPr>
          <w:b w:val="0"/>
          <w:bCs/>
        </w:rPr>
        <w:t>The findings suggest that developers can improve their apps by focusing on user feedback, optimizing app features, and carefully considering pricing models. Additionally, understanding the correlation between app size and rating can guide developers in creating apps that meet user expectations.</w:t>
      </w:r>
    </w:p>
    <w:p w14:paraId="2C189916" w14:textId="5F2AC621" w:rsidR="00B2583C" w:rsidRDefault="00C43C93" w:rsidP="00C43C93">
      <w:pPr>
        <w:pStyle w:val="Heading1"/>
        <w:spacing w:line="360" w:lineRule="auto"/>
        <w:ind w:left="-5"/>
      </w:pPr>
      <w:r w:rsidRPr="00C43C93">
        <w:rPr>
          <w:b w:val="0"/>
          <w:bCs/>
        </w:rPr>
        <w:t>Overall, this analysis not only deepens our understanding of the Google Play Store ecosystem but also offers actionable recommendations for developers and businesses aiming to succeed in a competitive app marketplace.</w:t>
      </w:r>
    </w:p>
    <w:sectPr w:rsidR="00B2583C">
      <w:pgSz w:w="11906" w:h="16838"/>
      <w:pgMar w:top="750" w:right="623" w:bottom="1409"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C7652"/>
    <w:multiLevelType w:val="hybridMultilevel"/>
    <w:tmpl w:val="0DC480C6"/>
    <w:lvl w:ilvl="0" w:tplc="B2CA67F2">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A4553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8C64E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F20D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F0411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9E0F2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9A1A9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BAA54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F08F8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2C587C"/>
    <w:multiLevelType w:val="hybridMultilevel"/>
    <w:tmpl w:val="AE86C1F8"/>
    <w:lvl w:ilvl="0" w:tplc="BEB47D2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984BF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C250D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BA2B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10CB4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B4362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CAC22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361FF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CAB81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5E7B03"/>
    <w:multiLevelType w:val="hybridMultilevel"/>
    <w:tmpl w:val="E46CA8E0"/>
    <w:lvl w:ilvl="0" w:tplc="4AB44F52">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C0365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EE449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20CEC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F8CD8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8CCCB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92154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58FB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5A7B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1A3131"/>
    <w:multiLevelType w:val="multilevel"/>
    <w:tmpl w:val="E9D0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D6A33"/>
    <w:multiLevelType w:val="hybridMultilevel"/>
    <w:tmpl w:val="0058778C"/>
    <w:lvl w:ilvl="0" w:tplc="D51C2E9C">
      <w:start w:val="1"/>
      <w:numFmt w:val="decimal"/>
      <w:lvlText w:val="%1."/>
      <w:lvlJc w:val="left"/>
      <w:pPr>
        <w:ind w:left="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B6692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1AEB2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B27C0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643A2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1AEDB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626EF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C2A8F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44E47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BF0FA4"/>
    <w:multiLevelType w:val="multilevel"/>
    <w:tmpl w:val="881C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A54469"/>
    <w:multiLevelType w:val="multilevel"/>
    <w:tmpl w:val="7908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820AB"/>
    <w:multiLevelType w:val="hybridMultilevel"/>
    <w:tmpl w:val="DC0E9774"/>
    <w:lvl w:ilvl="0" w:tplc="A5B49B20">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9E770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F43CD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BA039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AEEA1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EC32B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CCD0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A63E8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92DDE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421024289">
    <w:abstractNumId w:val="4"/>
  </w:num>
  <w:num w:numId="2" w16cid:durableId="1021594158">
    <w:abstractNumId w:val="2"/>
  </w:num>
  <w:num w:numId="3" w16cid:durableId="409739014">
    <w:abstractNumId w:val="1"/>
  </w:num>
  <w:num w:numId="4" w16cid:durableId="988361012">
    <w:abstractNumId w:val="0"/>
  </w:num>
  <w:num w:numId="5" w16cid:durableId="133791532">
    <w:abstractNumId w:val="7"/>
  </w:num>
  <w:num w:numId="6" w16cid:durableId="1039354045">
    <w:abstractNumId w:val="5"/>
  </w:num>
  <w:num w:numId="7" w16cid:durableId="199754301">
    <w:abstractNumId w:val="6"/>
  </w:num>
  <w:num w:numId="8" w16cid:durableId="1273317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83C"/>
    <w:rsid w:val="001724EA"/>
    <w:rsid w:val="004E56B6"/>
    <w:rsid w:val="006C5648"/>
    <w:rsid w:val="0079401B"/>
    <w:rsid w:val="00B2583C"/>
    <w:rsid w:val="00C43C93"/>
    <w:rsid w:val="00C82DC7"/>
    <w:rsid w:val="00D13461"/>
    <w:rsid w:val="00E030B6"/>
    <w:rsid w:val="00E83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DD76"/>
  <w15:docId w15:val="{A66EC2AC-6AC8-4E0E-994F-B558D0DA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65"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69"/>
      <w:ind w:left="10" w:hanging="10"/>
      <w:outlineLvl w:val="0"/>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79401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3Char">
    <w:name w:val="Heading 3 Char"/>
    <w:basedOn w:val="DefaultParagraphFont"/>
    <w:link w:val="Heading3"/>
    <w:uiPriority w:val="9"/>
    <w:semiHidden/>
    <w:rsid w:val="007940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13461"/>
    <w:pPr>
      <w:ind w:left="720"/>
      <w:contextualSpacing/>
    </w:pPr>
  </w:style>
  <w:style w:type="paragraph" w:styleId="NormalWeb">
    <w:name w:val="Normal (Web)"/>
    <w:basedOn w:val="Normal"/>
    <w:uiPriority w:val="99"/>
    <w:unhideWhenUsed/>
    <w:rsid w:val="00C43C93"/>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C43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3639">
      <w:bodyDiv w:val="1"/>
      <w:marLeft w:val="0"/>
      <w:marRight w:val="0"/>
      <w:marTop w:val="0"/>
      <w:marBottom w:val="0"/>
      <w:divBdr>
        <w:top w:val="none" w:sz="0" w:space="0" w:color="auto"/>
        <w:left w:val="none" w:sz="0" w:space="0" w:color="auto"/>
        <w:bottom w:val="none" w:sz="0" w:space="0" w:color="auto"/>
        <w:right w:val="none" w:sz="0" w:space="0" w:color="auto"/>
      </w:divBdr>
    </w:div>
    <w:div w:id="69621199">
      <w:bodyDiv w:val="1"/>
      <w:marLeft w:val="0"/>
      <w:marRight w:val="0"/>
      <w:marTop w:val="0"/>
      <w:marBottom w:val="0"/>
      <w:divBdr>
        <w:top w:val="none" w:sz="0" w:space="0" w:color="auto"/>
        <w:left w:val="none" w:sz="0" w:space="0" w:color="auto"/>
        <w:bottom w:val="none" w:sz="0" w:space="0" w:color="auto"/>
        <w:right w:val="none" w:sz="0" w:space="0" w:color="auto"/>
      </w:divBdr>
    </w:div>
    <w:div w:id="334960859">
      <w:bodyDiv w:val="1"/>
      <w:marLeft w:val="0"/>
      <w:marRight w:val="0"/>
      <w:marTop w:val="0"/>
      <w:marBottom w:val="0"/>
      <w:divBdr>
        <w:top w:val="none" w:sz="0" w:space="0" w:color="auto"/>
        <w:left w:val="none" w:sz="0" w:space="0" w:color="auto"/>
        <w:bottom w:val="none" w:sz="0" w:space="0" w:color="auto"/>
        <w:right w:val="none" w:sz="0" w:space="0" w:color="auto"/>
      </w:divBdr>
    </w:div>
    <w:div w:id="362487583">
      <w:bodyDiv w:val="1"/>
      <w:marLeft w:val="0"/>
      <w:marRight w:val="0"/>
      <w:marTop w:val="0"/>
      <w:marBottom w:val="0"/>
      <w:divBdr>
        <w:top w:val="none" w:sz="0" w:space="0" w:color="auto"/>
        <w:left w:val="none" w:sz="0" w:space="0" w:color="auto"/>
        <w:bottom w:val="none" w:sz="0" w:space="0" w:color="auto"/>
        <w:right w:val="none" w:sz="0" w:space="0" w:color="auto"/>
      </w:divBdr>
    </w:div>
    <w:div w:id="928318382">
      <w:bodyDiv w:val="1"/>
      <w:marLeft w:val="0"/>
      <w:marRight w:val="0"/>
      <w:marTop w:val="0"/>
      <w:marBottom w:val="0"/>
      <w:divBdr>
        <w:top w:val="none" w:sz="0" w:space="0" w:color="auto"/>
        <w:left w:val="none" w:sz="0" w:space="0" w:color="auto"/>
        <w:bottom w:val="none" w:sz="0" w:space="0" w:color="auto"/>
        <w:right w:val="none" w:sz="0" w:space="0" w:color="auto"/>
      </w:divBdr>
    </w:div>
    <w:div w:id="942152631">
      <w:bodyDiv w:val="1"/>
      <w:marLeft w:val="0"/>
      <w:marRight w:val="0"/>
      <w:marTop w:val="0"/>
      <w:marBottom w:val="0"/>
      <w:divBdr>
        <w:top w:val="none" w:sz="0" w:space="0" w:color="auto"/>
        <w:left w:val="none" w:sz="0" w:space="0" w:color="auto"/>
        <w:bottom w:val="none" w:sz="0" w:space="0" w:color="auto"/>
        <w:right w:val="none" w:sz="0" w:space="0" w:color="auto"/>
      </w:divBdr>
    </w:div>
    <w:div w:id="1026560041">
      <w:bodyDiv w:val="1"/>
      <w:marLeft w:val="0"/>
      <w:marRight w:val="0"/>
      <w:marTop w:val="0"/>
      <w:marBottom w:val="0"/>
      <w:divBdr>
        <w:top w:val="none" w:sz="0" w:space="0" w:color="auto"/>
        <w:left w:val="none" w:sz="0" w:space="0" w:color="auto"/>
        <w:bottom w:val="none" w:sz="0" w:space="0" w:color="auto"/>
        <w:right w:val="none" w:sz="0" w:space="0" w:color="auto"/>
      </w:divBdr>
    </w:div>
    <w:div w:id="1033916690">
      <w:bodyDiv w:val="1"/>
      <w:marLeft w:val="0"/>
      <w:marRight w:val="0"/>
      <w:marTop w:val="0"/>
      <w:marBottom w:val="0"/>
      <w:divBdr>
        <w:top w:val="none" w:sz="0" w:space="0" w:color="auto"/>
        <w:left w:val="none" w:sz="0" w:space="0" w:color="auto"/>
        <w:bottom w:val="none" w:sz="0" w:space="0" w:color="auto"/>
        <w:right w:val="none" w:sz="0" w:space="0" w:color="auto"/>
      </w:divBdr>
    </w:div>
    <w:div w:id="1136335820">
      <w:bodyDiv w:val="1"/>
      <w:marLeft w:val="0"/>
      <w:marRight w:val="0"/>
      <w:marTop w:val="0"/>
      <w:marBottom w:val="0"/>
      <w:divBdr>
        <w:top w:val="none" w:sz="0" w:space="0" w:color="auto"/>
        <w:left w:val="none" w:sz="0" w:space="0" w:color="auto"/>
        <w:bottom w:val="none" w:sz="0" w:space="0" w:color="auto"/>
        <w:right w:val="none" w:sz="0" w:space="0" w:color="auto"/>
      </w:divBdr>
    </w:div>
    <w:div w:id="1262563876">
      <w:bodyDiv w:val="1"/>
      <w:marLeft w:val="0"/>
      <w:marRight w:val="0"/>
      <w:marTop w:val="0"/>
      <w:marBottom w:val="0"/>
      <w:divBdr>
        <w:top w:val="none" w:sz="0" w:space="0" w:color="auto"/>
        <w:left w:val="none" w:sz="0" w:space="0" w:color="auto"/>
        <w:bottom w:val="none" w:sz="0" w:space="0" w:color="auto"/>
        <w:right w:val="none" w:sz="0" w:space="0" w:color="auto"/>
      </w:divBdr>
    </w:div>
    <w:div w:id="1341737856">
      <w:bodyDiv w:val="1"/>
      <w:marLeft w:val="0"/>
      <w:marRight w:val="0"/>
      <w:marTop w:val="0"/>
      <w:marBottom w:val="0"/>
      <w:divBdr>
        <w:top w:val="none" w:sz="0" w:space="0" w:color="auto"/>
        <w:left w:val="none" w:sz="0" w:space="0" w:color="auto"/>
        <w:bottom w:val="none" w:sz="0" w:space="0" w:color="auto"/>
        <w:right w:val="none" w:sz="0" w:space="0" w:color="auto"/>
      </w:divBdr>
    </w:div>
    <w:div w:id="1552418346">
      <w:bodyDiv w:val="1"/>
      <w:marLeft w:val="0"/>
      <w:marRight w:val="0"/>
      <w:marTop w:val="0"/>
      <w:marBottom w:val="0"/>
      <w:divBdr>
        <w:top w:val="none" w:sz="0" w:space="0" w:color="auto"/>
        <w:left w:val="none" w:sz="0" w:space="0" w:color="auto"/>
        <w:bottom w:val="none" w:sz="0" w:space="0" w:color="auto"/>
        <w:right w:val="none" w:sz="0" w:space="0" w:color="auto"/>
      </w:divBdr>
    </w:div>
    <w:div w:id="1696036564">
      <w:bodyDiv w:val="1"/>
      <w:marLeft w:val="0"/>
      <w:marRight w:val="0"/>
      <w:marTop w:val="0"/>
      <w:marBottom w:val="0"/>
      <w:divBdr>
        <w:top w:val="none" w:sz="0" w:space="0" w:color="auto"/>
        <w:left w:val="none" w:sz="0" w:space="0" w:color="auto"/>
        <w:bottom w:val="none" w:sz="0" w:space="0" w:color="auto"/>
        <w:right w:val="none" w:sz="0" w:space="0" w:color="auto"/>
      </w:divBdr>
    </w:div>
    <w:div w:id="1791969922">
      <w:bodyDiv w:val="1"/>
      <w:marLeft w:val="0"/>
      <w:marRight w:val="0"/>
      <w:marTop w:val="0"/>
      <w:marBottom w:val="0"/>
      <w:divBdr>
        <w:top w:val="none" w:sz="0" w:space="0" w:color="auto"/>
        <w:left w:val="none" w:sz="0" w:space="0" w:color="auto"/>
        <w:bottom w:val="none" w:sz="0" w:space="0" w:color="auto"/>
        <w:right w:val="none" w:sz="0" w:space="0" w:color="auto"/>
      </w:divBdr>
    </w:div>
    <w:div w:id="2015037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kassali</dc:creator>
  <cp:keywords/>
  <cp:lastModifiedBy>Mohammed kassali</cp:lastModifiedBy>
  <cp:revision>2</cp:revision>
  <dcterms:created xsi:type="dcterms:W3CDTF">2024-11-23T05:07:00Z</dcterms:created>
  <dcterms:modified xsi:type="dcterms:W3CDTF">2024-11-23T05:07:00Z</dcterms:modified>
</cp:coreProperties>
</file>