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right"/>
      </w:pPr>
      <w:r>
        <w:rPr>
          <w:rFonts w:ascii="Arial" w:cs="Arial" w:eastAsia="Arial" w:hAnsi="Arial"/>
          <w:b/>
          <w:bCs/>
          <w:rtl/>
        </w:rPr>
        <w:t xml:space="preserve">شرح كود الصفحة الرئيسية (Home.jsx)</w:t>
      </w:r>
    </w:p>
    <w:p>
      <w:pPr>
        <w:bidi/>
        <w:spacing w:after="120" w:line="320"/>
        <w:jc w:val="right"/>
      </w:pPr>
      <w:r>
        <w:rPr>
          <w:rFonts w:ascii="Arial" w:cs="Arial" w:eastAsia="Arial" w:hAnsi="Arial"/>
          <w:b w:val="false"/>
          <w:bCs w:val="false"/>
          <w:color w:val="000000"/>
          <w:sz w:val="24"/>
          <w:szCs w:val="24"/>
          <w:rtl/>
        </w:rPr>
        <w:t xml:space="preserve">هذا المستند يشرح الجزء البرمجي المسؤول عن تأثير «التمرير الوهمي» (Fake Scroll) في الصفحة الرئيسية، حيث تتغيّر الكلمة الكبيرة في المنتصف (Portfolio ← Project ← About ← Contact) عند التمرير، بينما تبقى الصفحة ثابتة دون أن تتحرّك للأسفل. نستخدم مكتبة GSAP مع الإضافة SplitText لتحريك الحروف.</w:t>
      </w:r>
    </w:p>
    <w:p>
      <w:pPr>
        <w:pStyle w:val="Heading1"/>
        <w:bidi/>
        <w:jc w:val="right"/>
      </w:pPr>
      <w:r>
        <w:rPr>
          <w:rFonts w:ascii="Arial" w:cs="Arial" w:eastAsia="Arial" w:hAnsi="Arial"/>
          <w:b/>
          <w:bCs/>
          <w:rtl/>
        </w:rPr>
        <w:t xml:space="preserve">١. تعريف الكلمات (WORDS)</w:t>
      </w:r>
    </w:p>
    <w:p>
      <w:pPr>
        <w:pBdr>
          <w:left w:val="single" w:color="3A6EA5" w:sz="18" w:space="6"/>
        </w:pBdr>
        <w:shd w:fill="F2F4F7" w:val="clear"/>
        <w:spacing w:after="160" w:before="60"/>
        <w:jc w:val="left"/>
      </w:pPr>
      <w:r>
        <w:rPr>
          <w:rFonts w:ascii="Courier New" w:cs="Courier New" w:eastAsia="Courier New" w:hAnsi="Courier New"/>
          <w:color w:val="1A1A2E"/>
          <w:sz w:val="18"/>
          <w:szCs w:val="18"/>
        </w:rPr>
        <w:t xml:space="preserve">const WORDS = ["#portfolio", "#project", "#about", "#contact"];</w:t>
      </w:r>
    </w:p>
    <w:p>
      <w:pPr>
        <w:bidi/>
        <w:spacing w:after="120" w:line="320"/>
        <w:jc w:val="right"/>
      </w:pPr>
      <w:r>
        <w:rPr>
          <w:rFonts w:ascii="Arial" w:cs="Arial" w:eastAsia="Arial" w:hAnsi="Arial"/>
          <w:b w:val="false"/>
          <w:bCs w:val="false"/>
          <w:color w:val="000000"/>
          <w:sz w:val="24"/>
          <w:szCs w:val="24"/>
          <w:rtl/>
        </w:rPr>
        <w:t xml:space="preserve">مصفوفة تحتوي على مُعرّفات (id) للكلمات الأربع الكبيرة الموجودة في الصفحة. نستخدم هذه المُعرّفات لاحقًا للوصول إلى كل كلمة وتحريكها. ترتيب العناصر في المصفوفة هو نفس ترتيب ظهور الكلمات.</w:t>
      </w:r>
    </w:p>
    <w:p>
      <w:pPr>
        <w:pStyle w:val="Heading1"/>
        <w:bidi/>
        <w:jc w:val="right"/>
      </w:pPr>
      <w:r>
        <w:rPr>
          <w:rFonts w:ascii="Arial" w:cs="Arial" w:eastAsia="Arial" w:hAnsi="Arial"/>
          <w:b/>
          <w:bCs/>
          <w:rtl/>
        </w:rPr>
        <w:t xml:space="preserve">٢. المتغيّرات المرجعية (useRef)</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indexRef = useRef(0);</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const animatingRef = useRef(false);</w:t>
      </w:r>
    </w:p>
    <w:p>
      <w:pPr>
        <w:bidi/>
        <w:spacing w:after="120" w:line="320"/>
        <w:jc w:val="right"/>
      </w:pPr>
      <w:r>
        <w:rPr>
          <w:rFonts w:ascii="Arial" w:cs="Arial" w:eastAsia="Arial" w:hAnsi="Arial"/>
          <w:b w:val="false"/>
          <w:bCs w:val="false"/>
          <w:color w:val="000000"/>
          <w:sz w:val="24"/>
          <w:szCs w:val="24"/>
          <w:rtl/>
        </w:rPr>
        <w:t xml:space="preserve">نستخدم useRef لتخزين قيم تبقى ثابتة بين عمليات إعادة الرسم (re-render) دون أن تُسبّب إعادة رسم عند تغييرها:</w:t>
      </w:r>
    </w:p>
    <w:p>
      <w:pPr>
        <w:bidi/>
        <w:spacing w:after="120" w:line="320"/>
        <w:jc w:val="right"/>
      </w:pPr>
      <w:r>
        <w:rPr>
          <w:rFonts w:ascii="Arial" w:cs="Arial" w:eastAsia="Arial" w:hAnsi="Arial"/>
          <w:b w:val="false"/>
          <w:bCs w:val="false"/>
          <w:color w:val="000000"/>
          <w:sz w:val="24"/>
          <w:szCs w:val="24"/>
          <w:rtl/>
        </w:rPr>
        <w:t xml:space="preserve">• indexRef: يخزّن رقم الكلمة الظاهرة حاليًا (يبدأ من 0).</w:t>
      </w:r>
    </w:p>
    <w:p>
      <w:pPr>
        <w:bidi/>
        <w:spacing w:after="120" w:line="320"/>
        <w:jc w:val="right"/>
      </w:pPr>
      <w:r>
        <w:rPr>
          <w:rFonts w:ascii="Arial" w:cs="Arial" w:eastAsia="Arial" w:hAnsi="Arial"/>
          <w:b w:val="false"/>
          <w:bCs w:val="false"/>
          <w:color w:val="000000"/>
          <w:sz w:val="24"/>
          <w:szCs w:val="24"/>
          <w:rtl/>
        </w:rPr>
        <w:t xml:space="preserve">• animatingRef: قيمة منطقية (true/false) تمنع تشغيل أكثر من حركة في نفس الوقت أثناء انتقال الكلمة.</w:t>
      </w:r>
    </w:p>
    <w:p>
      <w:pPr>
        <w:pStyle w:val="Heading1"/>
        <w:bidi/>
        <w:jc w:val="right"/>
      </w:pPr>
      <w:r>
        <w:rPr>
          <w:rFonts w:ascii="Arial" w:cs="Arial" w:eastAsia="Arial" w:hAnsi="Arial"/>
          <w:b/>
          <w:bCs/>
          <w:rtl/>
        </w:rPr>
        <w:t xml:space="preserve">٣. تشغيل GSAP بعد تحميل الخطوط</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useGSAP(()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document.fonts.ready.then(()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 ... كل الكود يوضع هنا</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الدالة useGSAP هي طريقة آمنة لتشغيل أكواد GSAP داخل React (تقوم بالتنظيف تلقائيًا). نضع الكود داخل document.fonts.ready حتى ننتظر تحميل الخطوط أولًا؛ لأن الإضافة SplitText تقسّم النص حسب شكل الخط، ولو بدأنا قبل تحميل الخط فقد ينقسم النص بشكل خاطئ.</w:t>
      </w:r>
    </w:p>
    <w:p>
      <w:pPr>
        <w:pStyle w:val="Heading1"/>
        <w:bidi/>
        <w:jc w:val="right"/>
      </w:pPr>
      <w:r>
        <w:rPr>
          <w:rFonts w:ascii="Arial" w:cs="Arial" w:eastAsia="Arial" w:hAnsi="Arial"/>
          <w:b/>
          <w:bCs/>
          <w:rtl/>
        </w:rPr>
        <w:t xml:space="preserve">٤. إيقاف تمرير الصفحة</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prevHtml = document.documentElement.style.overflow;</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const prevBody = document.body.style.overflow;</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document.documentElement.style.overflow = "hidden";</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document.body.style.overflow = "hidden";</w:t>
      </w:r>
    </w:p>
    <w:p>
      <w:pPr>
        <w:bidi/>
        <w:spacing w:after="120" w:line="320"/>
        <w:jc w:val="right"/>
      </w:pPr>
      <w:r>
        <w:rPr>
          <w:rFonts w:ascii="Arial" w:cs="Arial" w:eastAsia="Arial" w:hAnsi="Arial"/>
          <w:b w:val="false"/>
          <w:bCs w:val="false"/>
          <w:color w:val="000000"/>
          <w:sz w:val="24"/>
          <w:szCs w:val="24"/>
          <w:rtl/>
        </w:rPr>
        <w:t xml:space="preserve">هنا نوقف تمرير الصفحة بالكامل عبر ضبط overflow إلى hidden على عنصري html و body. وبهذا لا تتحرّك الصفحة للأسفل إطلاقًا، ونتحكّم نحن في الحركة يدويًا. نحفظ القيمة القديمة في prevHtml و prevBody حتى نعيدها كما كانت عند مغادرة الصفحة.</w:t>
      </w:r>
    </w:p>
    <w:p>
      <w:pPr>
        <w:pStyle w:val="Heading1"/>
        <w:bidi/>
        <w:jc w:val="right"/>
      </w:pPr>
      <w:r>
        <w:rPr>
          <w:rFonts w:ascii="Arial" w:cs="Arial" w:eastAsia="Arial" w:hAnsi="Arial"/>
          <w:b/>
          <w:bCs/>
          <w:rtl/>
        </w:rPr>
        <w:t xml:space="preserve">٥. تقسيم النص إلى حروف (SplitText)</w:t>
      </w:r>
    </w:p>
    <w:p>
      <w:pPr>
        <w:pBdr>
          <w:left w:val="single" w:color="3A6EA5" w:sz="18" w:space="6"/>
        </w:pBdr>
        <w:shd w:fill="F2F4F7" w:val="clear"/>
        <w:spacing w:after="160" w:before="60"/>
        <w:jc w:val="left"/>
      </w:pPr>
      <w:r>
        <w:rPr>
          <w:rFonts w:ascii="Courier New" w:cs="Courier New" w:eastAsia="Courier New" w:hAnsi="Courier New"/>
          <w:color w:val="1A1A2E"/>
          <w:sz w:val="18"/>
          <w:szCs w:val="18"/>
        </w:rPr>
        <w:t xml:space="preserve">const splits = WORDS.map((id) =&gt; new SplitText(id, { type: "chars" }));</w:t>
      </w:r>
    </w:p>
    <w:p>
      <w:pPr>
        <w:bidi/>
        <w:spacing w:after="120" w:line="320"/>
        <w:jc w:val="right"/>
      </w:pPr>
      <w:r>
        <w:rPr>
          <w:rFonts w:ascii="Arial" w:cs="Arial" w:eastAsia="Arial" w:hAnsi="Arial"/>
          <w:b w:val="false"/>
          <w:bCs w:val="false"/>
          <w:color w:val="000000"/>
          <w:sz w:val="24"/>
          <w:szCs w:val="24"/>
          <w:rtl/>
        </w:rPr>
        <w:t xml:space="preserve">نمرّ على كل مُعرّف في المصفوفة WORDS وننشئ منه كائن SplitText بنوع "chars"، أي نقسّم كل كلمة إلى حروف منفصلة. هذا يتيح لنا تحريك كل حرف على حدة (مثل ظهور الحروف واحدًا تلو الآخر).</w:t>
      </w:r>
    </w:p>
    <w:p>
      <w:pPr>
        <w:pStyle w:val="Heading1"/>
        <w:bidi/>
        <w:jc w:val="right"/>
      </w:pPr>
      <w:r>
        <w:rPr>
          <w:rFonts w:ascii="Arial" w:cs="Arial" w:eastAsia="Arial" w:hAnsi="Arial"/>
          <w:b/>
          <w:bCs/>
          <w:rtl/>
        </w:rPr>
        <w:t xml:space="preserve">٦. الحالة الابتدائية للكلمات</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gsap.set(".big-text", { opacity: 1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splits.forEach((split, i)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gsap.set(split.chars,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opacity: i === 0 ? 1 : 0,</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y: i === 0 ? 0 : 80,</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نجعل جميع طبقات النص ظاهرة (opacity: 1)، ثم نضبط حروف كل كلمة: الكلمة الأولى (i === 0) تكون ظاهرة وفي مكانها (opacity 1 و y 0)، أمّا باقي الكلمات فتكون مخفيّة (opacity 0) ومُزاحة للأسفل بمقدار 80 بكسل، جاهزة للظهور لاحقًا.</w:t>
      </w:r>
    </w:p>
    <w:p>
      <w:pPr>
        <w:pStyle w:val="Heading1"/>
        <w:bidi/>
        <w:jc w:val="right"/>
      </w:pPr>
      <w:r>
        <w:rPr>
          <w:rFonts w:ascii="Arial" w:cs="Arial" w:eastAsia="Arial" w:hAnsi="Arial"/>
          <w:b/>
          <w:bCs/>
          <w:rtl/>
        </w:rPr>
        <w:t xml:space="preserve">٧. مؤشّرات الأسفل (الخطوط)</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gsap.set(".scroll-indicator__line",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backgroundColor: "rgba(255,255,255,0.25)",</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gsap.set("#ind-0", { backgroundColor: "#ffffff" });</w:t>
      </w:r>
    </w:p>
    <w:p>
      <w:pPr>
        <w:bidi/>
        <w:spacing w:after="120" w:line="320"/>
        <w:jc w:val="right"/>
      </w:pPr>
      <w:r>
        <w:rPr>
          <w:rFonts w:ascii="Arial" w:cs="Arial" w:eastAsia="Arial" w:hAnsi="Arial"/>
          <w:b w:val="false"/>
          <w:bCs w:val="false"/>
          <w:color w:val="000000"/>
          <w:sz w:val="24"/>
          <w:szCs w:val="24"/>
          <w:rtl/>
        </w:rPr>
        <w:t xml:space="preserve">نضبط جميع خطوط المؤشّر في الأسفل بلون باهت (أبيض شفّاف 25%)، ثم نجعل المؤشّر الأول (ind-0) أبيض بالكامل ليدلّ على أنّ الكلمة الأولى هي النشطة.</w:t>
      </w:r>
    </w:p>
    <w:p>
      <w:pPr>
        <w:pStyle w:val="Heading1"/>
        <w:bidi/>
        <w:jc w:val="right"/>
      </w:pPr>
      <w:r>
        <w:rPr>
          <w:rFonts w:ascii="Arial" w:cs="Arial" w:eastAsia="Arial" w:hAnsi="Arial"/>
          <w:b/>
          <w:bCs/>
          <w:rtl/>
        </w:rPr>
        <w:t xml:space="preserve">٨. الخط الزمني والعلامات (Timeline)</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tl = gsap.timeline({ paused: true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tl.addLabel("state-0", 0);</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splits.forEach((split, i)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(i === 0) return;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const prev = splits[i - 1];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tl.to(prev.chars, { opacity: 0, y: -80, stagger: 0.02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tl.to(split.chars, { opacity: 1, y: 0, stagger: 0.02 }, "&lt;");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tl.to(`#ind-${i - 1}`, { backgroundColor: "rgba(255,255,255,0.25)" }, "&lt;");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tl.to(`#ind-${i}`, { backgroundColor: "#ffffff" }, "&lt;");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tl.addLabel("state-" + i);</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ننشئ خطًّا زمنيًا (timeline) متوقّفًا (paused: true) لا يعمل تلقائيًا، بل نشغّله نحن عند التمرير. نضع علامة (label) باسم state-0 عند البداية لتمثّل حالة الكلمة الأولى.</w:t>
      </w:r>
    </w:p>
    <w:p>
      <w:pPr>
        <w:bidi/>
        <w:spacing w:after="120" w:line="320"/>
        <w:jc w:val="right"/>
      </w:pPr>
      <w:r>
        <w:rPr>
          <w:rFonts w:ascii="Arial" w:cs="Arial" w:eastAsia="Arial" w:hAnsi="Arial"/>
          <w:b w:val="false"/>
          <w:bCs w:val="false"/>
          <w:color w:val="000000"/>
          <w:sz w:val="24"/>
          <w:szCs w:val="24"/>
          <w:rtl/>
        </w:rPr>
        <w:t xml:space="preserve">ثم نمرّ على الكلمات بدءًا من الثانية. في كل خطوة نُخفي الكلمة السابقة (prev.chars) عبر إنزال شفافيّتها ورفعها للأعلى (y: -80)، وفي نفس الوقت ("&lt;" تعني: ابدأ مع الحركة السابقة) نُظهر الكلمة الجديدة من الأسفل. والخاصيّة stagger: 0.02 تجعل الحروف تتحرّك تباعًا بفارق بسيط بينها بدل ظهورها دفعة واحدة. كما نحدّث لون المؤشّرين (إطفاء السابق وإضاءة الحالي). وفي نهاية كل انتقال نضيف علامة جديدة (state-1، state-2 ...) لكل كلمة.</w:t>
      </w:r>
    </w:p>
    <w:p>
      <w:pPr>
        <w:pStyle w:val="Heading1"/>
        <w:bidi/>
        <w:jc w:val="right"/>
      </w:pPr>
      <w:r>
        <w:rPr>
          <w:rFonts w:ascii="Arial" w:cs="Arial" w:eastAsia="Arial" w:hAnsi="Arial"/>
          <w:b/>
          <w:bCs/>
          <w:rtl/>
        </w:rPr>
        <w:t xml:space="preserve">٩. دالة الانتقال (go)</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go = (dir)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(animatingRef.current) return;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const next = Math.min(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WORDS.length - 1,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Math.max(0, indexRef.current + dir)</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(next === indexRef.current) return; // عند الطرفين: لا تفعل شيئًا</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indexRef.current = next;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animatingRef.current = true;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tl.tweenTo("state-" + next,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onComplete: ()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animatingRef.current = false;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هذه الدالة هي قلب التأثير. تستقبل dir وهو اتجاه الحركة (1 للأمام، -1 للخلف):</w:t>
      </w:r>
    </w:p>
    <w:p>
      <w:pPr>
        <w:bidi/>
        <w:spacing w:after="120" w:line="320"/>
        <w:jc w:val="right"/>
      </w:pPr>
      <w:r>
        <w:rPr>
          <w:rFonts w:ascii="Arial" w:cs="Arial" w:eastAsia="Arial" w:hAnsi="Arial"/>
          <w:b w:val="false"/>
          <w:bCs w:val="false"/>
          <w:color w:val="000000"/>
          <w:sz w:val="24"/>
          <w:szCs w:val="24"/>
          <w:rtl/>
        </w:rPr>
        <w:t xml:space="preserve">• إذا كانت هناك حركة جارية (animatingRef) فإنّها تتوقّف فورًا لمنع التداخل.</w:t>
      </w:r>
    </w:p>
    <w:p>
      <w:pPr>
        <w:bidi/>
        <w:spacing w:after="120" w:line="320"/>
        <w:jc w:val="right"/>
      </w:pPr>
      <w:r>
        <w:rPr>
          <w:rFonts w:ascii="Arial" w:cs="Arial" w:eastAsia="Arial" w:hAnsi="Arial"/>
          <w:b w:val="false"/>
          <w:bCs w:val="false"/>
          <w:color w:val="000000"/>
          <w:sz w:val="24"/>
          <w:szCs w:val="24"/>
          <w:rtl/>
        </w:rPr>
        <w:t xml:space="preserve">• تحسب رقم الكلمة التالية next مع التأكّد من بقائه بين 0 وآخر كلمة (Math.min و Math.max).</w:t>
      </w:r>
    </w:p>
    <w:p>
      <w:pPr>
        <w:bidi/>
        <w:spacing w:after="120" w:line="320"/>
        <w:jc w:val="right"/>
      </w:pPr>
      <w:r>
        <w:rPr>
          <w:rFonts w:ascii="Arial" w:cs="Arial" w:eastAsia="Arial" w:hAnsi="Arial"/>
          <w:b w:val="false"/>
          <w:bCs w:val="false"/>
          <w:color w:val="000000"/>
          <w:sz w:val="24"/>
          <w:szCs w:val="24"/>
          <w:rtl/>
        </w:rPr>
        <w:t xml:space="preserve">• إن كنّا عند أول أو آخر كلمة فلا يحدث شيء (هذا معنى «التوقّف عند الطرفين»).</w:t>
      </w:r>
    </w:p>
    <w:p>
      <w:pPr>
        <w:bidi/>
        <w:spacing w:after="120" w:line="320"/>
        <w:jc w:val="right"/>
      </w:pPr>
      <w:r>
        <w:rPr>
          <w:rFonts w:ascii="Arial" w:cs="Arial" w:eastAsia="Arial" w:hAnsi="Arial"/>
          <w:b w:val="false"/>
          <w:bCs w:val="false"/>
          <w:color w:val="000000"/>
          <w:sz w:val="24"/>
          <w:szCs w:val="24"/>
          <w:rtl/>
        </w:rPr>
        <w:t xml:space="preserve">• وإلّا تُحدّث الرقم الحالي، وتُفعّل القفل، ثم تستدعي tl.tweenTo للانتقال تلقائيًا إلى علامة الكلمة المطلوبة. وعند انتهاء الحركة (onComplete) يُفتح القفل من جديد.</w:t>
      </w:r>
    </w:p>
    <w:p>
      <w:pPr>
        <w:pStyle w:val="Heading1"/>
        <w:bidi/>
        <w:jc w:val="right"/>
      </w:pPr>
      <w:r>
        <w:rPr>
          <w:rFonts w:ascii="Arial" w:cs="Arial" w:eastAsia="Arial" w:hAnsi="Arial"/>
          <w:b/>
          <w:bCs/>
          <w:rtl/>
        </w:rPr>
        <w:t xml:space="preserve">١٠. أحداث التمرير واللمس ولوحة المفاتيح</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onWheel = (e)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e.preventDefault();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(Math.abs(e.deltaY) &lt; 8) return;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go(e.deltaY &gt; 0 ? 1 : -1);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اللمس (الهواتف)</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let touchY = 0;</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const onTouchStart = (e) =&gt; { touchY = e.touches[0].clientY;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const onTouchMove = (e)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e.preventDefault();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const delta = touchY - e.touches[0].clientY;</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(Math.abs(delta) &lt; 30) return;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go(delta &gt; 0 ? 1 : -1);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touchY = e.touches[0].clientY;</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const onKey = (e)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(e.key === "ArrowDown") go(1);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(e.key === "ArrowUp") go(-1);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window.addEventListener("wheel", onWheel, { passive: false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window.addEventListener("touchstart", onTouchStart, { passive: false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window.addEventListener("touchmove", onTouchMove, { passive: false });</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window.addEventListener("keydown", onKey);</w:t>
      </w:r>
    </w:p>
    <w:p>
      <w:pPr>
        <w:bidi/>
        <w:spacing w:after="120" w:line="320"/>
        <w:jc w:val="right"/>
      </w:pPr>
      <w:r>
        <w:rPr>
          <w:rFonts w:ascii="Arial" w:cs="Arial" w:eastAsia="Arial" w:hAnsi="Arial"/>
          <w:b w:val="false"/>
          <w:bCs w:val="false"/>
          <w:color w:val="000000"/>
          <w:sz w:val="24"/>
          <w:szCs w:val="24"/>
          <w:rtl/>
        </w:rPr>
        <w:t xml:space="preserve">نربط ثلاثة أنواع من التحكّم بالدالة go: عجلة الفأرة (wheel)، واللمس على الهواتف (touch)، وأسهم لوحة المفاتيح. في كل حالة نستدعي e.preventDefault() لمنع التمرير الافتراضي للصفحة. نتجاهل الحركات الصغيرة جدًّا (deltaY &lt; 8 أو delta &lt; 30) حتى لا تتغيّر الكلمة من أبسط لمسة. ونمرّر { passive: false } كي يُسمح لنا باستخدام preventDefault.</w:t>
      </w:r>
    </w:p>
    <w:p>
      <w:pPr>
        <w:pStyle w:val="Heading1"/>
        <w:bidi/>
        <w:jc w:val="right"/>
      </w:pPr>
      <w:r>
        <w:rPr>
          <w:rFonts w:ascii="Arial" w:cs="Arial" w:eastAsia="Arial" w:hAnsi="Arial"/>
          <w:b/>
          <w:bCs/>
          <w:rtl/>
        </w:rPr>
        <w:t xml:space="preserve">١١. حركة دخول الكلمتين الجانبيّتين</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gsap.from("#home-title1",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y: 75, opacity: 0, duration: 1.5, ease: "power4.out",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gsap.from("#home-title2",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y: -75, opacity: 0, duration: 1.5, ease: "power4.out",</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هذه حركة تُنفّذ مرّة واحدة عند فتح الصفحة لكلمتي «Web» و«Developer» على الجانبين، بحيث تظهران بانزلاق ناعم (الأولى من الأسفل والثانية من الأعلى) مع تأثير تباطؤ ease من نوع power4.out.</w:t>
      </w:r>
    </w:p>
    <w:p>
      <w:pPr>
        <w:pStyle w:val="Heading1"/>
        <w:bidi/>
        <w:jc w:val="right"/>
      </w:pPr>
      <w:r>
        <w:rPr>
          <w:rFonts w:ascii="Arial" w:cs="Arial" w:eastAsia="Arial" w:hAnsi="Arial"/>
          <w:b/>
          <w:bCs/>
          <w:rtl/>
        </w:rPr>
        <w:t xml:space="preserve">١٢. التنظيف عند مغادرة الصفحة (Cleanup)</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return ()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window.removeEventListener("wheel", onWheel);</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window.removeEventListener("touchstart", onTouchStart);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window.removeEventListener("touchmove", onTouchMove);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window.removeEventListener("keydown", onKey);</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document.documentElement.style.overflow = prevHtml;</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document.body.style.overflow = prevBody;</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عند الخروج من الصفحة نحذف كل المستمعين (event listeners) الذين أضفناهم حتى لا يبقوا عاملين في الخلفية ويسبّبوا مشاكل. كما نُعيد قيمة overflow إلى ما كانت عليه (prevHtml و prevBody) كي يعود التمرير طبيعيًا في باقي صفحات الموقع.</w:t>
      </w:r>
    </w:p>
    <w:p>
      <w:pPr>
        <w:pStyle w:val="Heading1"/>
        <w:bidi/>
        <w:jc w:val="right"/>
      </w:pPr>
      <w:r>
        <w:rPr>
          <w:rFonts w:ascii="Arial" w:cs="Arial" w:eastAsia="Arial" w:hAnsi="Arial"/>
          <w:b/>
          <w:bCs/>
          <w:rtl/>
        </w:rPr>
        <w:t xml:space="preserve">الخلاصة</w:t>
      </w:r>
    </w:p>
    <w:p>
      <w:pPr>
        <w:bidi/>
        <w:spacing w:after="120" w:line="320"/>
        <w:jc w:val="right"/>
      </w:pPr>
      <w:r>
        <w:rPr>
          <w:rFonts w:ascii="Arial" w:cs="Arial" w:eastAsia="Arial" w:hAnsi="Arial"/>
          <w:b w:val="false"/>
          <w:bCs w:val="false"/>
          <w:color w:val="000000"/>
          <w:sz w:val="24"/>
          <w:szCs w:val="24"/>
          <w:rtl/>
        </w:rPr>
        <w:t xml:space="preserve">باختصار: نوقف تمرير الصفحة، ونبني خطًّا زمنيًا متوقّفًا فيه انتقالات بين الكلمات مع علامات لكل حالة، ثم نستمع لحركة التمرير/اللمس/الأسهم لنستدعي الدالة go التي تشغّل الانتقال تلقائيًا إلى الكلمة التالية أو السابقة، مع قفل يمنع التداخل وحدود تمنع تجاوز أول وآخر كلمة. وأخيرًا ننظّف كل شيء عند مغادرة الصفحة.</w:t>
      </w:r>
    </w:p>
    <w:p>
      <w:r>
        <w:br w:type="page"/>
      </w:r>
    </w:p>
    <w:p>
      <w:pPr>
        <w:pStyle w:val="Title"/>
        <w:bidi/>
        <w:jc w:val="right"/>
      </w:pPr>
      <w:r>
        <w:rPr>
          <w:rFonts w:ascii="Arial" w:cs="Arial" w:eastAsia="Arial" w:hAnsi="Arial"/>
          <w:b/>
          <w:bCs/>
          <w:rtl/>
        </w:rPr>
        <w:t xml:space="preserve">الجزء الثاني: صفحة المشاريع (Projects.jsx)</w:t>
      </w:r>
    </w:p>
    <w:p>
      <w:pPr>
        <w:bidi/>
        <w:spacing w:after="120" w:line="320"/>
        <w:jc w:val="right"/>
      </w:pPr>
      <w:r>
        <w:rPr>
          <w:rFonts w:ascii="Arial" w:cs="Arial" w:eastAsia="Arial" w:hAnsi="Arial"/>
          <w:b w:val="false"/>
          <w:bCs w:val="false"/>
          <w:color w:val="000000"/>
          <w:sz w:val="24"/>
          <w:szCs w:val="24"/>
          <w:rtl/>
        </w:rPr>
        <w:t xml:space="preserve">بعد الانتهاء من الصفحة الرئيسية، أنشأنا صفحة المشاريع التي تعرض قائمة بالأعمال، مع إمكانية تغيير طريقة العرض (قائمة أو شبكة) وترتيب المشاريع حسب السنة.</w:t>
      </w:r>
    </w:p>
    <w:p>
      <w:pPr>
        <w:pStyle w:val="Heading1"/>
        <w:bidi/>
        <w:jc w:val="right"/>
      </w:pPr>
      <w:r>
        <w:rPr>
          <w:rFonts w:ascii="Arial" w:cs="Arial" w:eastAsia="Arial" w:hAnsi="Arial"/>
          <w:b/>
          <w:bCs/>
          <w:rtl/>
        </w:rPr>
        <w:t xml:space="preserve">١. بيانات المشاريع (PROJECTS)</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PROJECTS =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id: 1,</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name: "AnnexBios",</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year: 2005,</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type: "Website",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tags: ["PHP", "CSS", "Html", "JavaScript"],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image: null,</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 ... باقي المشاريع</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مصفوفة ثابتة تحتوي على بيانات كل مشروع: المعرّف id، والاسم name، والسنة year، والنوع type، والتقنيات المستخدمة tags، والصورة image. نضيف مشاريعنا هنا. يمكن وضع صور المشاريع داخل المجلد public/projects ثم تمرير مسارها في الخاصيّة image؛ وإن كانت القيمة null يظهر صندوق بديل باسم المشروع.</w:t>
      </w:r>
    </w:p>
    <w:p>
      <w:pPr>
        <w:pStyle w:val="Heading1"/>
        <w:bidi/>
        <w:jc w:val="right"/>
      </w:pPr>
      <w:r>
        <w:rPr>
          <w:rFonts w:ascii="Arial" w:cs="Arial" w:eastAsia="Arial" w:hAnsi="Arial"/>
          <w:b/>
          <w:bCs/>
          <w:rtl/>
        </w:rPr>
        <w:t xml:space="preserve">٢. حالة المكوّن (useState)</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[view, setView] = useState("list");   // "list" أو "grid"</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const [sortDesc, setSortDesc] = useState(true);</w:t>
      </w:r>
    </w:p>
    <w:p>
      <w:pPr>
        <w:bidi/>
        <w:spacing w:after="120" w:line="320"/>
        <w:jc w:val="right"/>
      </w:pPr>
      <w:r>
        <w:rPr>
          <w:rFonts w:ascii="Arial" w:cs="Arial" w:eastAsia="Arial" w:hAnsi="Arial"/>
          <w:b w:val="false"/>
          <w:bCs w:val="false"/>
          <w:color w:val="000000"/>
          <w:sz w:val="24"/>
          <w:szCs w:val="24"/>
          <w:rtl/>
        </w:rPr>
        <w:t xml:space="preserve">نستخدم useState لتخزين حالتين تتغيّران بتفاعل المستخدم وتُعيدان رسم الصفحة عند تغيّرهما: view يحدّد طريقة العرض (قائمة أو شبكة)، و sortDesc يحدّد اتجاه الترتيب حسب السنة (من الأحدث إلى الأقدم عندما تكون قيمته true).</w:t>
      </w:r>
    </w:p>
    <w:p>
      <w:pPr>
        <w:pStyle w:val="Heading1"/>
        <w:bidi/>
        <w:jc w:val="right"/>
      </w:pPr>
      <w:r>
        <w:rPr>
          <w:rFonts w:ascii="Arial" w:cs="Arial" w:eastAsia="Arial" w:hAnsi="Arial"/>
          <w:b/>
          <w:bCs/>
          <w:rtl/>
        </w:rPr>
        <w:t xml:space="preserve">٣. ترتيب المشاريع حسب السنة</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const projects = [...PROJECTS].sort((a, b) =&gt;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sortDesc ? b.year - a.year : a.year - b.year</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ننسخ المصفوفة أولًا باستخدام [...PROJECTS] حتى لا نعدّل المصفوفة الأصلية، ثم نرتّبها حسب السنة تصاعديًا أو تنازليًا اعتمادًا على قيمة sortDesc.</w:t>
      </w:r>
    </w:p>
    <w:p>
      <w:pPr>
        <w:pStyle w:val="Heading1"/>
        <w:bidi/>
        <w:jc w:val="right"/>
      </w:pPr>
      <w:r>
        <w:rPr>
          <w:rFonts w:ascii="Arial" w:cs="Arial" w:eastAsia="Arial" w:hAnsi="Arial"/>
          <w:b/>
          <w:bCs/>
          <w:rtl/>
        </w:rPr>
        <w:t xml:space="preserve">٤. أزرار تبديل العرض (قائمة / شبكة)</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&lt;button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className={"view-btn" + (view === "list" ? " is-active" :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onClick={() =&gt; setView("list")}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 أيقونة SVG */}</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&lt;/button&gt;</w:t>
      </w:r>
    </w:p>
    <w:p>
      <w:pPr>
        <w:bidi/>
        <w:spacing w:after="120" w:line="320"/>
        <w:jc w:val="right"/>
      </w:pPr>
      <w:r>
        <w:rPr>
          <w:rFonts w:ascii="Arial" w:cs="Arial" w:eastAsia="Arial" w:hAnsi="Arial"/>
          <w:b w:val="false"/>
          <w:bCs w:val="false"/>
          <w:color w:val="000000"/>
          <w:sz w:val="24"/>
          <w:szCs w:val="24"/>
          <w:rtl/>
        </w:rPr>
        <w:t xml:space="preserve">عند الضغط على الزر نغيّر قيمة view عبر setView. ويظهر الزر النشط بإضافة الصنف is-active إليه (تظليل بسيط). الأيقونات مرسومة مباشرةً بصيغة SVG داخل الأزرار.</w:t>
      </w:r>
    </w:p>
    <w:p>
      <w:pPr>
        <w:pStyle w:val="Heading1"/>
        <w:bidi/>
        <w:jc w:val="right"/>
      </w:pPr>
      <w:r>
        <w:rPr>
          <w:rFonts w:ascii="Arial" w:cs="Arial" w:eastAsia="Arial" w:hAnsi="Arial"/>
          <w:b/>
          <w:bCs/>
          <w:rtl/>
        </w:rPr>
        <w:t xml:space="preserve">٥. زر السنة (Year) للترتيب</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&lt;button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className="year-btn"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onClick={() =&gt; setSortDesc((s) =&gt; !s)}</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Year</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&lt;span className={"year-btn__caret" + (sortDesc ? "" : " is-up")}&gt;▾&lt;/span&gt;</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&lt;/button&gt;</w:t>
      </w:r>
    </w:p>
    <w:p>
      <w:pPr>
        <w:bidi/>
        <w:spacing w:after="120" w:line="320"/>
        <w:jc w:val="right"/>
      </w:pPr>
      <w:r>
        <w:rPr>
          <w:rFonts w:ascii="Arial" w:cs="Arial" w:eastAsia="Arial" w:hAnsi="Arial"/>
          <w:b w:val="false"/>
          <w:bCs w:val="false"/>
          <w:color w:val="000000"/>
          <w:sz w:val="24"/>
          <w:szCs w:val="24"/>
          <w:rtl/>
        </w:rPr>
        <w:t xml:space="preserve">عند الضغط نعكس قيمة sortDesc (من true إلى false والعكس)، فيُعاد ترتيب المشاريع، ويدور السهم (▾) للأعلى أو الأسفل ليدلّ على اتجاه الترتيب الحالي.</w:t>
      </w:r>
    </w:p>
    <w:p>
      <w:pPr>
        <w:pStyle w:val="Heading1"/>
        <w:bidi/>
        <w:jc w:val="right"/>
      </w:pPr>
      <w:r>
        <w:rPr>
          <w:rFonts w:ascii="Arial" w:cs="Arial" w:eastAsia="Arial" w:hAnsi="Arial"/>
          <w:b/>
          <w:bCs/>
          <w:rtl/>
        </w:rPr>
        <w:t xml:space="preserve">٦. عرض البطاقات</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{projects.map((p, i)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&lt;article className="project-card" key={p.id}&gt;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&lt;div className="project-card__index"&gt;#{...}&lt;/div&gt;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&lt;div className="project-card__shot"&gt; ... &lt;/div&gt;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&lt;div className="project-card__info"&gt; ... &lt;/div&gt;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&lt;/article&gt;</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w:t>
      </w:r>
    </w:p>
    <w:p>
      <w:pPr>
        <w:bidi/>
        <w:spacing w:after="120" w:line="320"/>
        <w:jc w:val="right"/>
      </w:pPr>
      <w:r>
        <w:rPr>
          <w:rFonts w:ascii="Arial" w:cs="Arial" w:eastAsia="Arial" w:hAnsi="Arial"/>
          <w:b w:val="false"/>
          <w:bCs w:val="false"/>
          <w:color w:val="000000"/>
          <w:sz w:val="24"/>
          <w:szCs w:val="24"/>
          <w:rtl/>
        </w:rPr>
        <w:t xml:space="preserve">نمرّ على المشاريع المرتّبة باستخدام map، وننشئ لكل مشروع بطاقة (article) تحتوي على: الرقم التسلسلي (#01)، والصورة (أو صندوق بديل إن لم توجد صورة)، ثم عمود المعلومات الذي يضمّ الاسم والسنة والنوع وقائمة التقنيات. ننتبه إلى تمرير key={p.id} وهو ضروري في React لتمييز كل عنصر في القائمة.</w:t>
      </w:r>
    </w:p>
    <w:p>
      <w:r>
        <w:br w:type="page"/>
      </w:r>
    </w:p>
    <w:p>
      <w:pPr>
        <w:pStyle w:val="Title"/>
        <w:bidi/>
        <w:jc w:val="right"/>
      </w:pPr>
      <w:r>
        <w:rPr>
          <w:rFonts w:ascii="Arial" w:cs="Arial" w:eastAsia="Arial" w:hAnsi="Arial"/>
          <w:b/>
          <w:bCs/>
          <w:rtl/>
        </w:rPr>
        <w:t xml:space="preserve">الجزء الثالث: التمرير السلس (ScrollSmoother)</w:t>
      </w:r>
    </w:p>
    <w:p>
      <w:pPr>
        <w:bidi/>
        <w:spacing w:after="120" w:line="320"/>
        <w:jc w:val="right"/>
      </w:pPr>
      <w:r>
        <w:rPr>
          <w:rFonts w:ascii="Arial" w:cs="Arial" w:eastAsia="Arial" w:hAnsi="Arial"/>
          <w:b w:val="false"/>
          <w:bCs w:val="false"/>
          <w:color w:val="000000"/>
          <w:sz w:val="24"/>
          <w:szCs w:val="24"/>
          <w:rtl/>
        </w:rPr>
        <w:t xml:space="preserve">أضفنا تأثير التمرير السلس (الناعم) في صفحة المشاريع فقط باستخدام إضافة ScrollSmoother من مكتبة GSAP. وقد وضعنا الإعداد في ملف App.jsx لسبب مهم سنوضّحه.</w:t>
      </w:r>
    </w:p>
    <w:p>
      <w:pPr>
        <w:pStyle w:val="Heading1"/>
        <w:bidi/>
        <w:jc w:val="right"/>
      </w:pPr>
      <w:r>
        <w:rPr>
          <w:rFonts w:ascii="Arial" w:cs="Arial" w:eastAsia="Arial" w:hAnsi="Arial"/>
          <w:b/>
          <w:bCs/>
          <w:rtl/>
        </w:rPr>
        <w:t xml:space="preserve">١. البنية المطلوبة في App.jsx</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&lt;div id="smooth-wrapper"&gt;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&lt;div id="smooth-content"&gt;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&lt;Header /&gt;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&lt;Routes&gt; ... &lt;/Routes&gt;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&lt;/div&gt;</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&lt;/div&gt;</w:t>
      </w:r>
    </w:p>
    <w:p>
      <w:pPr>
        <w:bidi/>
        <w:spacing w:after="120" w:line="320"/>
        <w:jc w:val="right"/>
      </w:pPr>
      <w:r>
        <w:rPr>
          <w:rFonts w:ascii="Arial" w:cs="Arial" w:eastAsia="Arial" w:hAnsi="Arial"/>
          <w:b w:val="false"/>
          <w:bCs w:val="false"/>
          <w:color w:val="000000"/>
          <w:sz w:val="24"/>
          <w:szCs w:val="24"/>
          <w:rtl/>
        </w:rPr>
        <w:t xml:space="preserve">تتطلّب ScrollSmoother وجود غلافين: smooth-wrapper و smooth-content يحيطان بكامل محتوى التطبيق (بما في ذلك الهيدر). وهذا هو سبب وضعهما في App وليس داخل صفحة المشاريع فقط؛ لأنّ ScrollSmoother تجعل الغلاف الخارجي ثابتًا (position: fixed)، فإذا لم يكن يحيط بكامل المحتوى تتوقّف الصفحة عن التمرير تمامًا (وهي المشكلة التي حدثت في البداية).</w:t>
      </w:r>
    </w:p>
    <w:p>
      <w:pPr>
        <w:pStyle w:val="Heading1"/>
        <w:bidi/>
        <w:jc w:val="right"/>
      </w:pPr>
      <w:r>
        <w:rPr>
          <w:rFonts w:ascii="Arial" w:cs="Arial" w:eastAsia="Arial" w:hAnsi="Arial"/>
          <w:b/>
          <w:bCs/>
          <w:rtl/>
        </w:rPr>
        <w:t xml:space="preserve">٢. تفعيله على صفحة المشاريع فقط</w:t>
      </w:r>
    </w:p>
    <w:p>
      <w:pPr>
        <w:pBdr>
          <w:left w:val="single" w:color="3A6EA5" w:sz="18" w:space="6"/>
        </w:pBdr>
        <w:shd w:fill="F2F4F7" w:val="clear"/>
        <w:spacing w:after="0" w:before="60"/>
        <w:jc w:val="left"/>
      </w:pPr>
      <w:r>
        <w:rPr>
          <w:rFonts w:ascii="Courier New" w:cs="Courier New" w:eastAsia="Courier New" w:hAnsi="Courier New"/>
          <w:color w:val="1A1A2E"/>
          <w:sz w:val="18"/>
          <w:szCs w:val="18"/>
        </w:rPr>
        <w:t xml:space="preserve">useGSAP(() =&gt;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if (location.pathname.toLowerCase() !== "/projects") return;</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const smoother = ScrollSmoother.create({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wrapper: "#smooth-wrapper",</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content: "#smooth-content",</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smooth: 1.2,</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effects: true,</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w:t>
      </w:r>
    </w:p>
    <w:p>
      <w:pPr>
        <w:pBdr>
          <w:left w:val="single" w:color="3A6EA5" w:sz="18" w:space="6"/>
        </w:pBdr>
        <w:shd w:fill="F2F4F7" w:val="clear"/>
        <w:spacing w:after="0" w:before="0"/>
        <w:jc w:val="left"/>
      </w:pPr>
      <w:r>
        <w:rPr>
          <w:rFonts w:ascii="Courier New" w:cs="Courier New" w:eastAsia="Courier New" w:hAnsi="Courier New"/>
          <w:color w:val="1A1A2E"/>
          <w:sz w:val="18"/>
          <w:szCs w:val="18"/>
        </w:rPr>
        <w:t xml:space="preserve">  return () =&gt; smoother.kill();</w:t>
      </w:r>
    </w:p>
    <w:p>
      <w:pPr>
        <w:pBdr>
          <w:left w:val="single" w:color="3A6EA5" w:sz="18" w:space="6"/>
        </w:pBdr>
        <w:shd w:fill="F2F4F7" w:val="clear"/>
        <w:spacing w:after="160" w:before="0"/>
        <w:jc w:val="left"/>
      </w:pPr>
      <w:r>
        <w:rPr>
          <w:rFonts w:ascii="Courier New" w:cs="Courier New" w:eastAsia="Courier New" w:hAnsi="Courier New"/>
          <w:color w:val="1A1A2E"/>
          <w:sz w:val="18"/>
          <w:szCs w:val="18"/>
        </w:rPr>
        <w:t xml:space="preserve">}, { dependencies: [location.pathname], revertOnUpdate: true });</w:t>
      </w:r>
    </w:p>
    <w:p>
      <w:pPr>
        <w:bidi/>
        <w:spacing w:after="120" w:line="320"/>
        <w:jc w:val="right"/>
      </w:pPr>
      <w:r>
        <w:rPr>
          <w:rFonts w:ascii="Arial" w:cs="Arial" w:eastAsia="Arial" w:hAnsi="Arial"/>
          <w:b w:val="false"/>
          <w:bCs w:val="false"/>
          <w:color w:val="000000"/>
          <w:sz w:val="24"/>
          <w:szCs w:val="24"/>
          <w:rtl/>
        </w:rPr>
        <w:t xml:space="preserve">نتحقّق أولًا من المسار الحالي location.pathname؛ فإن لم نكن في صفحة المشاريع نخرج مبكرًا (return) دون تفعيل أي شيء. أمّا في صفحة المشاريع فننشئ كائن ScrollSmoother مع القيمة smooth: 1.2 التي تتحكّم في مقدار «النعومة» (كلما زادت كان التمرير أثقل وأكثر انسيابًا). وعند مغادرة الصفحة نستدعي smoother.kill() لإيقاف التأثير حتى تعمل باقي الصفحات بالتمرير الطبيعي. والخيار { dependencies: [location.pathname], revertOnUpdate: true } يجعل الكود يُعاد تشغيله وتنظيفه تلقائيًا عند تغيّر الصفحة. كما أنّ effects: true تتيح إضافة تأثيرات السرعة (data-speed) لاحقًا، مثلًا لتحريك الهاتف ثلاثي الأبعاد بشكل مختلف عن بقيّة المحتوى.</w:t>
      </w:r>
    </w:p>
    <w:p>
      <w:pPr>
        <w:pStyle w:val="Heading1"/>
        <w:bidi/>
        <w:jc w:val="right"/>
      </w:pPr>
      <w:r>
        <w:rPr>
          <w:rFonts w:ascii="Arial" w:cs="Arial" w:eastAsia="Arial" w:hAnsi="Arial"/>
          <w:b/>
          <w:bCs/>
          <w:rtl/>
        </w:rPr>
        <w:t xml:space="preserve">الخلاصة العامة</w:t>
      </w:r>
    </w:p>
    <w:p>
      <w:pPr>
        <w:bidi/>
        <w:spacing w:after="120" w:line="320"/>
        <w:jc w:val="right"/>
      </w:pPr>
      <w:r>
        <w:rPr>
          <w:rFonts w:ascii="Arial" w:cs="Arial" w:eastAsia="Arial" w:hAnsi="Arial"/>
          <w:b w:val="false"/>
          <w:bCs w:val="false"/>
          <w:color w:val="000000"/>
          <w:sz w:val="24"/>
          <w:szCs w:val="24"/>
          <w:rtl/>
        </w:rPr>
        <w:t xml:space="preserve">بنينا ثلاثة أجزاء مترابطة: الصفحة الرئيسية بتأثير تبديل الكلمات عند التمرير، وصفحة المشاريع التي تعرض الأعمال مع تحكّم في طريقة العرض والترتيب، وتأثير تمرير سلس مُفعّل في صفحة المشاريع فقط عبر ScrollSmoother. وتبقى الإضافة الأخيرة وهي الهاتف ثلاثي الأبعاد ليتمّ تنفيذها لاحقًا في المكان المُخصّص لها.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pPr>
    <w:rPr>
      <w:rFonts w:ascii="Arial" w:cs="Arial" w:eastAsia="Arial" w:hAnsi="Arial"/>
      <w:b/>
      <w:bCs/>
      <w:color w:val="1A1A2E"/>
      <w:sz w:val="40"/>
      <w:szCs w:val="40"/>
    </w:rPr>
  </w:style>
  <w:style w:type="paragraph" w:styleId="Heading1">
    <w:name w:val="Heading 1"/>
    <w:basedOn w:val="Normal"/>
    <w:next w:val="Normal"/>
    <w:qFormat/>
    <w:pPr>
      <w:spacing w:after="160" w:before="280"/>
      <w:outlineLvl w:val="0"/>
    </w:pPr>
    <w:rPr>
      <w:rFonts w:ascii="Arial" w:cs="Arial" w:eastAsia="Arial" w:hAnsi="Arial"/>
      <w:b/>
      <w:bCs/>
      <w:color w:val="3A6EA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2026-06-28T11:21:37.708Z</dcterms:created>
  <dcterms:modified xsi:type="dcterms:W3CDTF">2026-06-28T11:21:37.708Z</dcterms:modified>
</cp:coreProperties>
</file>

<file path=docProps/custom.xml><?xml version="1.0" encoding="utf-8"?>
<Properties xmlns="http://schemas.openxmlformats.org/officeDocument/2006/custom-properties" xmlns:vt="http://schemas.openxmlformats.org/officeDocument/2006/docPropsVTypes"/>
</file>