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BBA4" w14:textId="000218E8" w:rsidR="003E0453" w:rsidRPr="009D198A" w:rsidRDefault="003E0453" w:rsidP="009D198A">
      <w:pPr>
        <w:pStyle w:val="Heading1"/>
      </w:pPr>
      <w:r w:rsidRPr="00AC7332">
        <w:t>How I Can Add Value to National Paints Group</w:t>
      </w:r>
    </w:p>
    <w:p w14:paraId="73865452" w14:textId="0855D8F2" w:rsidR="003E0453" w:rsidRPr="009D198A" w:rsidRDefault="003E0453" w:rsidP="009D198A">
      <w:pPr>
        <w:spacing w:after="0"/>
        <w:rPr>
          <w:b/>
          <w:bCs/>
          <w:u w:val="single"/>
        </w:rPr>
      </w:pPr>
      <w:r w:rsidRPr="009D198A">
        <w:rPr>
          <w:b/>
          <w:bCs/>
          <w:u w:val="single"/>
        </w:rPr>
        <w:t xml:space="preserve"> I. Strategic Market Research Impact</w:t>
      </w:r>
    </w:p>
    <w:p w14:paraId="035DD484" w14:textId="77777777" w:rsidR="003E0453" w:rsidRPr="003E0453" w:rsidRDefault="003E0453" w:rsidP="009D198A">
      <w:pPr>
        <w:spacing w:after="0"/>
        <w:rPr>
          <w:b/>
          <w:bCs/>
        </w:rPr>
      </w:pPr>
      <w:r w:rsidRPr="003E0453">
        <w:rPr>
          <w:b/>
          <w:bCs/>
        </w:rPr>
        <w:t>1. Competitive Landscape Mapping</w:t>
      </w:r>
    </w:p>
    <w:p w14:paraId="41AE6FD8" w14:textId="0B3C1BF8" w:rsidR="003E0453" w:rsidRPr="009D198A" w:rsidRDefault="003E0453" w:rsidP="009D198A">
      <w:pPr>
        <w:numPr>
          <w:ilvl w:val="0"/>
          <w:numId w:val="16"/>
        </w:numPr>
        <w:spacing w:after="0"/>
      </w:pPr>
      <w:r w:rsidRPr="009D198A">
        <w:t xml:space="preserve">Benchmark NPG's product range vs regional and international competitors </w:t>
      </w:r>
    </w:p>
    <w:p w14:paraId="5C058B88" w14:textId="77777777" w:rsidR="003E0453" w:rsidRPr="003E0453" w:rsidRDefault="003E0453" w:rsidP="009D198A">
      <w:pPr>
        <w:numPr>
          <w:ilvl w:val="0"/>
          <w:numId w:val="16"/>
        </w:numPr>
        <w:spacing w:after="0"/>
        <w:rPr>
          <w:b/>
          <w:bCs/>
        </w:rPr>
      </w:pPr>
      <w:r w:rsidRPr="009D198A">
        <w:t>Identify gaps and white spaces in decorative, industrial, powder, and protective coatings</w:t>
      </w:r>
    </w:p>
    <w:p w14:paraId="5BC6C6FB" w14:textId="77777777" w:rsidR="003E0453" w:rsidRPr="003E0453" w:rsidRDefault="003E0453" w:rsidP="009D198A">
      <w:pPr>
        <w:spacing w:after="0"/>
        <w:rPr>
          <w:b/>
          <w:bCs/>
        </w:rPr>
      </w:pPr>
      <w:r w:rsidRPr="003E0453">
        <w:rPr>
          <w:b/>
          <w:bCs/>
        </w:rPr>
        <w:t>2. Market Sizing &amp; Opportunity Forecasting</w:t>
      </w:r>
    </w:p>
    <w:p w14:paraId="73CC7E92" w14:textId="77777777" w:rsidR="003E0453" w:rsidRPr="009D198A" w:rsidRDefault="003E0453" w:rsidP="009D198A">
      <w:pPr>
        <w:numPr>
          <w:ilvl w:val="0"/>
          <w:numId w:val="17"/>
        </w:numPr>
        <w:spacing w:after="0"/>
      </w:pPr>
      <w:r w:rsidRPr="009D198A">
        <w:t>Estimate market sizes across GCC, North Africa, and key export regions</w:t>
      </w:r>
    </w:p>
    <w:p w14:paraId="07209CC1" w14:textId="77777777" w:rsidR="003E0453" w:rsidRPr="009D198A" w:rsidRDefault="003E0453" w:rsidP="009D198A">
      <w:pPr>
        <w:numPr>
          <w:ilvl w:val="0"/>
          <w:numId w:val="17"/>
        </w:numPr>
        <w:spacing w:after="0"/>
      </w:pPr>
      <w:r w:rsidRPr="009D198A">
        <w:t>Integrate data from construction pipelines, real estate development, and trade associations</w:t>
      </w:r>
    </w:p>
    <w:p w14:paraId="092A5961" w14:textId="77777777" w:rsidR="003E0453" w:rsidRPr="003E0453" w:rsidRDefault="003E0453" w:rsidP="009D198A">
      <w:pPr>
        <w:spacing w:after="0"/>
        <w:rPr>
          <w:b/>
          <w:bCs/>
        </w:rPr>
      </w:pPr>
      <w:r w:rsidRPr="003E0453">
        <w:rPr>
          <w:b/>
          <w:bCs/>
        </w:rPr>
        <w:t>3. Consumer &amp; Contractor Insights</w:t>
      </w:r>
    </w:p>
    <w:p w14:paraId="38B399BB" w14:textId="7A9AC61B" w:rsidR="003E0453" w:rsidRPr="009D198A" w:rsidRDefault="003E0453" w:rsidP="009D198A">
      <w:pPr>
        <w:numPr>
          <w:ilvl w:val="0"/>
          <w:numId w:val="18"/>
        </w:numPr>
        <w:spacing w:after="0"/>
      </w:pPr>
      <w:r w:rsidRPr="009D198A">
        <w:t xml:space="preserve">Conduct surveys/focus groups to assess brand perception and switching </w:t>
      </w:r>
      <w:r w:rsidR="00AC7332" w:rsidRPr="009D198A">
        <w:t>behaviour</w:t>
      </w:r>
    </w:p>
    <w:p w14:paraId="5D1D7D50" w14:textId="77777777" w:rsidR="003E0453" w:rsidRPr="009D198A" w:rsidRDefault="003E0453" w:rsidP="009D198A">
      <w:pPr>
        <w:numPr>
          <w:ilvl w:val="0"/>
          <w:numId w:val="18"/>
        </w:numPr>
        <w:spacing w:after="0"/>
      </w:pPr>
      <w:r w:rsidRPr="009D198A">
        <w:t>Segment needs by customer type: B2B contractors vs B2C homeowners</w:t>
      </w:r>
    </w:p>
    <w:p w14:paraId="4F5D52DC" w14:textId="77777777" w:rsidR="003E0453" w:rsidRPr="003E0453" w:rsidRDefault="003E0453" w:rsidP="009D198A">
      <w:pPr>
        <w:spacing w:after="0"/>
        <w:rPr>
          <w:b/>
          <w:bCs/>
        </w:rPr>
      </w:pPr>
      <w:r w:rsidRPr="003E0453">
        <w:rPr>
          <w:b/>
          <w:bCs/>
        </w:rPr>
        <w:t>4. Price Positioning and Sensitivity Analysis</w:t>
      </w:r>
    </w:p>
    <w:p w14:paraId="4A4091DF" w14:textId="3613E0F2" w:rsidR="003E0453" w:rsidRPr="009D198A" w:rsidRDefault="00AC7332" w:rsidP="009D198A">
      <w:pPr>
        <w:numPr>
          <w:ilvl w:val="0"/>
          <w:numId w:val="19"/>
        </w:numPr>
        <w:spacing w:after="0"/>
      </w:pPr>
      <w:r w:rsidRPr="009D198A">
        <w:t>Analyse</w:t>
      </w:r>
      <w:r w:rsidR="003E0453" w:rsidRPr="009D198A">
        <w:t xml:space="preserve"> pricing tiers and elasticity in key markets</w:t>
      </w:r>
    </w:p>
    <w:p w14:paraId="2A28EA96" w14:textId="77777777" w:rsidR="003E0453" w:rsidRPr="003E0453" w:rsidRDefault="003E0453" w:rsidP="009D198A">
      <w:pPr>
        <w:numPr>
          <w:ilvl w:val="0"/>
          <w:numId w:val="19"/>
        </w:numPr>
        <w:spacing w:after="0"/>
        <w:rPr>
          <w:b/>
          <w:bCs/>
        </w:rPr>
      </w:pPr>
      <w:r w:rsidRPr="009D198A">
        <w:t>Recommend bundling, discount structures, or loyalty programs</w:t>
      </w:r>
    </w:p>
    <w:p w14:paraId="7EBC3669" w14:textId="77777777" w:rsidR="003E0453" w:rsidRPr="003E0453" w:rsidRDefault="003E0453" w:rsidP="009D198A">
      <w:pPr>
        <w:spacing w:after="0"/>
        <w:rPr>
          <w:b/>
          <w:bCs/>
        </w:rPr>
      </w:pPr>
      <w:r w:rsidRPr="003E0453">
        <w:rPr>
          <w:b/>
          <w:bCs/>
        </w:rPr>
        <w:t>5. Distributor &amp; Trade Channel Research</w:t>
      </w:r>
    </w:p>
    <w:p w14:paraId="158043A5" w14:textId="77777777" w:rsidR="003E0453" w:rsidRPr="009D198A" w:rsidRDefault="003E0453" w:rsidP="009D198A">
      <w:pPr>
        <w:numPr>
          <w:ilvl w:val="0"/>
          <w:numId w:val="20"/>
        </w:numPr>
        <w:spacing w:after="0"/>
      </w:pPr>
      <w:r w:rsidRPr="009D198A">
        <w:t>Audit distributor performance and pain points</w:t>
      </w:r>
    </w:p>
    <w:p w14:paraId="100A3333" w14:textId="575DF4C3" w:rsidR="009D198A" w:rsidRPr="009D198A" w:rsidRDefault="003E0453" w:rsidP="009D198A">
      <w:pPr>
        <w:numPr>
          <w:ilvl w:val="0"/>
          <w:numId w:val="20"/>
        </w:numPr>
        <w:spacing w:after="0"/>
        <w:rPr>
          <w:b/>
          <w:bCs/>
        </w:rPr>
      </w:pPr>
      <w:r w:rsidRPr="009D198A">
        <w:t>Design distributor scorecards and compliance evaluation tools</w:t>
      </w:r>
      <w:r w:rsidR="009D198A" w:rsidRPr="009D198A">
        <w:br/>
      </w:r>
    </w:p>
    <w:p w14:paraId="444C9A0D" w14:textId="6F1E8415" w:rsidR="003E0453" w:rsidRPr="009D198A" w:rsidRDefault="003E0453" w:rsidP="009D198A">
      <w:pPr>
        <w:spacing w:after="0"/>
        <w:rPr>
          <w:b/>
          <w:bCs/>
          <w:u w:val="single"/>
        </w:rPr>
      </w:pPr>
      <w:r w:rsidRPr="009D198A">
        <w:rPr>
          <w:b/>
          <w:bCs/>
          <w:u w:val="single"/>
        </w:rPr>
        <w:t>II. Business Analytics</w:t>
      </w:r>
    </w:p>
    <w:p w14:paraId="49BEB74B" w14:textId="77777777" w:rsidR="003E0453" w:rsidRPr="003E0453" w:rsidRDefault="003E0453" w:rsidP="009D198A">
      <w:pPr>
        <w:spacing w:after="0"/>
        <w:rPr>
          <w:b/>
          <w:bCs/>
        </w:rPr>
      </w:pPr>
      <w:r w:rsidRPr="003E0453">
        <w:rPr>
          <w:b/>
          <w:bCs/>
        </w:rPr>
        <w:t>1. Foundational Dashboards &amp; Descriptive Analytics</w:t>
      </w:r>
    </w:p>
    <w:p w14:paraId="348A9888" w14:textId="77777777" w:rsidR="003E0453" w:rsidRPr="009D198A" w:rsidRDefault="003E0453" w:rsidP="009D198A">
      <w:pPr>
        <w:numPr>
          <w:ilvl w:val="0"/>
          <w:numId w:val="21"/>
        </w:numPr>
        <w:spacing w:after="0"/>
      </w:pPr>
      <w:r w:rsidRPr="009D198A">
        <w:t>Create dashboards to track sales by region, segment, and SKU</w:t>
      </w:r>
    </w:p>
    <w:p w14:paraId="440A5C8B" w14:textId="77777777" w:rsidR="003E0453" w:rsidRPr="003E0453" w:rsidRDefault="003E0453" w:rsidP="009D198A">
      <w:pPr>
        <w:numPr>
          <w:ilvl w:val="0"/>
          <w:numId w:val="21"/>
        </w:numPr>
        <w:spacing w:after="0"/>
        <w:rPr>
          <w:b/>
          <w:bCs/>
        </w:rPr>
      </w:pPr>
      <w:r w:rsidRPr="009D198A">
        <w:t>Visualize distributor performance and inventory turnover</w:t>
      </w:r>
    </w:p>
    <w:p w14:paraId="5C8D10BE" w14:textId="77777777" w:rsidR="003E0453" w:rsidRPr="003E0453" w:rsidRDefault="003E0453" w:rsidP="009D198A">
      <w:pPr>
        <w:spacing w:after="0"/>
        <w:rPr>
          <w:b/>
          <w:bCs/>
        </w:rPr>
      </w:pPr>
      <w:r w:rsidRPr="003E0453">
        <w:rPr>
          <w:b/>
          <w:bCs/>
        </w:rPr>
        <w:t>2. Profitability by SKU and Region</w:t>
      </w:r>
    </w:p>
    <w:p w14:paraId="2AC83778" w14:textId="77777777" w:rsidR="003E0453" w:rsidRPr="009D198A" w:rsidRDefault="003E0453" w:rsidP="009D198A">
      <w:pPr>
        <w:numPr>
          <w:ilvl w:val="0"/>
          <w:numId w:val="22"/>
        </w:numPr>
        <w:spacing w:after="0"/>
      </w:pPr>
      <w:r w:rsidRPr="009D198A">
        <w:t>Build a SKU-region profitability matrix</w:t>
      </w:r>
    </w:p>
    <w:p w14:paraId="783BD553" w14:textId="124EB2EA" w:rsidR="003E0453" w:rsidRPr="003E0453" w:rsidRDefault="003E0453" w:rsidP="009D198A">
      <w:pPr>
        <w:spacing w:after="0"/>
        <w:rPr>
          <w:b/>
          <w:bCs/>
        </w:rPr>
      </w:pPr>
      <w:r w:rsidRPr="003E0453">
        <w:rPr>
          <w:b/>
          <w:bCs/>
        </w:rPr>
        <w:t>3. Demand Forecasting</w:t>
      </w:r>
    </w:p>
    <w:p w14:paraId="2A73B9AE" w14:textId="77777777" w:rsidR="003E0453" w:rsidRPr="009D198A" w:rsidRDefault="003E0453" w:rsidP="009D198A">
      <w:pPr>
        <w:numPr>
          <w:ilvl w:val="0"/>
          <w:numId w:val="23"/>
        </w:numPr>
        <w:spacing w:after="0"/>
      </w:pPr>
      <w:r w:rsidRPr="009D198A">
        <w:t>Forecast monthly/seasonal demand across regions using historical data</w:t>
      </w:r>
    </w:p>
    <w:p w14:paraId="075146BF" w14:textId="6D0F7627" w:rsidR="003E0453" w:rsidRPr="003E0453" w:rsidRDefault="003E0453" w:rsidP="009D198A">
      <w:pPr>
        <w:spacing w:after="0"/>
        <w:rPr>
          <w:b/>
          <w:bCs/>
        </w:rPr>
      </w:pPr>
      <w:r w:rsidRPr="003E0453">
        <w:rPr>
          <w:b/>
          <w:bCs/>
        </w:rPr>
        <w:t xml:space="preserve">4. Expansion </w:t>
      </w:r>
      <w:r w:rsidR="00AC7332" w:rsidRPr="003E0453">
        <w:rPr>
          <w:b/>
          <w:bCs/>
        </w:rPr>
        <w:t>Modelling</w:t>
      </w:r>
    </w:p>
    <w:p w14:paraId="5413D431" w14:textId="77777777" w:rsidR="003E0453" w:rsidRPr="009D198A" w:rsidRDefault="003E0453" w:rsidP="009D198A">
      <w:pPr>
        <w:numPr>
          <w:ilvl w:val="0"/>
          <w:numId w:val="24"/>
        </w:numPr>
        <w:spacing w:after="0"/>
      </w:pPr>
      <w:r w:rsidRPr="009D198A">
        <w:t>Score new country or city markets based on opportunity vs cost</w:t>
      </w:r>
    </w:p>
    <w:p w14:paraId="17C04E98" w14:textId="77777777" w:rsidR="003E0453" w:rsidRPr="009D198A" w:rsidRDefault="003E0453" w:rsidP="009D198A">
      <w:pPr>
        <w:numPr>
          <w:ilvl w:val="0"/>
          <w:numId w:val="24"/>
        </w:numPr>
        <w:spacing w:after="0"/>
      </w:pPr>
      <w:r w:rsidRPr="009D198A">
        <w:t>Simulate market-entry outcomes under various pricing and channel strategies</w:t>
      </w:r>
    </w:p>
    <w:p w14:paraId="4793DB2F" w14:textId="77777777" w:rsidR="003E0453" w:rsidRPr="003E0453" w:rsidRDefault="003E0453" w:rsidP="009D198A">
      <w:pPr>
        <w:spacing w:after="0"/>
        <w:rPr>
          <w:b/>
          <w:bCs/>
        </w:rPr>
      </w:pPr>
      <w:r w:rsidRPr="003E0453">
        <w:rPr>
          <w:b/>
          <w:bCs/>
        </w:rPr>
        <w:t>5. Predictive Alerts &amp; Risk Flags</w:t>
      </w:r>
    </w:p>
    <w:p w14:paraId="2746BB54" w14:textId="77777777" w:rsidR="003E0453" w:rsidRPr="009D198A" w:rsidRDefault="003E0453" w:rsidP="009D198A">
      <w:pPr>
        <w:numPr>
          <w:ilvl w:val="0"/>
          <w:numId w:val="25"/>
        </w:numPr>
        <w:spacing w:after="0"/>
      </w:pPr>
      <w:r w:rsidRPr="009D198A">
        <w:t>Enable better cross-functional decision-making</w:t>
      </w:r>
    </w:p>
    <w:p w14:paraId="5F8D3B76" w14:textId="4A83C597" w:rsidR="003E0453" w:rsidRPr="003E0453" w:rsidRDefault="003E0453" w:rsidP="009D198A">
      <w:pPr>
        <w:spacing w:after="0"/>
        <w:rPr>
          <w:b/>
          <w:bCs/>
        </w:rPr>
      </w:pPr>
    </w:p>
    <w:p w14:paraId="061C47E9" w14:textId="77777777" w:rsidR="009D198A" w:rsidRDefault="009D198A" w:rsidP="009D198A">
      <w:pPr>
        <w:spacing w:after="0"/>
        <w:rPr>
          <w:b/>
          <w:bCs/>
          <w:u w:val="single"/>
        </w:rPr>
      </w:pPr>
    </w:p>
    <w:p w14:paraId="60CB1D72" w14:textId="77777777" w:rsidR="002E2149" w:rsidRDefault="002E2149" w:rsidP="009D198A">
      <w:pPr>
        <w:spacing w:after="0"/>
        <w:rPr>
          <w:b/>
          <w:bCs/>
          <w:u w:val="single"/>
        </w:rPr>
      </w:pPr>
    </w:p>
    <w:p w14:paraId="022CEF6C" w14:textId="77777777" w:rsidR="002E2149" w:rsidRDefault="002E2149" w:rsidP="009D198A">
      <w:pPr>
        <w:spacing w:after="0"/>
        <w:rPr>
          <w:b/>
          <w:bCs/>
          <w:u w:val="single"/>
        </w:rPr>
      </w:pPr>
    </w:p>
    <w:p w14:paraId="31488941" w14:textId="77777777" w:rsidR="009D198A" w:rsidRDefault="009D198A" w:rsidP="009D198A">
      <w:pPr>
        <w:spacing w:after="0"/>
        <w:rPr>
          <w:b/>
          <w:bCs/>
          <w:u w:val="single"/>
        </w:rPr>
      </w:pPr>
    </w:p>
    <w:p w14:paraId="482F15AD" w14:textId="05FF6168" w:rsidR="003E0453" w:rsidRPr="009D198A" w:rsidRDefault="003E0453" w:rsidP="009D198A">
      <w:pPr>
        <w:spacing w:after="0"/>
        <w:rPr>
          <w:b/>
          <w:bCs/>
          <w:u w:val="single"/>
        </w:rPr>
      </w:pPr>
      <w:r w:rsidRPr="009D198A">
        <w:rPr>
          <w:b/>
          <w:bCs/>
          <w:u w:val="single"/>
        </w:rPr>
        <w:lastRenderedPageBreak/>
        <w:t>III. Brand &amp; Innovation Alignment</w:t>
      </w:r>
    </w:p>
    <w:p w14:paraId="515F78B2" w14:textId="6E521673" w:rsidR="003E0453" w:rsidRPr="003E0453" w:rsidRDefault="003E0453" w:rsidP="009D198A">
      <w:pPr>
        <w:spacing w:after="0"/>
        <w:rPr>
          <w:b/>
          <w:bCs/>
        </w:rPr>
      </w:pPr>
      <w:r w:rsidRPr="003E0453">
        <w:rPr>
          <w:b/>
          <w:bCs/>
        </w:rPr>
        <w:t>Branding Recommendations Based on Field Data</w:t>
      </w:r>
    </w:p>
    <w:p w14:paraId="56A61F40" w14:textId="18CDD7E9" w:rsidR="003E0453" w:rsidRPr="009D198A" w:rsidRDefault="00AC7332" w:rsidP="009D198A">
      <w:pPr>
        <w:numPr>
          <w:ilvl w:val="0"/>
          <w:numId w:val="26"/>
        </w:numPr>
        <w:spacing w:after="0"/>
      </w:pPr>
      <w:r w:rsidRPr="009D198A">
        <w:t>Analyse</w:t>
      </w:r>
      <w:r w:rsidR="003E0453" w:rsidRPr="009D198A">
        <w:t xml:space="preserve"> </w:t>
      </w:r>
      <w:r w:rsidRPr="009D198A">
        <w:t>colour</w:t>
      </w:r>
      <w:r w:rsidR="003E0453" w:rsidRPr="009D198A">
        <w:t xml:space="preserve"> and finish preferences from social media, e-commerce, and design trends</w:t>
      </w:r>
    </w:p>
    <w:p w14:paraId="3E09CB3E" w14:textId="77777777" w:rsidR="003E0453" w:rsidRPr="009D198A" w:rsidRDefault="003E0453" w:rsidP="009D198A">
      <w:pPr>
        <w:numPr>
          <w:ilvl w:val="0"/>
          <w:numId w:val="26"/>
        </w:numPr>
        <w:spacing w:after="0"/>
      </w:pPr>
      <w:r w:rsidRPr="009D198A">
        <w:t>Match those trends with in-house R&amp;D pipeline</w:t>
      </w:r>
    </w:p>
    <w:p w14:paraId="64398B7E" w14:textId="3C400926" w:rsidR="003E0453" w:rsidRPr="003E0453" w:rsidRDefault="003E0453" w:rsidP="009D198A">
      <w:pPr>
        <w:spacing w:after="0"/>
        <w:rPr>
          <w:b/>
          <w:bCs/>
        </w:rPr>
      </w:pPr>
    </w:p>
    <w:p w14:paraId="0EA95464" w14:textId="11204C49" w:rsidR="003E0453" w:rsidRPr="009D198A" w:rsidRDefault="003E0453" w:rsidP="009D198A">
      <w:pPr>
        <w:spacing w:after="0"/>
        <w:rPr>
          <w:b/>
          <w:bCs/>
          <w:u w:val="single"/>
        </w:rPr>
      </w:pPr>
      <w:r w:rsidRPr="009D198A">
        <w:rPr>
          <w:b/>
          <w:bCs/>
          <w:u w:val="single"/>
        </w:rPr>
        <w:t>IV. Business Development Enablement</w:t>
      </w:r>
    </w:p>
    <w:p w14:paraId="7153BACE" w14:textId="407176B1" w:rsidR="003E0453" w:rsidRPr="003E0453" w:rsidRDefault="003E0453" w:rsidP="009D198A">
      <w:pPr>
        <w:spacing w:after="0"/>
        <w:rPr>
          <w:b/>
          <w:bCs/>
        </w:rPr>
      </w:pPr>
      <w:r w:rsidRPr="003E0453">
        <w:rPr>
          <w:b/>
          <w:bCs/>
        </w:rPr>
        <w:t>Export Market Activation</w:t>
      </w:r>
    </w:p>
    <w:p w14:paraId="34326C3E" w14:textId="77777777" w:rsidR="003E0453" w:rsidRPr="009D198A" w:rsidRDefault="003E0453" w:rsidP="009D198A">
      <w:pPr>
        <w:numPr>
          <w:ilvl w:val="0"/>
          <w:numId w:val="29"/>
        </w:numPr>
        <w:spacing w:after="0"/>
      </w:pPr>
      <w:r w:rsidRPr="009D198A">
        <w:t>Research and recommend the most attractive countries for expansion</w:t>
      </w:r>
    </w:p>
    <w:p w14:paraId="0D6F66A9" w14:textId="77777777" w:rsidR="003E0453" w:rsidRPr="009D198A" w:rsidRDefault="003E0453" w:rsidP="009D198A">
      <w:pPr>
        <w:numPr>
          <w:ilvl w:val="0"/>
          <w:numId w:val="29"/>
        </w:numPr>
        <w:spacing w:after="0"/>
      </w:pPr>
      <w:r w:rsidRPr="009D198A">
        <w:t>Assist with documentation, positioning, and channel selection</w:t>
      </w:r>
    </w:p>
    <w:p w14:paraId="73015E13" w14:textId="59228FE4" w:rsidR="00F263B8" w:rsidRDefault="00000000" w:rsidP="004609AE">
      <w:pPr>
        <w:rPr>
          <w:b/>
          <w:bCs/>
        </w:rPr>
      </w:pPr>
      <w:r>
        <w:rPr>
          <w:b/>
          <w:bCs/>
        </w:rPr>
        <w:pict w14:anchorId="0CC0BD15">
          <v:rect id="_x0000_i1025" style="width:0;height:1.5pt" o:hralign="center" o:hrstd="t" o:hr="t" fillcolor="#a0a0a0" stroked="f"/>
        </w:pict>
      </w:r>
    </w:p>
    <w:p w14:paraId="6E651C48" w14:textId="518F8DB4" w:rsidR="004609AE" w:rsidRPr="00AC7332" w:rsidRDefault="004609AE" w:rsidP="009D198A">
      <w:pPr>
        <w:pStyle w:val="Heading1"/>
      </w:pPr>
      <w:r w:rsidRPr="00AC7332">
        <w:t>Questions</w:t>
      </w:r>
    </w:p>
    <w:p w14:paraId="37FAEECB" w14:textId="77777777" w:rsidR="004609AE" w:rsidRPr="009D198A" w:rsidRDefault="004609AE" w:rsidP="004609AE">
      <w:pPr>
        <w:rPr>
          <w:b/>
          <w:bCs/>
          <w:u w:val="single"/>
        </w:rPr>
      </w:pPr>
      <w:r w:rsidRPr="009D198A">
        <w:rPr>
          <w:b/>
          <w:bCs/>
          <w:u w:val="single"/>
        </w:rPr>
        <w:t>Strategy &amp; Vision</w:t>
      </w:r>
    </w:p>
    <w:p w14:paraId="30A7A64F" w14:textId="77777777" w:rsidR="004609AE" w:rsidRPr="002E2149" w:rsidRDefault="004609AE" w:rsidP="004609AE">
      <w:pPr>
        <w:numPr>
          <w:ilvl w:val="0"/>
          <w:numId w:val="31"/>
        </w:numPr>
      </w:pPr>
      <w:r w:rsidRPr="002E2149">
        <w:t>How do you define success in this role within the first 6 months?</w:t>
      </w:r>
    </w:p>
    <w:p w14:paraId="2AA3DFE5" w14:textId="77777777" w:rsidR="004609AE" w:rsidRPr="002E2149" w:rsidRDefault="004609AE" w:rsidP="004609AE">
      <w:pPr>
        <w:numPr>
          <w:ilvl w:val="0"/>
          <w:numId w:val="31"/>
        </w:numPr>
      </w:pPr>
      <w:r w:rsidRPr="002E2149">
        <w:t>What are your current strategic priorities — expansion, innovation, market share?</w:t>
      </w:r>
    </w:p>
    <w:p w14:paraId="6BD11AB2" w14:textId="77777777" w:rsidR="004609AE" w:rsidRPr="002E2149" w:rsidRDefault="004609AE" w:rsidP="004609AE">
      <w:pPr>
        <w:numPr>
          <w:ilvl w:val="0"/>
          <w:numId w:val="31"/>
        </w:numPr>
      </w:pPr>
      <w:r w:rsidRPr="002E2149">
        <w:t>Which markets or product lines are underperforming, and why?</w:t>
      </w:r>
    </w:p>
    <w:p w14:paraId="4FFA1BF2" w14:textId="77777777" w:rsidR="004609AE" w:rsidRPr="009D198A" w:rsidRDefault="004609AE" w:rsidP="004609AE">
      <w:pPr>
        <w:rPr>
          <w:b/>
          <w:bCs/>
          <w:u w:val="single"/>
        </w:rPr>
      </w:pPr>
      <w:r w:rsidRPr="009D198A">
        <w:rPr>
          <w:b/>
          <w:bCs/>
          <w:u w:val="single"/>
        </w:rPr>
        <w:t>Data &amp; Research Infrastructure</w:t>
      </w:r>
    </w:p>
    <w:p w14:paraId="490EE15D" w14:textId="77777777" w:rsidR="004609AE" w:rsidRPr="002E2149" w:rsidRDefault="004609AE" w:rsidP="004609AE">
      <w:pPr>
        <w:numPr>
          <w:ilvl w:val="0"/>
          <w:numId w:val="32"/>
        </w:numPr>
      </w:pPr>
      <w:r w:rsidRPr="002E2149">
        <w:t>What tools or systems do you currently use to track market or sales data?</w:t>
      </w:r>
    </w:p>
    <w:p w14:paraId="5AE88D71" w14:textId="77777777" w:rsidR="004609AE" w:rsidRPr="002E2149" w:rsidRDefault="004609AE" w:rsidP="004609AE">
      <w:pPr>
        <w:numPr>
          <w:ilvl w:val="0"/>
          <w:numId w:val="32"/>
        </w:numPr>
      </w:pPr>
      <w:r w:rsidRPr="002E2149">
        <w:t>Has National Paints Group previously conducted structured market research or competitor benchmarking?</w:t>
      </w:r>
    </w:p>
    <w:p w14:paraId="26870E08" w14:textId="77777777" w:rsidR="004609AE" w:rsidRPr="004609AE" w:rsidRDefault="004609AE" w:rsidP="004609AE">
      <w:pPr>
        <w:numPr>
          <w:ilvl w:val="0"/>
          <w:numId w:val="32"/>
        </w:numPr>
        <w:rPr>
          <w:b/>
          <w:bCs/>
        </w:rPr>
      </w:pPr>
      <w:r w:rsidRPr="002E2149">
        <w:t>Is there an existing data warehouse, or will I be collecting and cleaning data from scratch?</w:t>
      </w:r>
    </w:p>
    <w:p w14:paraId="2632048D" w14:textId="77777777" w:rsidR="004609AE" w:rsidRPr="009D198A" w:rsidRDefault="004609AE" w:rsidP="004609AE">
      <w:pPr>
        <w:rPr>
          <w:b/>
          <w:bCs/>
          <w:u w:val="single"/>
        </w:rPr>
      </w:pPr>
      <w:r w:rsidRPr="009D198A">
        <w:rPr>
          <w:b/>
          <w:bCs/>
          <w:u w:val="single"/>
        </w:rPr>
        <w:t>Market Expansion &amp; Innovation</w:t>
      </w:r>
    </w:p>
    <w:p w14:paraId="67E55F2D" w14:textId="594D7A76" w:rsidR="004609AE" w:rsidRPr="002E2149" w:rsidRDefault="004609AE" w:rsidP="004609AE">
      <w:pPr>
        <w:numPr>
          <w:ilvl w:val="0"/>
          <w:numId w:val="33"/>
        </w:numPr>
      </w:pPr>
      <w:r w:rsidRPr="002E2149">
        <w:t>Are there specific markets you’re planning to enter or grow in 2025–2026?</w:t>
      </w:r>
    </w:p>
    <w:p w14:paraId="2697DF9E" w14:textId="77777777" w:rsidR="004609AE" w:rsidRPr="004609AE" w:rsidRDefault="004609AE" w:rsidP="004609AE">
      <w:pPr>
        <w:numPr>
          <w:ilvl w:val="0"/>
          <w:numId w:val="33"/>
        </w:numPr>
        <w:rPr>
          <w:b/>
          <w:bCs/>
        </w:rPr>
      </w:pPr>
      <w:r w:rsidRPr="002E2149">
        <w:t>How do you currently gather insights on evolving customer preferences or regional trends?</w:t>
      </w:r>
    </w:p>
    <w:p w14:paraId="2B6A7BEE" w14:textId="77777777" w:rsidR="004609AE" w:rsidRPr="009D198A" w:rsidRDefault="004609AE" w:rsidP="004609AE">
      <w:pPr>
        <w:rPr>
          <w:b/>
          <w:bCs/>
          <w:u w:val="single"/>
        </w:rPr>
      </w:pPr>
      <w:r w:rsidRPr="009D198A">
        <w:rPr>
          <w:b/>
          <w:bCs/>
          <w:u w:val="single"/>
        </w:rPr>
        <w:t>Team Dynamics &amp; Reporting</w:t>
      </w:r>
    </w:p>
    <w:p w14:paraId="2F211089" w14:textId="77777777" w:rsidR="004609AE" w:rsidRPr="002E2149" w:rsidRDefault="004609AE" w:rsidP="004609AE">
      <w:pPr>
        <w:numPr>
          <w:ilvl w:val="0"/>
          <w:numId w:val="34"/>
        </w:numPr>
      </w:pPr>
      <w:r w:rsidRPr="002E2149">
        <w:t>Who will I be collaborating with — sales, product, R&amp;D, or top management?</w:t>
      </w:r>
    </w:p>
    <w:p w14:paraId="1C0D0606" w14:textId="77777777" w:rsidR="004609AE" w:rsidRPr="009D198A" w:rsidRDefault="004609AE" w:rsidP="004609AE">
      <w:pPr>
        <w:rPr>
          <w:b/>
          <w:bCs/>
          <w:u w:val="single"/>
        </w:rPr>
      </w:pPr>
      <w:r w:rsidRPr="009D198A">
        <w:rPr>
          <w:b/>
          <w:bCs/>
          <w:u w:val="single"/>
        </w:rPr>
        <w:t>Growth &amp; Long-Term Vision</w:t>
      </w:r>
    </w:p>
    <w:p w14:paraId="7994D7FF" w14:textId="6B9F6C0E" w:rsidR="009D198A" w:rsidRPr="002E2149" w:rsidRDefault="004609AE" w:rsidP="002E2149">
      <w:pPr>
        <w:numPr>
          <w:ilvl w:val="0"/>
          <w:numId w:val="35"/>
        </w:numPr>
      </w:pPr>
      <w:r w:rsidRPr="002E2149">
        <w:t>Are there opportunities for the research function to evolve into a strategy or innovation unit in the future?</w:t>
      </w:r>
    </w:p>
    <w:sectPr w:rsidR="009D198A" w:rsidRPr="002E2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7FD5C" w14:textId="77777777" w:rsidR="00962E96" w:rsidRDefault="00962E96" w:rsidP="00AC7332">
      <w:pPr>
        <w:spacing w:after="0" w:line="240" w:lineRule="auto"/>
      </w:pPr>
      <w:r>
        <w:separator/>
      </w:r>
    </w:p>
  </w:endnote>
  <w:endnote w:type="continuationSeparator" w:id="0">
    <w:p w14:paraId="54A33879" w14:textId="77777777" w:rsidR="00962E96" w:rsidRDefault="00962E96" w:rsidP="00AC7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179E1" w14:textId="77777777" w:rsidR="00962E96" w:rsidRDefault="00962E96" w:rsidP="00AC7332">
      <w:pPr>
        <w:spacing w:after="0" w:line="240" w:lineRule="auto"/>
      </w:pPr>
      <w:r>
        <w:separator/>
      </w:r>
    </w:p>
  </w:footnote>
  <w:footnote w:type="continuationSeparator" w:id="0">
    <w:p w14:paraId="4EB56E45" w14:textId="77777777" w:rsidR="00962E96" w:rsidRDefault="00962E96" w:rsidP="00AC7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6F66"/>
    <w:multiLevelType w:val="multilevel"/>
    <w:tmpl w:val="DADE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52E3"/>
    <w:multiLevelType w:val="multilevel"/>
    <w:tmpl w:val="094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1D20"/>
    <w:multiLevelType w:val="multilevel"/>
    <w:tmpl w:val="34FA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01B8E"/>
    <w:multiLevelType w:val="multilevel"/>
    <w:tmpl w:val="9E10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84F13"/>
    <w:multiLevelType w:val="multilevel"/>
    <w:tmpl w:val="B994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83E9D"/>
    <w:multiLevelType w:val="multilevel"/>
    <w:tmpl w:val="B37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074AA"/>
    <w:multiLevelType w:val="multilevel"/>
    <w:tmpl w:val="F1DE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335A8"/>
    <w:multiLevelType w:val="multilevel"/>
    <w:tmpl w:val="7506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2337F"/>
    <w:multiLevelType w:val="multilevel"/>
    <w:tmpl w:val="A342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61E68"/>
    <w:multiLevelType w:val="multilevel"/>
    <w:tmpl w:val="4AE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10A91"/>
    <w:multiLevelType w:val="multilevel"/>
    <w:tmpl w:val="2AB4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9174D"/>
    <w:multiLevelType w:val="multilevel"/>
    <w:tmpl w:val="51B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D2961"/>
    <w:multiLevelType w:val="multilevel"/>
    <w:tmpl w:val="77C4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50BCC"/>
    <w:multiLevelType w:val="multilevel"/>
    <w:tmpl w:val="866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45A3D"/>
    <w:multiLevelType w:val="multilevel"/>
    <w:tmpl w:val="64D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A77A3"/>
    <w:multiLevelType w:val="multilevel"/>
    <w:tmpl w:val="F62E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078C2"/>
    <w:multiLevelType w:val="multilevel"/>
    <w:tmpl w:val="1CC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178A3"/>
    <w:multiLevelType w:val="multilevel"/>
    <w:tmpl w:val="BE6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F3B09"/>
    <w:multiLevelType w:val="multilevel"/>
    <w:tmpl w:val="2542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13088"/>
    <w:multiLevelType w:val="multilevel"/>
    <w:tmpl w:val="3B48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74631"/>
    <w:multiLevelType w:val="multilevel"/>
    <w:tmpl w:val="0D14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C72C0"/>
    <w:multiLevelType w:val="multilevel"/>
    <w:tmpl w:val="101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418D4"/>
    <w:multiLevelType w:val="multilevel"/>
    <w:tmpl w:val="4746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761D3"/>
    <w:multiLevelType w:val="multilevel"/>
    <w:tmpl w:val="5B02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A71640"/>
    <w:multiLevelType w:val="multilevel"/>
    <w:tmpl w:val="9260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5A6145"/>
    <w:multiLevelType w:val="multilevel"/>
    <w:tmpl w:val="C4C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250CC"/>
    <w:multiLevelType w:val="multilevel"/>
    <w:tmpl w:val="C032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A6302"/>
    <w:multiLevelType w:val="multilevel"/>
    <w:tmpl w:val="3122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A091F"/>
    <w:multiLevelType w:val="multilevel"/>
    <w:tmpl w:val="2BC6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B1546"/>
    <w:multiLevelType w:val="multilevel"/>
    <w:tmpl w:val="9BC4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B5DF5"/>
    <w:multiLevelType w:val="multilevel"/>
    <w:tmpl w:val="ADFC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26861"/>
    <w:multiLevelType w:val="multilevel"/>
    <w:tmpl w:val="5EF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D3502"/>
    <w:multiLevelType w:val="multilevel"/>
    <w:tmpl w:val="B8F4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B4804"/>
    <w:multiLevelType w:val="multilevel"/>
    <w:tmpl w:val="1FF8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FB239E"/>
    <w:multiLevelType w:val="multilevel"/>
    <w:tmpl w:val="33FC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E2532"/>
    <w:multiLevelType w:val="multilevel"/>
    <w:tmpl w:val="44F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808399">
    <w:abstractNumId w:val="33"/>
  </w:num>
  <w:num w:numId="2" w16cid:durableId="237206643">
    <w:abstractNumId w:val="25"/>
  </w:num>
  <w:num w:numId="3" w16cid:durableId="110437436">
    <w:abstractNumId w:val="13"/>
  </w:num>
  <w:num w:numId="4" w16cid:durableId="676689136">
    <w:abstractNumId w:val="29"/>
  </w:num>
  <w:num w:numId="5" w16cid:durableId="413089496">
    <w:abstractNumId w:val="35"/>
  </w:num>
  <w:num w:numId="6" w16cid:durableId="176165490">
    <w:abstractNumId w:val="10"/>
  </w:num>
  <w:num w:numId="7" w16cid:durableId="409231666">
    <w:abstractNumId w:val="26"/>
  </w:num>
  <w:num w:numId="8" w16cid:durableId="987130365">
    <w:abstractNumId w:val="2"/>
  </w:num>
  <w:num w:numId="9" w16cid:durableId="496503292">
    <w:abstractNumId w:val="30"/>
  </w:num>
  <w:num w:numId="10" w16cid:durableId="1596010180">
    <w:abstractNumId w:val="16"/>
  </w:num>
  <w:num w:numId="11" w16cid:durableId="244188924">
    <w:abstractNumId w:val="28"/>
  </w:num>
  <w:num w:numId="12" w16cid:durableId="1581863828">
    <w:abstractNumId w:val="17"/>
  </w:num>
  <w:num w:numId="13" w16cid:durableId="637951192">
    <w:abstractNumId w:val="5"/>
  </w:num>
  <w:num w:numId="14" w16cid:durableId="1772122961">
    <w:abstractNumId w:val="4"/>
  </w:num>
  <w:num w:numId="15" w16cid:durableId="1891259184">
    <w:abstractNumId w:val="18"/>
  </w:num>
  <w:num w:numId="16" w16cid:durableId="1063794161">
    <w:abstractNumId w:val="23"/>
  </w:num>
  <w:num w:numId="17" w16cid:durableId="1897735059">
    <w:abstractNumId w:val="9"/>
  </w:num>
  <w:num w:numId="18" w16cid:durableId="1891380587">
    <w:abstractNumId w:val="0"/>
  </w:num>
  <w:num w:numId="19" w16cid:durableId="404110294">
    <w:abstractNumId w:val="6"/>
  </w:num>
  <w:num w:numId="20" w16cid:durableId="1206677842">
    <w:abstractNumId w:val="14"/>
  </w:num>
  <w:num w:numId="21" w16cid:durableId="319818243">
    <w:abstractNumId w:val="15"/>
  </w:num>
  <w:num w:numId="22" w16cid:durableId="1224870486">
    <w:abstractNumId w:val="19"/>
  </w:num>
  <w:num w:numId="23" w16cid:durableId="1562791911">
    <w:abstractNumId w:val="20"/>
  </w:num>
  <w:num w:numId="24" w16cid:durableId="716048644">
    <w:abstractNumId w:val="11"/>
  </w:num>
  <w:num w:numId="25" w16cid:durableId="786394911">
    <w:abstractNumId w:val="7"/>
  </w:num>
  <w:num w:numId="26" w16cid:durableId="49964627">
    <w:abstractNumId w:val="22"/>
  </w:num>
  <w:num w:numId="27" w16cid:durableId="1384477761">
    <w:abstractNumId w:val="24"/>
  </w:num>
  <w:num w:numId="28" w16cid:durableId="553544721">
    <w:abstractNumId w:val="21"/>
  </w:num>
  <w:num w:numId="29" w16cid:durableId="1397976204">
    <w:abstractNumId w:val="8"/>
  </w:num>
  <w:num w:numId="30" w16cid:durableId="498159776">
    <w:abstractNumId w:val="1"/>
  </w:num>
  <w:num w:numId="31" w16cid:durableId="612133804">
    <w:abstractNumId w:val="34"/>
  </w:num>
  <w:num w:numId="32" w16cid:durableId="1398432556">
    <w:abstractNumId w:val="32"/>
  </w:num>
  <w:num w:numId="33" w16cid:durableId="942808430">
    <w:abstractNumId w:val="27"/>
  </w:num>
  <w:num w:numId="34" w16cid:durableId="410858248">
    <w:abstractNumId w:val="12"/>
  </w:num>
  <w:num w:numId="35" w16cid:durableId="1434012258">
    <w:abstractNumId w:val="3"/>
  </w:num>
  <w:num w:numId="36" w16cid:durableId="201333508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53"/>
    <w:rsid w:val="002E2149"/>
    <w:rsid w:val="002F1E8F"/>
    <w:rsid w:val="003E0453"/>
    <w:rsid w:val="004609AE"/>
    <w:rsid w:val="00646E8F"/>
    <w:rsid w:val="00815791"/>
    <w:rsid w:val="00926C8A"/>
    <w:rsid w:val="0093328D"/>
    <w:rsid w:val="00962E96"/>
    <w:rsid w:val="009D198A"/>
    <w:rsid w:val="00A475A8"/>
    <w:rsid w:val="00AC7332"/>
    <w:rsid w:val="00DC348B"/>
    <w:rsid w:val="00F2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A7F2"/>
  <w15:chartTrackingRefBased/>
  <w15:docId w15:val="{BE6852EE-5B17-4BDE-A9DE-11ED35AD1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4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7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332"/>
  </w:style>
  <w:style w:type="paragraph" w:styleId="Footer">
    <w:name w:val="footer"/>
    <w:basedOn w:val="Normal"/>
    <w:link w:val="FooterChar"/>
    <w:uiPriority w:val="99"/>
    <w:unhideWhenUsed/>
    <w:rsid w:val="00AC7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3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Ali</dc:creator>
  <cp:keywords/>
  <dc:description/>
  <cp:lastModifiedBy>Mahmoud Ali</cp:lastModifiedBy>
  <cp:revision>5</cp:revision>
  <dcterms:created xsi:type="dcterms:W3CDTF">2025-05-03T03:02:00Z</dcterms:created>
  <dcterms:modified xsi:type="dcterms:W3CDTF">2025-05-05T16:32:00Z</dcterms:modified>
</cp:coreProperties>
</file>