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aounypwsq0w" w:id="0"/>
      <w:bookmarkEnd w:id="0"/>
      <w:r w:rsidDel="00000000" w:rsidR="00000000" w:rsidRPr="00000000">
        <w:rPr>
          <w:b w:val="1"/>
          <w:rtl w:val="0"/>
        </w:rPr>
        <w:t xml:space="preserve">Synopsis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The p</w:t>
      </w:r>
      <w:r w:rsidDel="00000000" w:rsidR="00000000" w:rsidRPr="00000000">
        <w:rPr>
          <w:sz w:val="24"/>
          <w:szCs w:val="24"/>
          <w:rtl w:val="0"/>
        </w:rPr>
        <w:t xml:space="preserve">lan is to interview anyone who eats out, including </w:t>
      </w:r>
      <w:r w:rsidDel="00000000" w:rsidR="00000000" w:rsidRPr="00000000">
        <w:rPr>
          <w:rtl w:val="0"/>
        </w:rPr>
        <w:t xml:space="preserve">people</w:t>
      </w:r>
      <w:r w:rsidDel="00000000" w:rsidR="00000000" w:rsidRPr="00000000">
        <w:rPr>
          <w:sz w:val="24"/>
          <w:szCs w:val="24"/>
          <w:rtl w:val="0"/>
        </w:rPr>
        <w:t xml:space="preserve"> with dietary restrictions and food allergies. Finding any common problems someone might have with finding places to eat. Interview people to learn about frustrations with current food ordering/review apps. 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kb51ud7ghkut" w:id="1"/>
      <w:bookmarkEnd w:id="1"/>
      <w:r w:rsidDel="00000000" w:rsidR="00000000" w:rsidRPr="00000000">
        <w:rPr>
          <w:rtl w:val="0"/>
        </w:rPr>
        <w:t xml:space="preserve">User Population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People who eat out or would like to, target those who have dietary restrictions and other niche preferences in order to have a more personalized experience catered to them.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Here we acknowledge that since cities and metropolitan areas often contain a high density of restaurants, we will be focusing mostly on city residents.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ax6mp8brvz0q" w:id="2"/>
      <w:bookmarkEnd w:id="2"/>
      <w:r w:rsidDel="00000000" w:rsidR="00000000" w:rsidRPr="00000000">
        <w:rPr>
          <w:rtl w:val="0"/>
        </w:rPr>
        <w:t xml:space="preserve">Point of Research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there exist a strong need for a different platform when it comes to finding restaurants/places to eat in our user population?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Does our user population encounter significant difficulty or inconvenience when using platforms to find restaurants and places to eat?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often do users want to try out new kinds of food/restaurants?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users prefer to stick to what they know when it comes to applications even if there are things they don’t like?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users’ dietary restrictions and preferences affect their experience on the restaurant-finding platforms they use?</w:t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iuj69gnb67mq" w:id="3"/>
      <w:bookmarkEnd w:id="3"/>
      <w:r w:rsidDel="00000000" w:rsidR="00000000" w:rsidRPr="00000000">
        <w:rPr>
          <w:rtl w:val="0"/>
        </w:rPr>
        <w:t xml:space="preserve">Steps/Logistics (our plan to achieve our goal)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the demographics to conduct research on.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a consent form, interview plan, and questionnaire.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the demographics, determine specific people to interview, each member selects at least one.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lineRule="auto"/>
        <w:ind w:left="720" w:right="-13760" w:hanging="360"/>
      </w:pPr>
      <w:r w:rsidDel="00000000" w:rsidR="00000000" w:rsidRPr="00000000">
        <w:rPr>
          <w:shd w:fill="f2f2f2" w:val="clear"/>
          <w:rtl w:val="0"/>
        </w:rPr>
        <w:t xml:space="preserve">I</w:t>
      </w:r>
      <w:r w:rsidDel="00000000" w:rsidR="00000000" w:rsidRPr="00000000">
        <w:rPr>
          <w:rtl w:val="0"/>
        </w:rPr>
        <w:t xml:space="preserve">ntroduce ourselves. Explain what we’re trying to accomplish.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lineRule="auto"/>
        <w:ind w:left="720" w:right="-13760" w:hanging="360"/>
      </w:pPr>
      <w:r w:rsidDel="00000000" w:rsidR="00000000" w:rsidRPr="00000000">
        <w:rPr>
          <w:rtl w:val="0"/>
        </w:rPr>
        <w:t xml:space="preserve">Review the consent form with users and answer any questions. 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Ensure each participant agrees to the research and completes the consent form.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If the user</w:t>
      </w:r>
      <w:r w:rsidDel="00000000" w:rsidR="00000000" w:rsidRPr="00000000">
        <w:rPr>
          <w:rtl w:val="0"/>
        </w:rPr>
        <w:t xml:space="preserve"> consents to proceed, be sure to provide a copy of the form for the user to keep.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through the interview/questionnaire as constructed beforehand.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flexible and follow what we think helps our research best, interview questions that are not on our plan, or extra “Other” sections in the questionnaire.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interviews, continuously take notes. Conclude and thank the interviewee afterward.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the interview, data collected from questionnaires and interviews will be analyzed to help create a solution to common problems users 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zfhychftd0at" w:id="4"/>
      <w:bookmarkEnd w:id="4"/>
      <w:r w:rsidDel="00000000" w:rsidR="00000000" w:rsidRPr="00000000">
        <w:rPr>
          <w:rtl w:val="0"/>
        </w:rPr>
        <w:t xml:space="preserve">Ethical Considerations/Consent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Participants will be informed that their responses are anonymous and completely optional.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Participants can withdraw from the study at any time, and we will respect that.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personally identifiable information or private information of the user will be collected or stored.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will only be used for academic purposes within the scope of the course.</w:t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pchhzsllcpkb" w:id="5"/>
      <w:bookmarkEnd w:id="5"/>
      <w:r w:rsidDel="00000000" w:rsidR="00000000" w:rsidRPr="00000000">
        <w:rPr>
          <w:rtl w:val="0"/>
        </w:rPr>
        <w:t xml:space="preserve">Interview Questions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How do you usually prefer eating out? What are some common behaviors when you do so?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(Going to a restaurant - order online - call - pickup … )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How do you usually discover new restaurants and cuisines?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Have you ever had accessibility issues when utilizing food service apps?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</w:t>
      </w:r>
      <w:r w:rsidDel="00000000" w:rsidR="00000000" w:rsidRPr="00000000">
        <w:rPr>
          <w:rtl w:val="0"/>
        </w:rPr>
        <w:t xml:space="preserve">t are the difficulties you face when finding new places to eat and using different food ordering platforms?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Recall a time when you wanted to go out to eat but were unable to. What place did you try to go to and were there any applications/websites you used?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factors affect your decision to try new places (is it location, distance, preferences</w:t>
      </w:r>
      <w:r w:rsidDel="00000000" w:rsidR="00000000" w:rsidRPr="00000000">
        <w:rPr>
          <w:rtl w:val="0"/>
        </w:rPr>
        <w:t xml:space="preserve">, etc…)?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 influences your choices when deciding whether to revisit familiar places or try something new when it comes to eating out?</w:t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k1wj2wnbsiik" w:id="6"/>
      <w:bookmarkEnd w:id="6"/>
      <w:r w:rsidDel="00000000" w:rsidR="00000000" w:rsidRPr="00000000">
        <w:rPr>
          <w:rtl w:val="0"/>
        </w:rPr>
        <w:t xml:space="preserve">Survey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old are you?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your gender?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your favorite food types?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Options? (Fast Food - Japanese - Mexican - Chinese - Middle Eastern - Italian - Other)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your dietary restrictions (if any)?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Give options (Allergies - Halal - Kosher - Vegetarian …)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have a food schedule? (Vegetarian for specific days; Fasting on certain months)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often would you say you eat out?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Give options (1-2 times a week, more, less…)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platforms do you use to order food (select all that apply or textbox)?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Give options (Doordash, Postmates, instaCart, uberEats, restaurant website, other)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features from the selected options above do you like the most?</w:t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mjykoh2asquy" w:id="7"/>
      <w:bookmarkEnd w:id="7"/>
      <w:r w:rsidDel="00000000" w:rsidR="00000000" w:rsidRPr="00000000">
        <w:rPr>
          <w:rtl w:val="0"/>
        </w:rPr>
        <w:t xml:space="preserve">Next Steps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We will analyze the findings from our user research and based on that, we can design the User Interface that mostly aligns with our target audience.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