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919191"/>
          <w:sz w:val="24"/>
          <w:szCs w:val="24"/>
        </w:rPr>
      </w:pPr>
      <w:r w:rsidDel="00000000" w:rsidR="00000000" w:rsidRPr="00000000">
        <w:rPr>
          <w:color w:val="919191"/>
          <w:sz w:val="24"/>
          <w:szCs w:val="24"/>
          <w:rtl w:val="0"/>
        </w:rPr>
        <w:t xml:space="preserve">Submit your group analysis of user testing as a Docx or PDF file, single spaced, 1pt margins w/ 12pt font:</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b w:val="1"/>
          <w:color w:val="919191"/>
          <w:sz w:val="24"/>
          <w:szCs w:val="24"/>
          <w:rtl w:val="0"/>
        </w:rPr>
        <w:t xml:space="preserve">For each group membe</w:t>
      </w:r>
      <w:r w:rsidDel="00000000" w:rsidR="00000000" w:rsidRPr="00000000">
        <w:rPr>
          <w:color w:val="919191"/>
          <w:sz w:val="24"/>
          <w:szCs w:val="24"/>
          <w:rtl w:val="0"/>
        </w:rPr>
        <w:t xml:space="preserve">r</w:t>
      </w:r>
      <w:r w:rsidDel="00000000" w:rsidR="00000000" w:rsidRPr="00000000">
        <w:rPr>
          <w:color w:val="ff0000"/>
          <w:sz w:val="24"/>
          <w:szCs w:val="24"/>
          <w:rtl w:val="0"/>
        </w:rPr>
        <w:t xml:space="preserve"> (completed INDIVIDUALLY)</w:t>
      </w:r>
      <w:r w:rsidDel="00000000" w:rsidR="00000000" w:rsidRPr="00000000">
        <w:rPr>
          <w:color w:val="919191"/>
          <w:sz w:val="24"/>
          <w:szCs w:val="24"/>
          <w:rtl w:val="0"/>
        </w:rPr>
        <w:t xml:space="preserve">: approximately 1/3 page summary for your user testing and how it went  - what challenges were faced, what was learned about the process of user testing, etc. (2-3 pages total for all group members)</w:t>
      </w:r>
    </w:p>
    <w:p w:rsidR="00000000" w:rsidDel="00000000" w:rsidP="00000000" w:rsidRDefault="00000000" w:rsidRPr="00000000" w14:paraId="00000003">
      <w:pPr>
        <w:numPr>
          <w:ilvl w:val="0"/>
          <w:numId w:val="1"/>
        </w:numPr>
        <w:shd w:fill="ffffff" w:val="clear"/>
        <w:spacing w:after="100" w:lineRule="auto"/>
        <w:ind w:left="1100" w:hanging="360"/>
      </w:pPr>
      <w:r w:rsidDel="00000000" w:rsidR="00000000" w:rsidRPr="00000000">
        <w:rPr>
          <w:color w:val="919191"/>
          <w:sz w:val="24"/>
          <w:szCs w:val="24"/>
          <w:rtl w:val="0"/>
        </w:rPr>
        <w:t xml:space="preserve">A half-page or longer of information you collectively gathered from the user test about your project (about the prototype and interface, about user needs, etc.).</w:t>
      </w:r>
    </w:p>
    <w:p w:rsidR="00000000" w:rsidDel="00000000" w:rsidP="00000000" w:rsidRDefault="00000000" w:rsidRPr="00000000" w14:paraId="00000004">
      <w:pPr>
        <w:shd w:fill="ffffff" w:val="clear"/>
        <w:spacing w:after="180" w:before="180" w:lineRule="auto"/>
        <w:rPr>
          <w:color w:val="919191"/>
          <w:sz w:val="24"/>
          <w:szCs w:val="24"/>
        </w:rPr>
      </w:pPr>
      <w:r w:rsidDel="00000000" w:rsidR="00000000" w:rsidRPr="00000000">
        <w:rPr>
          <w:color w:val="919191"/>
          <w:sz w:val="24"/>
          <w:szCs w:val="24"/>
          <w:rtl w:val="0"/>
        </w:rPr>
        <w:t xml:space="preserve">This report will be graded based on the evidence the report provides of how your group carried out user testing and learned from the process, and your ability to draw collective conclusions from the group’s user testing. </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91919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