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2078EB0" wp14:paraId="3934DCE2" wp14:textId="195A3389">
      <w:pPr>
        <w:pStyle w:val="Heading1"/>
        <w:pBdr>
          <w:bottom w:val="single" w:color="000000" w:sz="6" w:space="1"/>
        </w:pBdr>
        <w:jc w:val="center"/>
        <w:rPr>
          <w:rFonts w:ascii="Times New Roman" w:hAnsi="Times New Roman" w:eastAsia="Times New Roman" w:cs="Times New Roman"/>
          <w:b w:val="1"/>
          <w:bCs w:val="1"/>
          <w:noProof w:val="0"/>
          <w:sz w:val="32"/>
          <w:szCs w:val="32"/>
          <w:lang w:val="en-US"/>
        </w:rPr>
      </w:pPr>
      <w:bookmarkStart w:name="_Int_5j8sSOf6" w:id="415235060"/>
      <w:r w:rsidRPr="32078EB0" w:rsidR="2C733F85">
        <w:rPr>
          <w:rFonts w:ascii="Times New Roman" w:hAnsi="Times New Roman" w:eastAsia="Times New Roman" w:cs="Times New Roman"/>
          <w:b w:val="1"/>
          <w:bCs w:val="1"/>
          <w:noProof w:val="0"/>
          <w:sz w:val="32"/>
          <w:szCs w:val="32"/>
          <w:lang w:val="en-US"/>
        </w:rPr>
        <w:t>TeGy</w:t>
      </w:r>
      <w:bookmarkEnd w:id="415235060"/>
      <w:r w:rsidRPr="32078EB0" w:rsidR="2C733F85">
        <w:rPr>
          <w:rFonts w:ascii="Times New Roman" w:hAnsi="Times New Roman" w:eastAsia="Times New Roman" w:cs="Times New Roman"/>
          <w:b w:val="1"/>
          <w:bCs w:val="1"/>
          <w:noProof w:val="0"/>
          <w:sz w:val="32"/>
          <w:szCs w:val="32"/>
          <w:lang w:val="en-US"/>
        </w:rPr>
        <w:t xml:space="preserve">-Chatbot: AI-Powered Conversational </w:t>
      </w:r>
    </w:p>
    <w:p xmlns:wp14="http://schemas.microsoft.com/office/word/2010/wordml" w:rsidP="32078EB0" wp14:paraId="5F6AF591" wp14:textId="6BE3DCB0">
      <w:pPr>
        <w:pStyle w:val="Normal"/>
        <w:rPr>
          <w:noProof w:val="0"/>
          <w:lang w:val="en-US"/>
        </w:rPr>
      </w:pPr>
    </w:p>
    <w:p xmlns:wp14="http://schemas.microsoft.com/office/word/2010/wordml" w:rsidP="32078EB0" wp14:paraId="2CE64418" wp14:textId="147A0EC5">
      <w:pPr>
        <w:pStyle w:val="Heading2"/>
        <w:rPr>
          <w:rFonts w:ascii="Times New Roman" w:hAnsi="Times New Roman" w:eastAsia="Times New Roman" w:cs="Times New Roman"/>
          <w:b w:val="1"/>
          <w:bCs w:val="1"/>
          <w:noProof w:val="0"/>
          <w:sz w:val="28"/>
          <w:szCs w:val="28"/>
          <w:lang w:val="en-US"/>
        </w:rPr>
      </w:pPr>
      <w:r w:rsidRPr="32078EB0" w:rsidR="7529B26D">
        <w:rPr>
          <w:rFonts w:ascii="Times New Roman" w:hAnsi="Times New Roman" w:eastAsia="Times New Roman" w:cs="Times New Roman"/>
          <w:b w:val="1"/>
          <w:bCs w:val="1"/>
          <w:noProof w:val="0"/>
          <w:sz w:val="24"/>
          <w:szCs w:val="24"/>
          <w:lang w:val="en-US"/>
        </w:rPr>
        <w:t xml:space="preserve">1. </w:t>
      </w:r>
      <w:r w:rsidRPr="32078EB0" w:rsidR="7529B26D">
        <w:rPr>
          <w:rFonts w:ascii="Times New Roman" w:hAnsi="Times New Roman" w:eastAsia="Times New Roman" w:cs="Times New Roman"/>
          <w:b w:val="1"/>
          <w:bCs w:val="1"/>
          <w:noProof w:val="0"/>
          <w:sz w:val="28"/>
          <w:szCs w:val="28"/>
          <w:lang w:val="en-US"/>
        </w:rPr>
        <w:t>Introduction and Motivation</w:t>
      </w:r>
    </w:p>
    <w:p xmlns:wp14="http://schemas.microsoft.com/office/word/2010/wordml" wp14:paraId="4FAC4DCF" wp14:textId="5A9294A9">
      <w:r w:rsidRPr="32078EB0" w:rsidR="7529B26D">
        <w:rPr>
          <w:rFonts w:ascii="Times New Roman" w:hAnsi="Times New Roman" w:eastAsia="Times New Roman" w:cs="Times New Roman"/>
          <w:noProof w:val="0"/>
          <w:sz w:val="24"/>
          <w:szCs w:val="24"/>
          <w:lang w:val="en-US"/>
        </w:rPr>
        <w:t>The proliferation of online event ticketing platforms has introduced a new class of user-experience challenges. Users frequently encounter friction when searching for events, comparing ticket prices, understanding venue logistics, or completing multi-step booking flows. Traditional FAQ pages and static help centers fail to address these needs in a personalized, context-aware manner.</w:t>
      </w:r>
    </w:p>
    <w:p xmlns:wp14="http://schemas.microsoft.com/office/word/2010/wordml" wp14:paraId="5BA1876A" wp14:textId="04DB63F9">
      <w:r w:rsidRPr="32078EB0" w:rsidR="7529B26D">
        <w:rPr>
          <w:rFonts w:ascii="Times New Roman" w:hAnsi="Times New Roman" w:eastAsia="Times New Roman" w:cs="Times New Roman"/>
          <w:noProof w:val="0"/>
          <w:sz w:val="24"/>
          <w:szCs w:val="24"/>
          <w:lang w:val="en-US"/>
        </w:rPr>
        <w:t xml:space="preserve">This project, </w:t>
      </w:r>
      <w:r w:rsidRPr="32078EB0" w:rsidR="7529B26D">
        <w:rPr>
          <w:rFonts w:ascii="Times New Roman" w:hAnsi="Times New Roman" w:eastAsia="Times New Roman" w:cs="Times New Roman"/>
          <w:b w:val="1"/>
          <w:bCs w:val="1"/>
          <w:noProof w:val="0"/>
          <w:sz w:val="24"/>
          <w:szCs w:val="24"/>
          <w:lang w:val="en-US"/>
        </w:rPr>
        <w:t>TeGy-Chatbot</w:t>
      </w:r>
      <w:r w:rsidRPr="32078EB0" w:rsidR="7529B26D">
        <w:rPr>
          <w:rFonts w:ascii="Times New Roman" w:hAnsi="Times New Roman" w:eastAsia="Times New Roman" w:cs="Times New Roman"/>
          <w:noProof w:val="0"/>
          <w:sz w:val="24"/>
          <w:szCs w:val="24"/>
          <w:lang w:val="en-US"/>
        </w:rPr>
        <w:t>, addresses these challenges by providing an AI-powered conversational backend system that is integrated into an existing ticket and event booking website. The chatbot acts as an intelligent assistant capable of understanding natural-language user queries—in both Arabic and English—and responding with contextually relevant information, event recommendations, and guided booking workflows.</w:t>
      </w:r>
    </w:p>
    <w:p xmlns:wp14="http://schemas.microsoft.com/office/word/2010/wordml" wp14:paraId="0F523ADC" wp14:textId="6BCF4510">
      <w:r w:rsidRPr="32078EB0" w:rsidR="7529B26D">
        <w:rPr>
          <w:rFonts w:ascii="Times New Roman" w:hAnsi="Times New Roman" w:eastAsia="Times New Roman" w:cs="Times New Roman"/>
          <w:noProof w:val="0"/>
          <w:sz w:val="24"/>
          <w:szCs w:val="24"/>
          <w:lang w:val="en-US"/>
        </w:rPr>
        <w:t>Conversational AI has become a preferred interaction paradigm because it reduces navigation complexity and enables users to access services using natural language rather than manually browsing multiple interface screens.</w:t>
      </w:r>
    </w:p>
    <w:p xmlns:wp14="http://schemas.microsoft.com/office/word/2010/wordml" wp14:paraId="02C60727" wp14:textId="61832D73">
      <w:r w:rsidRPr="32078EB0" w:rsidR="7529B26D">
        <w:rPr>
          <w:rFonts w:ascii="Times New Roman" w:hAnsi="Times New Roman" w:eastAsia="Times New Roman" w:cs="Times New Roman"/>
          <w:noProof w:val="0"/>
          <w:sz w:val="24"/>
          <w:szCs w:val="24"/>
          <w:lang w:val="en-US"/>
        </w:rPr>
        <w:t>The system is implemented as a standalone backend service built with the Python FastAPI framework, designed to be consumed by a separate frontend client via RESTful API endpoints. Its architecture emphasizes fault tolerance mechanisms through multi-provider LLM integration, low-latency responses through semantic caching and a zero-LLM fast-path router, and operational resilience through distributed circuit breakers and background job processing.</w:t>
      </w:r>
    </w:p>
    <w:p xmlns:wp14="http://schemas.microsoft.com/office/word/2010/wordml" w:rsidP="32078EB0" wp14:paraId="51598BE0" wp14:textId="5949579C">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4"/>
          <w:szCs w:val="24"/>
          <w:lang w:val="en-US"/>
        </w:rPr>
      </w:pPr>
      <w:r w:rsidRPr="32078EB0" w:rsidR="7529B26D">
        <w:rPr>
          <w:rFonts w:ascii="Times New Roman" w:hAnsi="Times New Roman" w:eastAsia="Times New Roman" w:cs="Times New Roman"/>
          <w:b w:val="1"/>
          <w:bCs w:val="1"/>
          <w:noProof w:val="0"/>
          <w:sz w:val="24"/>
          <w:szCs w:val="24"/>
          <w:lang w:val="en-US"/>
        </w:rPr>
        <w:t>1.1 Comparison with Traditional Systems</w:t>
      </w:r>
    </w:p>
    <w:p xmlns:wp14="http://schemas.microsoft.com/office/word/2010/wordml" wp14:paraId="1F0E073F" wp14:textId="14BD1C17">
      <w:r w:rsidRPr="32078EB0" w:rsidR="7529B26D">
        <w:rPr>
          <w:rFonts w:ascii="Times New Roman" w:hAnsi="Times New Roman" w:eastAsia="Times New Roman" w:cs="Times New Roman"/>
          <w:noProof w:val="0"/>
          <w:sz w:val="24"/>
          <w:szCs w:val="24"/>
          <w:lang w:val="en-US"/>
        </w:rPr>
        <w:t>To highlight the architectural shift from legacy systems, the following table compares traditional static chatbots against the dynamic approach implemented in TeGy-Chatbot: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595"/>
        <w:gridCol w:w="3150"/>
        <w:gridCol w:w="3615"/>
      </w:tblGrid>
      <w:tr w:rsidR="32078EB0" w:rsidTr="32078EB0" w14:paraId="512BCD25">
        <w:trPr>
          <w:trHeight w:val="300"/>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0E709C37" w14:textId="1B850195">
            <w:pPr>
              <w:spacing w:before="0" w:beforeAutospacing="off" w:after="0" w:afterAutospacing="off"/>
              <w:jc w:val="center"/>
            </w:pPr>
            <w:r w:rsidRPr="32078EB0" w:rsidR="32078EB0">
              <w:rPr>
                <w:b w:val="1"/>
                <w:bCs w:val="1"/>
              </w:rPr>
              <w:t>Feature</w:t>
            </w:r>
          </w:p>
        </w:tc>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594FC409" w14:textId="446EA6FA">
            <w:pPr>
              <w:spacing w:before="0" w:beforeAutospacing="off" w:after="0" w:afterAutospacing="off"/>
              <w:jc w:val="center"/>
            </w:pPr>
            <w:r w:rsidRPr="32078EB0" w:rsidR="32078EB0">
              <w:rPr>
                <w:b w:val="1"/>
                <w:bCs w:val="1"/>
              </w:rPr>
              <w:t>Traditional Chatbot</w:t>
            </w:r>
          </w:p>
        </w:tc>
        <w:tc>
          <w:tcPr>
            <w:tcW w:w="3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488C6961" w14:textId="7D68E604">
            <w:pPr>
              <w:spacing w:before="0" w:beforeAutospacing="off" w:after="0" w:afterAutospacing="off"/>
              <w:jc w:val="center"/>
            </w:pPr>
            <w:r w:rsidRPr="32078EB0" w:rsidR="32078EB0">
              <w:rPr>
                <w:b w:val="1"/>
                <w:bCs w:val="1"/>
              </w:rPr>
              <w:t>TeGy-Chatbot</w:t>
            </w:r>
          </w:p>
        </w:tc>
      </w:tr>
      <w:tr w:rsidR="32078EB0" w:rsidTr="32078EB0" w14:paraId="53E04696">
        <w:trPr>
          <w:trHeight w:val="300"/>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719E0935" w14:textId="5C153AA7">
            <w:pPr>
              <w:spacing w:before="0" w:beforeAutospacing="off" w:after="0" w:afterAutospacing="off"/>
              <w:jc w:val="left"/>
            </w:pPr>
            <w:r w:rsidRPr="32078EB0" w:rsidR="32078EB0">
              <w:rPr>
                <w:b w:val="1"/>
                <w:bCs w:val="1"/>
              </w:rPr>
              <w:t>Response Generation</w:t>
            </w:r>
          </w:p>
        </w:tc>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049B8C9B" w14:textId="109FD533">
            <w:pPr>
              <w:spacing w:before="0" w:beforeAutospacing="off" w:after="0" w:afterAutospacing="off"/>
              <w:jc w:val="left"/>
            </w:pPr>
            <w:r w:rsidR="32078EB0">
              <w:rPr/>
              <w:t>Static FAQ &amp; Decision Trees</w:t>
            </w:r>
          </w:p>
        </w:tc>
        <w:tc>
          <w:tcPr>
            <w:tcW w:w="3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176B0AE1" w14:textId="31724D0B">
            <w:pPr>
              <w:spacing w:before="0" w:beforeAutospacing="off" w:after="0" w:afterAutospacing="off"/>
              <w:jc w:val="left"/>
            </w:pPr>
            <w:r w:rsidR="32078EB0">
              <w:rPr/>
              <w:t>Dynamic LLM Generation</w:t>
            </w:r>
          </w:p>
        </w:tc>
      </w:tr>
      <w:tr w:rsidR="32078EB0" w:rsidTr="32078EB0" w14:paraId="2D48CDAC">
        <w:trPr>
          <w:trHeight w:val="300"/>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799ADC80" w14:textId="687839A8">
            <w:pPr>
              <w:spacing w:before="0" w:beforeAutospacing="off" w:after="0" w:afterAutospacing="off"/>
              <w:jc w:val="left"/>
            </w:pPr>
            <w:r w:rsidRPr="32078EB0" w:rsidR="32078EB0">
              <w:rPr>
                <w:b w:val="1"/>
                <w:bCs w:val="1"/>
              </w:rPr>
              <w:t>AI Integration</w:t>
            </w:r>
          </w:p>
        </w:tc>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6659014F" w14:textId="5696BAA1">
            <w:pPr>
              <w:spacing w:before="0" w:beforeAutospacing="off" w:after="0" w:afterAutospacing="off"/>
              <w:jc w:val="left"/>
            </w:pPr>
            <w:r w:rsidR="32078EB0">
              <w:rPr/>
              <w:t>Single AI Provider (if any)</w:t>
            </w:r>
          </w:p>
        </w:tc>
        <w:tc>
          <w:tcPr>
            <w:tcW w:w="3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2360DE8B" w14:textId="0E55C757">
            <w:pPr>
              <w:spacing w:before="0" w:beforeAutospacing="off" w:after="0" w:afterAutospacing="off"/>
              <w:jc w:val="left"/>
            </w:pPr>
            <w:r w:rsidR="32078EB0">
              <w:rPr/>
              <w:t>Multi-Provider Architecture</w:t>
            </w:r>
          </w:p>
        </w:tc>
      </w:tr>
      <w:tr w:rsidR="32078EB0" w:rsidTr="32078EB0" w14:paraId="086ACFBC">
        <w:trPr>
          <w:trHeight w:val="300"/>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23E994C4" w14:textId="15240B94">
            <w:pPr>
              <w:spacing w:before="0" w:beforeAutospacing="off" w:after="0" w:afterAutospacing="off"/>
              <w:jc w:val="left"/>
            </w:pPr>
            <w:r w:rsidRPr="32078EB0" w:rsidR="32078EB0">
              <w:rPr>
                <w:b w:val="1"/>
                <w:bCs w:val="1"/>
              </w:rPr>
              <w:t>Response Caching</w:t>
            </w:r>
          </w:p>
        </w:tc>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344C8379" w14:textId="038D4345">
            <w:pPr>
              <w:spacing w:before="0" w:beforeAutospacing="off" w:after="0" w:afterAutospacing="off"/>
              <w:jc w:val="left"/>
            </w:pPr>
            <w:r w:rsidR="32078EB0">
              <w:rPr/>
              <w:t>No Cache / Exact Match</w:t>
            </w:r>
          </w:p>
        </w:tc>
        <w:tc>
          <w:tcPr>
            <w:tcW w:w="3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060769EC" w14:textId="43294FA0">
            <w:pPr>
              <w:spacing w:before="0" w:beforeAutospacing="off" w:after="0" w:afterAutospacing="off"/>
              <w:jc w:val="left"/>
            </w:pPr>
            <w:r w:rsidR="32078EB0">
              <w:rPr/>
              <w:t>Vector-based Semantic Cache</w:t>
            </w:r>
          </w:p>
        </w:tc>
      </w:tr>
      <w:tr w:rsidR="32078EB0" w:rsidTr="32078EB0" w14:paraId="1588A880">
        <w:trPr>
          <w:trHeight w:val="300"/>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6F240D37" w14:textId="436358C0">
            <w:pPr>
              <w:spacing w:before="0" w:beforeAutospacing="off" w:after="0" w:afterAutospacing="off"/>
              <w:jc w:val="left"/>
            </w:pPr>
            <w:r w:rsidRPr="32078EB0" w:rsidR="32078EB0">
              <w:rPr>
                <w:b w:val="1"/>
                <w:bCs w:val="1"/>
              </w:rPr>
              <w:t>Action Execution</w:t>
            </w:r>
          </w:p>
        </w:tc>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0F0B4D5B" w14:textId="78C1D085">
            <w:pPr>
              <w:spacing w:before="0" w:beforeAutospacing="off" w:after="0" w:afterAutospacing="off"/>
              <w:jc w:val="left"/>
            </w:pPr>
            <w:r w:rsidR="32078EB0">
              <w:rPr/>
              <w:t>No Tool Calling</w:t>
            </w:r>
          </w:p>
        </w:tc>
        <w:tc>
          <w:tcPr>
            <w:tcW w:w="3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647ACF62" w14:textId="0D715E93">
            <w:pPr>
              <w:spacing w:before="0" w:beforeAutospacing="off" w:after="0" w:afterAutospacing="off"/>
              <w:jc w:val="left"/>
            </w:pPr>
            <w:r w:rsidR="32078EB0">
              <w:rPr/>
              <w:t>Autonomous Tool Calling</w:t>
            </w:r>
          </w:p>
        </w:tc>
      </w:tr>
      <w:tr w:rsidR="32078EB0" w:rsidTr="32078EB0" w14:paraId="6B40B2D8">
        <w:trPr>
          <w:trHeight w:val="735"/>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7E212F79" w14:textId="5FC04F5D">
            <w:pPr>
              <w:spacing w:before="0" w:beforeAutospacing="off" w:after="0" w:afterAutospacing="off"/>
              <w:jc w:val="left"/>
            </w:pPr>
            <w:r w:rsidRPr="32078EB0" w:rsidR="32078EB0">
              <w:rPr>
                <w:b w:val="1"/>
                <w:bCs w:val="1"/>
              </w:rPr>
              <w:t>Resilience</w:t>
            </w:r>
          </w:p>
        </w:tc>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20296069" w14:textId="21BC16FC">
            <w:pPr>
              <w:spacing w:before="0" w:beforeAutospacing="off" w:after="0" w:afterAutospacing="off"/>
              <w:jc w:val="left"/>
            </w:pPr>
            <w:r w:rsidR="32078EB0">
              <w:rPr/>
              <w:t>No Failover Mechanism</w:t>
            </w:r>
          </w:p>
        </w:tc>
        <w:tc>
          <w:tcPr>
            <w:tcW w:w="3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23D69A5D" w14:textId="0F28E5C0">
            <w:pPr>
              <w:spacing w:before="0" w:beforeAutospacing="off" w:after="0" w:afterAutospacing="off"/>
              <w:jc w:val="left"/>
            </w:pPr>
            <w:r w:rsidR="32078EB0">
              <w:rPr/>
              <w:t>Automatic Failover &amp; Circuit Breakers</w:t>
            </w:r>
          </w:p>
        </w:tc>
      </w:tr>
      <w:tr w:rsidR="32078EB0" w:rsidTr="32078EB0" w14:paraId="15C01090">
        <w:trPr>
          <w:trHeight w:val="300"/>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4348EEFB" w14:textId="510550DA">
            <w:pPr>
              <w:spacing w:before="0" w:beforeAutospacing="off" w:after="0" w:afterAutospacing="off"/>
              <w:jc w:val="left"/>
            </w:pPr>
            <w:r w:rsidRPr="32078EB0" w:rsidR="32078EB0">
              <w:rPr>
                <w:b w:val="1"/>
                <w:bCs w:val="1"/>
              </w:rPr>
              <w:t>Deployment</w:t>
            </w:r>
          </w:p>
        </w:tc>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42BF7264" w14:textId="30B7D4BD">
            <w:pPr>
              <w:spacing w:before="0" w:beforeAutospacing="off" w:after="0" w:afterAutospacing="off"/>
              <w:jc w:val="left"/>
            </w:pPr>
            <w:r w:rsidR="32078EB0">
              <w:rPr/>
              <w:t>Monolithic</w:t>
            </w:r>
          </w:p>
        </w:tc>
        <w:tc>
          <w:tcPr>
            <w:tcW w:w="3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756E817C" w14:textId="0833D5C6">
            <w:pPr>
              <w:spacing w:before="0" w:beforeAutospacing="off" w:after="0" w:afterAutospacing="off"/>
              <w:jc w:val="left"/>
            </w:pPr>
            <w:r w:rsidR="32078EB0">
              <w:rPr/>
              <w:t>Cloud-native Containers</w:t>
            </w:r>
          </w:p>
        </w:tc>
      </w:tr>
      <w:tr w:rsidR="32078EB0" w:rsidTr="32078EB0" w14:paraId="0EDC1E8D">
        <w:trPr>
          <w:trHeight w:val="300"/>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1B9E02C0" w14:textId="7FDE1D84">
            <w:pPr>
              <w:spacing w:before="0" w:beforeAutospacing="off" w:after="0" w:afterAutospacing="off"/>
              <w:jc w:val="left"/>
            </w:pPr>
            <w:r w:rsidRPr="32078EB0" w:rsidR="32078EB0">
              <w:rPr>
                <w:b w:val="1"/>
                <w:bCs w:val="1"/>
              </w:rPr>
              <w:t>Scalability</w:t>
            </w:r>
          </w:p>
        </w:tc>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3DFEA814" w14:textId="261DE11F">
            <w:pPr>
              <w:spacing w:before="0" w:beforeAutospacing="off" w:after="0" w:afterAutospacing="off"/>
              <w:jc w:val="left"/>
            </w:pPr>
            <w:r w:rsidR="32078EB0">
              <w:rPr/>
              <w:t>Vertical</w:t>
            </w:r>
          </w:p>
        </w:tc>
        <w:tc>
          <w:tcPr>
            <w:tcW w:w="3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03D2C8CB" w14:textId="242430EE">
            <w:pPr>
              <w:spacing w:before="0" w:beforeAutospacing="off" w:after="0" w:afterAutospacing="off"/>
              <w:jc w:val="left"/>
            </w:pPr>
            <w:r w:rsidR="32078EB0">
              <w:rPr/>
              <w:t>Horizontal</w:t>
            </w:r>
          </w:p>
        </w:tc>
      </w:tr>
    </w:tbl>
    <w:p xmlns:wp14="http://schemas.microsoft.com/office/word/2010/wordml" wp14:paraId="2C078E63" wp14:textId="3C90B12A"/>
    <w:p w:rsidR="106F4326" w:rsidP="32078EB0" w:rsidRDefault="106F4326" w14:paraId="44A1C699" w14:textId="6F02BB0F">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8"/>
          <w:szCs w:val="28"/>
          <w:lang w:val="en-US"/>
        </w:rPr>
      </w:pPr>
      <w:r w:rsidRPr="32078EB0" w:rsidR="106F4326">
        <w:rPr>
          <w:rFonts w:ascii="Times New Roman" w:hAnsi="Times New Roman" w:eastAsia="Times New Roman" w:cs="Times New Roman"/>
          <w:b w:val="1"/>
          <w:bCs w:val="1"/>
          <w:noProof w:val="0"/>
          <w:sz w:val="28"/>
          <w:szCs w:val="28"/>
          <w:lang w:val="en-US"/>
        </w:rPr>
        <w:t>2. Project Objectives</w:t>
      </w:r>
    </w:p>
    <w:p w:rsidR="106F4326" w:rsidRDefault="106F4326" w14:paraId="67E47934" w14:textId="1E2742AA">
      <w:r w:rsidRPr="32078EB0" w:rsidR="106F4326">
        <w:rPr>
          <w:rFonts w:ascii="Times New Roman" w:hAnsi="Times New Roman" w:eastAsia="Times New Roman" w:cs="Times New Roman"/>
          <w:noProof w:val="0"/>
          <w:sz w:val="24"/>
          <w:szCs w:val="24"/>
          <w:lang w:val="en-US"/>
        </w:rPr>
        <w:t>The primary objectives of this project are:</w:t>
      </w:r>
    </w:p>
    <w:p w:rsidR="106F4326" w:rsidP="32078EB0" w:rsidRDefault="106F4326" w14:paraId="3C38E6D0" w14:textId="2E2BAA82">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2078EB0" w:rsidR="106F4326">
        <w:rPr>
          <w:rFonts w:ascii="Times New Roman" w:hAnsi="Times New Roman" w:eastAsia="Times New Roman" w:cs="Times New Roman"/>
          <w:b w:val="1"/>
          <w:bCs w:val="1"/>
          <w:noProof w:val="0"/>
          <w:sz w:val="24"/>
          <w:szCs w:val="24"/>
          <w:lang w:val="en-US"/>
        </w:rPr>
        <w:t>Event Discovery</w:t>
      </w:r>
      <w:r w:rsidRPr="32078EB0" w:rsidR="106F4326">
        <w:rPr>
          <w:rFonts w:ascii="Times New Roman" w:hAnsi="Times New Roman" w:eastAsia="Times New Roman" w:cs="Times New Roman"/>
          <w:noProof w:val="0"/>
          <w:sz w:val="24"/>
          <w:szCs w:val="24"/>
          <w:lang w:val="en-US"/>
        </w:rPr>
        <w:t xml:space="preserve">: Enable users to find events matching their interests through natural language queries, powered by semantic search and database retrieval </w:t>
      </w:r>
      <w:r w:rsidRPr="32078EB0" w:rsidR="106F4326">
        <w:rPr>
          <w:rFonts w:ascii="Times New Roman" w:hAnsi="Times New Roman" w:eastAsia="Times New Roman" w:cs="Times New Roman" w:asciiTheme="minorAscii" w:hAnsiTheme="minorAscii" w:eastAsiaTheme="minorAscii" w:cstheme="minorAscii"/>
          <w:noProof w:val="0"/>
          <w:sz w:val="24"/>
          <w:szCs w:val="24"/>
          <w:lang w:val="en-US"/>
        </w:rPr>
        <w:t>(</w:t>
      </w:r>
      <w:r w:rsidRPr="32078EB0" w:rsidR="106F4326">
        <w:rPr>
          <w:rFonts w:ascii="Times New Roman" w:hAnsi="Times New Roman" w:eastAsia="Times New Roman" w:cs="Times New Roman" w:asciiTheme="minorAscii" w:hAnsiTheme="minorAscii" w:eastAsiaTheme="minorAscii" w:cstheme="minorAscii"/>
          <w:noProof w:val="0"/>
          <w:sz w:val="24"/>
          <w:szCs w:val="24"/>
          <w:lang w:val="en-US"/>
        </w:rPr>
        <w:t>app/ai/tools/event_tools.py</w:t>
      </w:r>
      <w:r w:rsidRPr="32078EB0" w:rsidR="106F4326">
        <w:rPr>
          <w:rFonts w:ascii="Times New Roman" w:hAnsi="Times New Roman" w:eastAsia="Times New Roman" w:cs="Times New Roman" w:asciiTheme="minorAscii" w:hAnsiTheme="minorAscii" w:eastAsiaTheme="minorAscii" w:cstheme="minorAscii"/>
          <w:noProof w:val="0"/>
          <w:sz w:val="24"/>
          <w:szCs w:val="24"/>
          <w:lang w:val="en-US"/>
        </w:rPr>
        <w:t>).</w:t>
      </w:r>
    </w:p>
    <w:p w:rsidR="106F4326" w:rsidP="32078EB0" w:rsidRDefault="106F4326" w14:paraId="7A9FA9FF" w14:textId="3652B20E">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2078EB0" w:rsidR="106F4326">
        <w:rPr>
          <w:rFonts w:ascii="Times New Roman" w:hAnsi="Times New Roman" w:eastAsia="Times New Roman" w:cs="Times New Roman"/>
          <w:b w:val="1"/>
          <w:bCs w:val="1"/>
          <w:noProof w:val="0"/>
          <w:sz w:val="24"/>
          <w:szCs w:val="24"/>
          <w:lang w:val="en-US"/>
        </w:rPr>
        <w:t>Intelligent Q&amp;A</w:t>
      </w:r>
      <w:r w:rsidRPr="32078EB0" w:rsidR="106F4326">
        <w:rPr>
          <w:rFonts w:ascii="Times New Roman" w:hAnsi="Times New Roman" w:eastAsia="Times New Roman" w:cs="Times New Roman"/>
          <w:noProof w:val="0"/>
          <w:sz w:val="24"/>
          <w:szCs w:val="24"/>
          <w:lang w:val="en-US"/>
        </w:rPr>
        <w:t>: Answer user questions about event dates, ticket prices, venues, and booking status using LLM-generated responses grounded in real database records.</w:t>
      </w:r>
    </w:p>
    <w:p w:rsidR="106F4326" w:rsidP="32078EB0" w:rsidRDefault="106F4326" w14:paraId="01906A65" w14:textId="78BC5768">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2078EB0" w:rsidR="106F4326">
        <w:rPr>
          <w:rFonts w:ascii="Times New Roman" w:hAnsi="Times New Roman" w:eastAsia="Times New Roman" w:cs="Times New Roman"/>
          <w:b w:val="1"/>
          <w:bCs w:val="1"/>
          <w:noProof w:val="0"/>
          <w:sz w:val="24"/>
          <w:szCs w:val="24"/>
          <w:lang w:val="en-US"/>
        </w:rPr>
        <w:t>Booking Management</w:t>
      </w:r>
      <w:r w:rsidRPr="32078EB0" w:rsidR="106F4326">
        <w:rPr>
          <w:rFonts w:ascii="Times New Roman" w:hAnsi="Times New Roman" w:eastAsia="Times New Roman" w:cs="Times New Roman"/>
          <w:noProof w:val="0"/>
          <w:sz w:val="24"/>
          <w:szCs w:val="24"/>
          <w:lang w:val="en-US"/>
        </w:rPr>
        <w:t xml:space="preserve">: </w:t>
      </w:r>
      <w:r w:rsidRPr="32078EB0" w:rsidR="106F4326">
        <w:rPr>
          <w:rFonts w:ascii="Times New Roman" w:hAnsi="Times New Roman" w:eastAsia="Times New Roman" w:cs="Times New Roman" w:asciiTheme="minorAscii" w:hAnsiTheme="minorAscii" w:eastAsiaTheme="minorAscii" w:cstheme="minorAscii"/>
          <w:noProof w:val="0"/>
          <w:sz w:val="24"/>
          <w:szCs w:val="24"/>
          <w:lang w:val="en-US"/>
        </w:rPr>
        <w:t>Guide users step-by-step through ticket booking and allow retrieval or cancellation of existing bookings (</w:t>
      </w:r>
      <w:r w:rsidRPr="32078EB0" w:rsidR="106F4326">
        <w:rPr>
          <w:rFonts w:ascii="Times New Roman" w:hAnsi="Times New Roman" w:eastAsia="Times New Roman" w:cs="Times New Roman" w:asciiTheme="minorAscii" w:hAnsiTheme="minorAscii" w:eastAsiaTheme="minorAscii" w:cstheme="minorAscii"/>
          <w:noProof w:val="0"/>
          <w:sz w:val="24"/>
          <w:szCs w:val="24"/>
          <w:lang w:val="en-US"/>
        </w:rPr>
        <w:t>app/ai/tools/ticket_tools.py</w:t>
      </w:r>
      <w:r w:rsidRPr="32078EB0" w:rsidR="106F432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32078EB0" w:rsidR="106F4326">
        <w:rPr>
          <w:rFonts w:ascii="Times New Roman" w:hAnsi="Times New Roman" w:eastAsia="Times New Roman" w:cs="Times New Roman" w:asciiTheme="minorAscii" w:hAnsiTheme="minorAscii" w:eastAsiaTheme="minorAscii" w:cstheme="minorAscii"/>
          <w:noProof w:val="0"/>
          <w:sz w:val="24"/>
          <w:szCs w:val="24"/>
          <w:lang w:val="en-US"/>
        </w:rPr>
        <w:t>app/ai/tools/order_tools.py</w:t>
      </w:r>
      <w:r w:rsidRPr="32078EB0" w:rsidR="106F4326">
        <w:rPr>
          <w:rFonts w:ascii="Times New Roman" w:hAnsi="Times New Roman" w:eastAsia="Times New Roman" w:cs="Times New Roman" w:asciiTheme="minorAscii" w:hAnsiTheme="minorAscii" w:eastAsiaTheme="minorAscii" w:cstheme="minorAscii"/>
          <w:noProof w:val="0"/>
          <w:sz w:val="24"/>
          <w:szCs w:val="24"/>
          <w:lang w:val="en-US"/>
        </w:rPr>
        <w:t>).</w:t>
      </w:r>
    </w:p>
    <w:p w:rsidR="106F4326" w:rsidP="32078EB0" w:rsidRDefault="106F4326" w14:paraId="13A2AE15" w14:textId="013CB332">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2078EB0" w:rsidR="106F4326">
        <w:rPr>
          <w:rFonts w:ascii="Times New Roman" w:hAnsi="Times New Roman" w:eastAsia="Times New Roman" w:cs="Times New Roman"/>
          <w:b w:val="1"/>
          <w:bCs w:val="1"/>
          <w:noProof w:val="0"/>
          <w:sz w:val="24"/>
          <w:szCs w:val="24"/>
          <w:lang w:val="en-US"/>
        </w:rPr>
        <w:t>Multi-Language Support</w:t>
      </w:r>
      <w:r w:rsidRPr="32078EB0" w:rsidR="106F4326">
        <w:rPr>
          <w:rFonts w:ascii="Times New Roman" w:hAnsi="Times New Roman" w:eastAsia="Times New Roman" w:cs="Times New Roman"/>
          <w:noProof w:val="0"/>
          <w:sz w:val="24"/>
          <w:szCs w:val="24"/>
          <w:lang w:val="en-US"/>
        </w:rPr>
        <w:t xml:space="preserve">: Handle conversations in both Arabic and English, with Arabic-first branded responses for social interactions </w:t>
      </w:r>
      <w:r w:rsidRPr="32078EB0" w:rsidR="106F4326">
        <w:rPr>
          <w:rFonts w:ascii="Times New Roman" w:hAnsi="Times New Roman" w:eastAsia="Times New Roman" w:cs="Times New Roman" w:asciiTheme="minorAscii" w:hAnsiTheme="minorAscii" w:eastAsiaTheme="minorAscii" w:cstheme="minorAscii"/>
          <w:noProof w:val="0"/>
          <w:sz w:val="24"/>
          <w:szCs w:val="24"/>
          <w:lang w:val="en-US"/>
        </w:rPr>
        <w:t>(</w:t>
      </w:r>
      <w:r w:rsidRPr="32078EB0" w:rsidR="106F4326">
        <w:rPr>
          <w:rFonts w:ascii="Times New Roman" w:hAnsi="Times New Roman" w:eastAsia="Times New Roman" w:cs="Times New Roman" w:asciiTheme="minorAscii" w:hAnsiTheme="minorAscii" w:eastAsiaTheme="minorAscii" w:cstheme="minorAscii"/>
          <w:noProof w:val="0"/>
          <w:sz w:val="24"/>
          <w:szCs w:val="24"/>
          <w:lang w:val="en-US"/>
        </w:rPr>
        <w:t>app/ai/fast_path_router.py</w:t>
      </w:r>
      <w:r w:rsidRPr="32078EB0" w:rsidR="106F4326">
        <w:rPr>
          <w:rFonts w:ascii="Times New Roman" w:hAnsi="Times New Roman" w:eastAsia="Times New Roman" w:cs="Times New Roman" w:asciiTheme="minorAscii" w:hAnsiTheme="minorAscii" w:eastAsiaTheme="minorAscii" w:cstheme="minorAscii"/>
          <w:noProof w:val="0"/>
          <w:sz w:val="24"/>
          <w:szCs w:val="24"/>
          <w:lang w:val="en-US"/>
        </w:rPr>
        <w:t>).</w:t>
      </w:r>
    </w:p>
    <w:p w:rsidR="106F4326" w:rsidP="32078EB0" w:rsidRDefault="106F4326" w14:paraId="181A9A8B" w14:textId="0B74D7B2">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2078EB0" w:rsidR="106F4326">
        <w:rPr>
          <w:rFonts w:ascii="Times New Roman" w:hAnsi="Times New Roman" w:eastAsia="Times New Roman" w:cs="Times New Roman"/>
          <w:b w:val="1"/>
          <w:bCs w:val="1"/>
          <w:noProof w:val="0"/>
          <w:sz w:val="24"/>
          <w:szCs w:val="24"/>
          <w:lang w:val="en-US"/>
        </w:rPr>
        <w:t>Production-Oriented Reliability</w:t>
      </w:r>
      <w:r w:rsidRPr="32078EB0" w:rsidR="106F4326">
        <w:rPr>
          <w:rFonts w:ascii="Times New Roman" w:hAnsi="Times New Roman" w:eastAsia="Times New Roman" w:cs="Times New Roman"/>
          <w:noProof w:val="0"/>
          <w:sz w:val="24"/>
          <w:szCs w:val="24"/>
          <w:lang w:val="en-US"/>
        </w:rPr>
        <w:t>: Ensure continuous availability through multi-provider LLM failover, distributed locking, idempotency guarantees, and graceful degradation when external services are unavailable.</w:t>
      </w:r>
    </w:p>
    <w:p w:rsidR="106F4326" w:rsidP="32078EB0" w:rsidRDefault="106F4326" w14:paraId="0D376169" w14:textId="6BA35C1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2078EB0" w:rsidR="106F4326">
        <w:rPr>
          <w:rFonts w:ascii="Times New Roman" w:hAnsi="Times New Roman" w:eastAsia="Times New Roman" w:cs="Times New Roman"/>
          <w:b w:val="1"/>
          <w:bCs w:val="1"/>
          <w:noProof w:val="0"/>
          <w:sz w:val="24"/>
          <w:szCs w:val="24"/>
          <w:lang w:val="en-US"/>
        </w:rPr>
        <w:t>Extensible Architecture</w:t>
      </w:r>
      <w:r w:rsidRPr="32078EB0" w:rsidR="106F4326">
        <w:rPr>
          <w:rFonts w:ascii="Times New Roman" w:hAnsi="Times New Roman" w:eastAsia="Times New Roman" w:cs="Times New Roman"/>
          <w:noProof w:val="0"/>
          <w:sz w:val="24"/>
          <w:szCs w:val="24"/>
          <w:lang w:val="en-US"/>
        </w:rPr>
        <w:t>: Provide an extensible backend architecture that can be integrated with different event booking platforms.</w:t>
      </w:r>
    </w:p>
    <w:p w:rsidR="065E87A0" w:rsidP="32078EB0" w:rsidRDefault="065E87A0" w14:paraId="67DBA213" w14:textId="6D8EDBD1">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sz w:val="28"/>
          <w:szCs w:val="28"/>
        </w:rPr>
      </w:pPr>
      <w:r w:rsidRPr="32078EB0" w:rsidR="065E87A0">
        <w:rPr>
          <w:rFonts w:ascii="Times New Roman" w:hAnsi="Times New Roman" w:eastAsia="Times New Roman" w:cs="Times New Roman"/>
          <w:b w:val="1"/>
          <w:bCs w:val="1"/>
          <w:sz w:val="28"/>
          <w:szCs w:val="28"/>
        </w:rPr>
        <w:t>3. System Overview</w:t>
      </w:r>
    </w:p>
    <w:p w:rsidR="065E87A0" w:rsidP="32078EB0" w:rsidRDefault="065E87A0" w14:paraId="7CBD3150" w14:textId="0FD57DCD">
      <w:pPr>
        <w:pStyle w:val="Normal"/>
      </w:pPr>
      <w:r w:rsidR="065E87A0">
        <w:rPr/>
        <w:t>TeGy-Chatbot is a modular, layered backend application. At the time of writing, the audited version of the repository consists of over sixty source files organized across 11 primary packages. The system integrates three external LLM providers (</w:t>
      </w:r>
      <w:bookmarkStart w:name="_Int_ecomUCGX" w:id="2131683122"/>
      <w:r w:rsidR="065E87A0">
        <w:rPr/>
        <w:t>Groq</w:t>
      </w:r>
      <w:bookmarkEnd w:id="2131683122"/>
      <w:r w:rsidR="065E87A0">
        <w:rPr/>
        <w:t>, Fireworks, Gemini), two databases (PostgreSQL and Redis), a background job queue (ARQ), and a semantic vector search engine (FAISS with Sentence Transformers). At the time of the audit, it exposes 14 REST API endpoints across three route groups: Chat, Sessions, and System Health.</w:t>
      </w:r>
    </w:p>
    <w:p w:rsidR="065E87A0" w:rsidP="32078EB0" w:rsidRDefault="065E87A0" w14:paraId="01A0CDB1" w14:textId="6634741E">
      <w:pPr>
        <w:pStyle w:val="Normal"/>
      </w:pPr>
      <w:r w:rsidR="065E87A0">
        <w:rPr/>
        <w:t>The codebase follows a strict separation of concerns: API controllers are thin delegators, business logic resides in the service layer, data access is abstracted through the repository pattern, and AI orchestration is encapsulated in a dedicated module with its own provider abstraction, intent routing, tool calling, and safety validation subsystems.</w:t>
      </w:r>
    </w:p>
    <w:p w:rsidR="065E87A0" w:rsidP="32078EB0" w:rsidRDefault="065E87A0" w14:paraId="01AE95CB" w14:textId="4ACCE5A9">
      <w:pPr>
        <w:pStyle w:val="Normal"/>
      </w:pPr>
      <w:r w:rsidR="065E87A0">
        <w:rPr/>
        <w:t xml:space="preserve"> </w:t>
      </w:r>
    </w:p>
    <w:p w:rsidR="065E87A0" w:rsidP="32078EB0" w:rsidRDefault="065E87A0" w14:paraId="4328E08C" w14:textId="13663D98">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sz w:val="24"/>
          <w:szCs w:val="24"/>
        </w:rPr>
      </w:pPr>
      <w:r w:rsidRPr="32078EB0" w:rsidR="065E87A0">
        <w:rPr>
          <w:rFonts w:ascii="Times New Roman" w:hAnsi="Times New Roman" w:eastAsia="Times New Roman" w:cs="Times New Roman"/>
          <w:b w:val="1"/>
          <w:bCs w:val="1"/>
          <w:sz w:val="24"/>
          <w:szCs w:val="24"/>
        </w:rPr>
        <w:t>3.1 System Boundary</w:t>
      </w:r>
    </w:p>
    <w:p w:rsidR="065E87A0" w:rsidP="32078EB0" w:rsidRDefault="065E87A0" w14:paraId="4A14D358" w14:textId="418661B2">
      <w:pPr>
        <w:pStyle w:val="Normal"/>
      </w:pPr>
      <w:r w:rsidR="065E87A0">
        <w:rPr/>
        <w:t>The system boundary defines how external actors interact with the core backend services. The following diagram illustrates the boundary crossing from the frontend client to external integrations:</w:t>
      </w:r>
      <w:r w:rsidR="32078EB0">
        <w:drawing>
          <wp:anchor distT="0" distB="0" distL="114300" distR="114300" simplePos="0" relativeHeight="251658240" behindDoc="0" locked="0" layoutInCell="1" allowOverlap="1" wp14:anchorId="4FECE53F" wp14:editId="7BC4647A">
            <wp:simplePos x="0" y="0"/>
            <wp:positionH relativeFrom="column">
              <wp:align>right</wp:align>
            </wp:positionH>
            <wp:positionV relativeFrom="paragraph">
              <wp:posOffset>495300</wp:posOffset>
            </wp:positionV>
            <wp:extent cx="3629025" cy="2143125"/>
            <wp:effectExtent l="0" t="0" r="0" b="0"/>
            <wp:wrapSquare wrapText="bothSides"/>
            <wp:docPr id="1992899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2899598" name="Picture 1992899598"/>
                    <pic:cNvPicPr/>
                  </pic:nvPicPr>
                  <pic:blipFill>
                    <a:blip xmlns:r="http://schemas.openxmlformats.org/officeDocument/2006/relationships" r:embed="rId1779427942">
                      <a:extLst>
                        <a:ext uri="{28A0092B-C50C-407E-A947-70E740481C1C}">
                          <a14:useLocalDpi xmlns:a14="http://schemas.microsoft.com/office/drawing/2010/main"/>
                        </a:ext>
                      </a:extLst>
                    </a:blip>
                    <a:stretch>
                      <a:fillRect/>
                    </a:stretch>
                  </pic:blipFill>
                  <pic:spPr>
                    <a:xfrm rot="0">
                      <a:off x="0" y="0"/>
                      <a:ext cx="3629025" cy="2143125"/>
                    </a:xfrm>
                    <a:prstGeom prst="rect">
                      <a:avLst/>
                    </a:prstGeom>
                  </pic:spPr>
                </pic:pic>
              </a:graphicData>
            </a:graphic>
            <wp14:sizeRelH relativeFrom="page">
              <wp14:pctWidth>0</wp14:pctWidth>
            </wp14:sizeRelH>
            <wp14:sizeRelV relativeFrom="page">
              <wp14:pctHeight>0</wp14:pctHeight>
            </wp14:sizeRelV>
          </wp:anchor>
        </w:drawing>
      </w:r>
    </w:p>
    <w:p w:rsidR="29B368AD" w:rsidP="09CFCA70" w:rsidRDefault="29B368AD" w14:paraId="7D74B377" w14:textId="1B56EE4B">
      <w:pPr>
        <w:pStyle w:val="Heading2"/>
        <w:suppressLineNumbers w:val="0"/>
        <w:bidi w:val="0"/>
        <w:spacing w:before="160" w:beforeAutospacing="off" w:after="80" w:afterAutospacing="off" w:line="279" w:lineRule="auto"/>
        <w:ind/>
        <w:rPr>
          <w:rFonts w:ascii="Times New Roman" w:hAnsi="Times New Roman" w:eastAsia="Times New Roman" w:cs="Times New Roman"/>
          <w:b w:val="1"/>
          <w:bCs w:val="1"/>
          <w:noProof w:val="0"/>
          <w:sz w:val="24"/>
          <w:szCs w:val="24"/>
          <w:lang w:val="en-US"/>
        </w:rPr>
      </w:pPr>
      <w:r w:rsidRPr="09CFCA70" w:rsidR="29B368AD">
        <w:rPr>
          <w:rFonts w:ascii="Times New Roman" w:hAnsi="Times New Roman" w:eastAsia="Times New Roman" w:cs="Times New Roman"/>
          <w:b w:val="1"/>
          <w:bCs w:val="1"/>
          <w:noProof w:val="0"/>
          <w:sz w:val="24"/>
          <w:szCs w:val="24"/>
          <w:lang w:val="en-US"/>
        </w:rPr>
        <w:t>3.2 Technology Stack</w:t>
      </w:r>
    </w:p>
    <w:p w:rsidR="29B368AD" w:rsidRDefault="29B368AD" w14:paraId="0D46B33E" w14:textId="3591AE18">
      <w:r w:rsidRPr="32078EB0" w:rsidR="29B368AD">
        <w:rPr>
          <w:rFonts w:ascii="Times New Roman" w:hAnsi="Times New Roman" w:eastAsia="Times New Roman" w:cs="Times New Roman"/>
          <w:noProof w:val="0"/>
          <w:sz w:val="24"/>
          <w:szCs w:val="24"/>
          <w:lang w:val="en-US"/>
        </w:rPr>
        <w:t>The following table summarizes the core technologies and frameworks utilized in the project: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680"/>
        <w:gridCol w:w="4680"/>
      </w:tblGrid>
      <w:tr w:rsidR="32078EB0" w:rsidTr="32078EB0" w14:paraId="009BC585">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4DC29BA3" w14:textId="021E892D">
            <w:pPr>
              <w:spacing w:before="0" w:beforeAutospacing="off" w:after="0" w:afterAutospacing="off"/>
              <w:jc w:val="center"/>
            </w:pPr>
            <w:r w:rsidRPr="32078EB0" w:rsidR="32078EB0">
              <w:rPr>
                <w:b w:val="1"/>
                <w:bCs w:val="1"/>
              </w:rPr>
              <w:t>Layer / Component</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10954CC0" w14:textId="46D811C7">
            <w:pPr>
              <w:spacing w:before="0" w:beforeAutospacing="off" w:after="0" w:afterAutospacing="off"/>
              <w:jc w:val="center"/>
            </w:pPr>
            <w:r w:rsidRPr="32078EB0" w:rsidR="32078EB0">
              <w:rPr>
                <w:b w:val="1"/>
                <w:bCs w:val="1"/>
              </w:rPr>
              <w:t>Technology</w:t>
            </w:r>
          </w:p>
        </w:tc>
      </w:tr>
      <w:tr w:rsidR="32078EB0" w:rsidTr="32078EB0" w14:paraId="17AE01EF">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1E891FF6" w14:textId="02191CBA">
            <w:pPr>
              <w:spacing w:before="0" w:beforeAutospacing="off" w:after="0" w:afterAutospacing="off"/>
              <w:jc w:val="left"/>
            </w:pPr>
            <w:r w:rsidRPr="32078EB0" w:rsidR="32078EB0">
              <w:rPr>
                <w:b w:val="1"/>
                <w:bCs w:val="1"/>
              </w:rPr>
              <w:t>Backend Framework</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6F71CA65" w14:textId="73DAF42B">
            <w:pPr>
              <w:spacing w:before="0" w:beforeAutospacing="off" w:after="0" w:afterAutospacing="off"/>
              <w:jc w:val="left"/>
            </w:pPr>
            <w:r w:rsidR="32078EB0">
              <w:rPr/>
              <w:t>FastAPI</w:t>
            </w:r>
          </w:p>
        </w:tc>
      </w:tr>
      <w:tr w:rsidR="32078EB0" w:rsidTr="32078EB0" w14:paraId="53643E80">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4EE77D42" w14:textId="254559BD">
            <w:pPr>
              <w:spacing w:before="0" w:beforeAutospacing="off" w:after="0" w:afterAutospacing="off"/>
              <w:jc w:val="left"/>
            </w:pPr>
            <w:r w:rsidRPr="32078EB0" w:rsidR="32078EB0">
              <w:rPr>
                <w:b w:val="1"/>
                <w:bCs w:val="1"/>
              </w:rPr>
              <w:t>ORM</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35510099" w14:textId="67146F6E">
            <w:pPr>
              <w:spacing w:before="0" w:beforeAutospacing="off" w:after="0" w:afterAutospacing="off"/>
              <w:jc w:val="left"/>
            </w:pPr>
            <w:bookmarkStart w:name="_Int_ugFiNhWa" w:id="1586458344"/>
            <w:r w:rsidR="32078EB0">
              <w:rPr/>
              <w:t>SQLAlchemy</w:t>
            </w:r>
            <w:bookmarkEnd w:id="1586458344"/>
            <w:r w:rsidR="32078EB0">
              <w:rPr/>
              <w:t xml:space="preserve"> 2.0</w:t>
            </w:r>
          </w:p>
        </w:tc>
      </w:tr>
      <w:tr w:rsidR="32078EB0" w:rsidTr="32078EB0" w14:paraId="23475072">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4662BA00" w14:textId="7C55E9BA">
            <w:pPr>
              <w:spacing w:before="0" w:beforeAutospacing="off" w:after="0" w:afterAutospacing="off"/>
              <w:jc w:val="left"/>
            </w:pPr>
            <w:r w:rsidRPr="32078EB0" w:rsidR="32078EB0">
              <w:rPr>
                <w:b w:val="1"/>
                <w:bCs w:val="1"/>
              </w:rPr>
              <w:t>Relational Database</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0781AB18" w14:textId="5E1F3F92">
            <w:pPr>
              <w:spacing w:before="0" w:beforeAutospacing="off" w:after="0" w:afterAutospacing="off"/>
              <w:jc w:val="left"/>
            </w:pPr>
            <w:r w:rsidR="32078EB0">
              <w:rPr/>
              <w:t>PostgreSQL</w:t>
            </w:r>
          </w:p>
        </w:tc>
      </w:tr>
      <w:tr w:rsidR="32078EB0" w:rsidTr="32078EB0" w14:paraId="162AB568">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4A37F5E7" w14:textId="0134D846">
            <w:pPr>
              <w:spacing w:before="0" w:beforeAutospacing="off" w:after="0" w:afterAutospacing="off"/>
              <w:jc w:val="left"/>
            </w:pPr>
            <w:r w:rsidRPr="32078EB0" w:rsidR="32078EB0">
              <w:rPr>
                <w:b w:val="1"/>
                <w:bCs w:val="1"/>
              </w:rPr>
              <w:t>Cache &amp; Distributed Locks</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1C20E21E" w14:textId="647F031E">
            <w:pPr>
              <w:spacing w:before="0" w:beforeAutospacing="off" w:after="0" w:afterAutospacing="off"/>
              <w:jc w:val="left"/>
            </w:pPr>
            <w:r w:rsidR="32078EB0">
              <w:rPr/>
              <w:t>Redis</w:t>
            </w:r>
          </w:p>
        </w:tc>
      </w:tr>
      <w:tr w:rsidR="32078EB0" w:rsidTr="32078EB0" w14:paraId="3C30EF82">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5489FE62" w14:textId="64323C2C">
            <w:pPr>
              <w:spacing w:before="0" w:beforeAutospacing="off" w:after="0" w:afterAutospacing="off"/>
              <w:jc w:val="left"/>
            </w:pPr>
            <w:r w:rsidRPr="32078EB0" w:rsidR="32078EB0">
              <w:rPr>
                <w:b w:val="1"/>
                <w:bCs w:val="1"/>
              </w:rPr>
              <w:t>Background Queue</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3E633119" w14:textId="3982C285">
            <w:pPr>
              <w:spacing w:before="0" w:beforeAutospacing="off" w:after="0" w:afterAutospacing="off"/>
              <w:jc w:val="left"/>
            </w:pPr>
            <w:r w:rsidR="32078EB0">
              <w:rPr/>
              <w:t>ARQ</w:t>
            </w:r>
          </w:p>
        </w:tc>
      </w:tr>
      <w:tr w:rsidR="32078EB0" w:rsidTr="32078EB0" w14:paraId="59C2B749">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16FE8197" w14:textId="62C6A302">
            <w:pPr>
              <w:spacing w:before="0" w:beforeAutospacing="off" w:after="0" w:afterAutospacing="off"/>
              <w:jc w:val="left"/>
            </w:pPr>
            <w:r w:rsidRPr="32078EB0" w:rsidR="32078EB0">
              <w:rPr>
                <w:b w:val="1"/>
                <w:bCs w:val="1"/>
              </w:rPr>
              <w:t>Authentication</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6937A4B1" w14:textId="211767C4">
            <w:pPr>
              <w:spacing w:before="0" w:beforeAutospacing="off" w:after="0" w:afterAutospacing="off"/>
              <w:jc w:val="left"/>
            </w:pPr>
            <w:r w:rsidR="32078EB0">
              <w:rPr/>
              <w:t>JWT (</w:t>
            </w:r>
            <w:bookmarkStart w:name="_Int_FkgZfh1N" w:id="307525620"/>
            <w:r w:rsidR="32078EB0">
              <w:rPr/>
              <w:t>PyJWT</w:t>
            </w:r>
            <w:bookmarkEnd w:id="307525620"/>
            <w:r w:rsidR="32078EB0">
              <w:rPr/>
              <w:t>)</w:t>
            </w:r>
          </w:p>
        </w:tc>
      </w:tr>
      <w:tr w:rsidR="32078EB0" w:rsidTr="32078EB0" w14:paraId="608F3CC8">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2E1A2B0F" w14:textId="0D6A3A35">
            <w:pPr>
              <w:spacing w:before="0" w:beforeAutospacing="off" w:after="0" w:afterAutospacing="off"/>
              <w:jc w:val="left"/>
            </w:pPr>
            <w:r w:rsidRPr="32078EB0" w:rsidR="32078EB0">
              <w:rPr>
                <w:b w:val="1"/>
                <w:bCs w:val="1"/>
              </w:rPr>
              <w:t>AI Providers</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6FCA7F02" w14:textId="17EE7C3B">
            <w:pPr>
              <w:spacing w:before="0" w:beforeAutospacing="off" w:after="0" w:afterAutospacing="off"/>
              <w:jc w:val="left"/>
            </w:pPr>
            <w:r w:rsidR="32078EB0">
              <w:rPr/>
              <w:t>Groq, Fireworks, Gemini</w:t>
            </w:r>
          </w:p>
        </w:tc>
      </w:tr>
      <w:tr w:rsidR="32078EB0" w:rsidTr="32078EB0" w14:paraId="60F7FD01">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6080B7F7" w14:textId="198BCAF9">
            <w:pPr>
              <w:spacing w:before="0" w:beforeAutospacing="off" w:after="0" w:afterAutospacing="off"/>
              <w:jc w:val="left"/>
            </w:pPr>
            <w:r w:rsidRPr="32078EB0" w:rsidR="32078EB0">
              <w:rPr>
                <w:b w:val="1"/>
                <w:bCs w:val="1"/>
              </w:rPr>
              <w:t>Embeddings</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5DC983CA" w14:textId="162594DA">
            <w:pPr>
              <w:spacing w:before="0" w:beforeAutospacing="off" w:after="0" w:afterAutospacing="off"/>
              <w:jc w:val="left"/>
            </w:pPr>
            <w:bookmarkStart w:name="_Int_Iy2clmGN" w:id="41743274"/>
            <w:r w:rsidR="32078EB0">
              <w:rPr/>
              <w:t>SentenceTransformers</w:t>
            </w:r>
            <w:bookmarkEnd w:id="41743274"/>
          </w:p>
        </w:tc>
      </w:tr>
      <w:tr w:rsidR="32078EB0" w:rsidTr="32078EB0" w14:paraId="1C72FC6A">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148C425C" w14:textId="07E147FD">
            <w:pPr>
              <w:spacing w:before="0" w:beforeAutospacing="off" w:after="0" w:afterAutospacing="off"/>
              <w:jc w:val="left"/>
            </w:pPr>
            <w:r w:rsidRPr="32078EB0" w:rsidR="32078EB0">
              <w:rPr>
                <w:b w:val="1"/>
                <w:bCs w:val="1"/>
              </w:rPr>
              <w:t>Vector Search</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675A5538" w14:textId="295EAF8E">
            <w:pPr>
              <w:spacing w:before="0" w:beforeAutospacing="off" w:after="0" w:afterAutospacing="off"/>
              <w:jc w:val="left"/>
            </w:pPr>
            <w:r w:rsidR="32078EB0">
              <w:rPr/>
              <w:t>FAISS</w:t>
            </w:r>
          </w:p>
        </w:tc>
      </w:tr>
      <w:tr w:rsidR="32078EB0" w:rsidTr="32078EB0" w14:paraId="3BF9AAA8">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071933F4" w14:textId="1D62C3B9">
            <w:pPr>
              <w:spacing w:before="0" w:beforeAutospacing="off" w:after="0" w:afterAutospacing="off"/>
              <w:jc w:val="left"/>
            </w:pPr>
            <w:r w:rsidRPr="32078EB0" w:rsidR="32078EB0">
              <w:rPr>
                <w:b w:val="1"/>
                <w:bCs w:val="1"/>
              </w:rPr>
              <w:t>Containerization</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2BA3F21E" w14:textId="74A329D4">
            <w:pPr>
              <w:spacing w:before="0" w:beforeAutospacing="off" w:after="0" w:afterAutospacing="off"/>
              <w:jc w:val="left"/>
            </w:pPr>
            <w:r w:rsidR="32078EB0">
              <w:rPr/>
              <w:t>Docker</w:t>
            </w:r>
          </w:p>
        </w:tc>
      </w:tr>
      <w:tr w:rsidR="32078EB0" w:rsidTr="32078EB0" w14:paraId="528CD09E">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46ADF0AE" w14:textId="1175D0EB">
            <w:pPr>
              <w:spacing w:before="0" w:beforeAutospacing="off" w:after="0" w:afterAutospacing="off"/>
              <w:jc w:val="left"/>
            </w:pPr>
            <w:r w:rsidRPr="32078EB0" w:rsidR="32078EB0">
              <w:rPr>
                <w:b w:val="1"/>
                <w:bCs w:val="1"/>
              </w:rPr>
              <w:t>Deployment</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0EE93662" w14:textId="50AE2F3C">
            <w:pPr>
              <w:spacing w:before="0" w:beforeAutospacing="off" w:after="0" w:afterAutospacing="off"/>
              <w:jc w:val="left"/>
            </w:pPr>
            <w:r w:rsidR="32078EB0">
              <w:rPr/>
              <w:t>Azure Container Apps</w:t>
            </w:r>
          </w:p>
        </w:tc>
      </w:tr>
      <w:tr w:rsidR="32078EB0" w:rsidTr="32078EB0" w14:paraId="6D557C1E">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303A83A3" w14:textId="7B255370">
            <w:pPr>
              <w:spacing w:before="0" w:beforeAutospacing="off" w:after="0" w:afterAutospacing="off"/>
              <w:jc w:val="left"/>
            </w:pPr>
            <w:r w:rsidRPr="32078EB0" w:rsidR="32078EB0">
              <w:rPr>
                <w:b w:val="1"/>
                <w:bCs w:val="1"/>
              </w:rPr>
              <w:t>CI/CD</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7D029696" w14:textId="35679BB6">
            <w:pPr>
              <w:spacing w:before="0" w:beforeAutospacing="off" w:after="0" w:afterAutospacing="off"/>
              <w:jc w:val="left"/>
            </w:pPr>
            <w:r w:rsidR="32078EB0">
              <w:rPr/>
              <w:t>GitHub Actions</w:t>
            </w:r>
          </w:p>
        </w:tc>
      </w:tr>
    </w:tbl>
    <w:p w:rsidR="32078EB0" w:rsidP="32078EB0" w:rsidRDefault="32078EB0" w14:paraId="2D75353A" w14:textId="22C05951">
      <w:pPr>
        <w:pStyle w:val="Normal"/>
      </w:pPr>
    </w:p>
    <w:p w:rsidR="68DDD018" w:rsidP="32078EB0" w:rsidRDefault="68DDD018" w14:paraId="5AC8C556" w14:textId="193A94CF">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8"/>
          <w:szCs w:val="28"/>
          <w:lang w:val="en-US"/>
        </w:rPr>
      </w:pPr>
      <w:r w:rsidRPr="32078EB0" w:rsidR="68DDD018">
        <w:rPr>
          <w:rFonts w:ascii="Times New Roman" w:hAnsi="Times New Roman" w:eastAsia="Times New Roman" w:cs="Times New Roman"/>
          <w:b w:val="1"/>
          <w:bCs w:val="1"/>
          <w:noProof w:val="0"/>
          <w:sz w:val="28"/>
          <w:szCs w:val="28"/>
          <w:lang w:val="en-US"/>
        </w:rPr>
        <w:t>4. Non-Functional Requirements</w:t>
      </w:r>
    </w:p>
    <w:p w:rsidR="68DDD018" w:rsidRDefault="68DDD018" w14:paraId="30538A81" w14:textId="64E6B011">
      <w:r w:rsidRPr="32078EB0" w:rsidR="68DDD018">
        <w:rPr>
          <w:rFonts w:ascii="Times New Roman" w:hAnsi="Times New Roman" w:eastAsia="Times New Roman" w:cs="Times New Roman"/>
          <w:noProof w:val="0"/>
          <w:sz w:val="24"/>
          <w:szCs w:val="24"/>
          <w:lang w:val="en-US"/>
        </w:rPr>
        <w:t>To ensure the system meets enterprise-grade operational standards, the architecture addresses several key Non-Functional Requirements (NFRs):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920"/>
        <w:gridCol w:w="7440"/>
      </w:tblGrid>
      <w:tr w:rsidR="32078EB0" w:rsidTr="09CFCA70" w14:paraId="281FFE1A">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7F0F25D4" w14:textId="554B9BF2">
            <w:pPr>
              <w:spacing w:before="0" w:beforeAutospacing="off" w:after="0" w:afterAutospacing="off"/>
              <w:jc w:val="center"/>
            </w:pPr>
            <w:r w:rsidRPr="32078EB0" w:rsidR="32078EB0">
              <w:rPr>
                <w:b w:val="1"/>
                <w:bCs w:val="1"/>
              </w:rPr>
              <w:t>Requirement</w:t>
            </w:r>
          </w:p>
        </w:tc>
        <w:tc>
          <w:tcPr>
            <w:tcW w:w="7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2429C168" w14:textId="72CD5ADC">
            <w:pPr>
              <w:spacing w:before="0" w:beforeAutospacing="off" w:after="0" w:afterAutospacing="off"/>
              <w:jc w:val="center"/>
            </w:pPr>
            <w:r w:rsidRPr="32078EB0" w:rsidR="32078EB0">
              <w:rPr>
                <w:b w:val="1"/>
                <w:bCs w:val="1"/>
              </w:rPr>
              <w:t>Implementation &amp; Strategy</w:t>
            </w:r>
          </w:p>
        </w:tc>
      </w:tr>
      <w:tr w:rsidR="32078EB0" w:rsidTr="09CFCA70" w14:paraId="69CB50B8">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0F80701A" w14:textId="10CE0A78">
            <w:pPr>
              <w:spacing w:before="0" w:beforeAutospacing="off" w:after="0" w:afterAutospacing="off"/>
              <w:jc w:val="left"/>
            </w:pPr>
            <w:r w:rsidRPr="32078EB0" w:rsidR="32078EB0">
              <w:rPr>
                <w:b w:val="1"/>
                <w:bCs w:val="1"/>
              </w:rPr>
              <w:t>Performance</w:t>
            </w:r>
          </w:p>
        </w:tc>
        <w:tc>
          <w:tcPr>
            <w:tcW w:w="7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65DCD886" w14:textId="6E6F4AC1">
            <w:pPr>
              <w:spacing w:before="0" w:beforeAutospacing="off" w:after="0" w:afterAutospacing="off"/>
              <w:jc w:val="left"/>
            </w:pPr>
            <w:r w:rsidR="32078EB0">
              <w:rPr/>
              <w:t>Asynchronous I/O via FastAPI, semantic caching (FAISS) to bypass LLM latency, and a zero-LLM Fast Path for common intents.</w:t>
            </w:r>
          </w:p>
        </w:tc>
      </w:tr>
      <w:tr w:rsidR="32078EB0" w:rsidTr="09CFCA70" w14:paraId="6052A552">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485CBCC3" w14:textId="1EEF70B2">
            <w:pPr>
              <w:spacing w:before="0" w:beforeAutospacing="off" w:after="0" w:afterAutospacing="off"/>
              <w:jc w:val="left"/>
            </w:pPr>
            <w:r w:rsidRPr="32078EB0" w:rsidR="32078EB0">
              <w:rPr>
                <w:b w:val="1"/>
                <w:bCs w:val="1"/>
              </w:rPr>
              <w:t>Availability</w:t>
            </w:r>
          </w:p>
        </w:tc>
        <w:tc>
          <w:tcPr>
            <w:tcW w:w="7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5038B6E0" w14:textId="36DA1098">
            <w:pPr>
              <w:spacing w:before="0" w:beforeAutospacing="off" w:after="0" w:afterAutospacing="off"/>
              <w:jc w:val="left"/>
            </w:pPr>
            <w:r w:rsidR="32078EB0">
              <w:rPr/>
              <w:t>Multi-provider LLM fallback strategy guarantees uninterrupted service even during upstream outages.</w:t>
            </w:r>
          </w:p>
        </w:tc>
      </w:tr>
      <w:tr w:rsidR="32078EB0" w:rsidTr="09CFCA70" w14:paraId="5928951C">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4693E4BD" w14:textId="55052C6B">
            <w:pPr>
              <w:spacing w:before="0" w:beforeAutospacing="off" w:after="0" w:afterAutospacing="off"/>
              <w:jc w:val="left"/>
            </w:pPr>
            <w:r w:rsidRPr="32078EB0" w:rsidR="32078EB0">
              <w:rPr>
                <w:b w:val="1"/>
                <w:bCs w:val="1"/>
              </w:rPr>
              <w:t>Reliability</w:t>
            </w:r>
          </w:p>
        </w:tc>
        <w:tc>
          <w:tcPr>
            <w:tcW w:w="7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304BC0B8" w14:textId="03E6B282">
            <w:pPr>
              <w:spacing w:before="0" w:beforeAutospacing="off" w:after="0" w:afterAutospacing="off"/>
              <w:jc w:val="left"/>
            </w:pPr>
            <w:r w:rsidR="32078EB0">
              <w:rPr/>
              <w:t>Distributed Redis locks prevent race conditions, and ARQ handles background job processing with automatic retries.</w:t>
            </w:r>
          </w:p>
        </w:tc>
      </w:tr>
      <w:tr w:rsidR="32078EB0" w:rsidTr="09CFCA70" w14:paraId="1B155F8F">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635AD170" w14:textId="721A13AA">
            <w:pPr>
              <w:spacing w:before="0" w:beforeAutospacing="off" w:after="0" w:afterAutospacing="off"/>
              <w:jc w:val="left"/>
            </w:pPr>
            <w:r w:rsidRPr="32078EB0" w:rsidR="32078EB0">
              <w:rPr>
                <w:b w:val="1"/>
                <w:bCs w:val="1"/>
              </w:rPr>
              <w:t>Scalability</w:t>
            </w:r>
          </w:p>
        </w:tc>
        <w:tc>
          <w:tcPr>
            <w:tcW w:w="7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5DA7CE59" w14:textId="19AB5EB3">
            <w:pPr>
              <w:spacing w:before="0" w:beforeAutospacing="off" w:after="0" w:afterAutospacing="off"/>
              <w:jc w:val="left"/>
            </w:pPr>
            <w:r w:rsidR="32078EB0">
              <w:rPr/>
              <w:t>Stateless API design allows horizontal scaling via Azure Container Apps. Caching is handled centrally in Redis.</w:t>
            </w:r>
          </w:p>
        </w:tc>
      </w:tr>
      <w:tr w:rsidR="32078EB0" w:rsidTr="09CFCA70" w14:paraId="33BAFB8F">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7E05F21E" w14:textId="0D7AF707">
            <w:pPr>
              <w:spacing w:before="0" w:beforeAutospacing="off" w:after="0" w:afterAutospacing="off"/>
              <w:jc w:val="left"/>
            </w:pPr>
            <w:r w:rsidRPr="32078EB0" w:rsidR="32078EB0">
              <w:rPr>
                <w:b w:val="1"/>
                <w:bCs w:val="1"/>
              </w:rPr>
              <w:t>Security</w:t>
            </w:r>
          </w:p>
        </w:tc>
        <w:tc>
          <w:tcPr>
            <w:tcW w:w="7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386CFA39" w14:textId="5F5D1F63">
            <w:pPr>
              <w:spacing w:before="0" w:beforeAutospacing="off" w:after="0" w:afterAutospacing="off"/>
              <w:jc w:val="left"/>
            </w:pPr>
            <w:r w:rsidR="32078EB0">
              <w:rPr/>
              <w:t>JWT authentication, API key validation, input sanitization, parameterized SQL queries, and strict prompt injection firewalls.</w:t>
            </w:r>
          </w:p>
        </w:tc>
      </w:tr>
      <w:tr w:rsidR="32078EB0" w:rsidTr="09CFCA70" w14:paraId="610CAAEF">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5F27AC7A" w14:textId="0EC309EF">
            <w:pPr>
              <w:spacing w:before="0" w:beforeAutospacing="off" w:after="0" w:afterAutospacing="off"/>
              <w:jc w:val="left"/>
            </w:pPr>
            <w:r w:rsidRPr="32078EB0" w:rsidR="32078EB0">
              <w:rPr>
                <w:b w:val="1"/>
                <w:bCs w:val="1"/>
              </w:rPr>
              <w:t>Maintainability</w:t>
            </w:r>
          </w:p>
        </w:tc>
        <w:tc>
          <w:tcPr>
            <w:tcW w:w="7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49B9A928" w14:textId="3A727198">
            <w:pPr>
              <w:spacing w:before="0" w:beforeAutospacing="off" w:after="0" w:afterAutospacing="off"/>
              <w:jc w:val="left"/>
            </w:pPr>
            <w:r w:rsidR="32078EB0">
              <w:rPr/>
              <w:t>Clean Architecture principles, dependency injection (IoC), and design patterns (Repository, Strategy, Factory) ensure code isolation.</w:t>
            </w:r>
          </w:p>
        </w:tc>
      </w:tr>
      <w:tr w:rsidR="32078EB0" w:rsidTr="09CFCA70" w14:paraId="62AB282D">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2BB0A528" w14:textId="3BC060A8">
            <w:pPr>
              <w:spacing w:before="0" w:beforeAutospacing="off" w:after="0" w:afterAutospacing="off"/>
              <w:jc w:val="left"/>
            </w:pPr>
            <w:r w:rsidRPr="32078EB0" w:rsidR="32078EB0">
              <w:rPr>
                <w:b w:val="1"/>
                <w:bCs w:val="1"/>
              </w:rPr>
              <w:t>Usability</w:t>
            </w:r>
          </w:p>
        </w:tc>
        <w:tc>
          <w:tcPr>
            <w:tcW w:w="7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04C074FA" w14:textId="76A649D8">
            <w:pPr>
              <w:spacing w:before="0" w:beforeAutospacing="off" w:after="0" w:afterAutospacing="off"/>
              <w:jc w:val="left"/>
            </w:pPr>
            <w:r w:rsidR="32078EB0">
              <w:rPr/>
              <w:t>Multi-language support (Arabic/English), fast response times, and conversational guided booking to reduce user friction.</w:t>
            </w:r>
          </w:p>
        </w:tc>
      </w:tr>
      <w:tr w:rsidR="32078EB0" w:rsidTr="09CFCA70" w14:paraId="49213AE5">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4A08F93E" w14:textId="0E0E63E7">
            <w:pPr>
              <w:spacing w:before="0" w:beforeAutospacing="off" w:after="0" w:afterAutospacing="off"/>
              <w:jc w:val="left"/>
            </w:pPr>
            <w:r w:rsidRPr="32078EB0" w:rsidR="32078EB0">
              <w:rPr>
                <w:b w:val="1"/>
                <w:bCs w:val="1"/>
              </w:rPr>
              <w:t>Recoverability</w:t>
            </w:r>
          </w:p>
        </w:tc>
        <w:tc>
          <w:tcPr>
            <w:tcW w:w="7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078EB0" w:rsidP="32078EB0" w:rsidRDefault="32078EB0" w14:paraId="1363DA2B" w14:textId="4FFCAE52">
            <w:pPr>
              <w:spacing w:before="0" w:beforeAutospacing="off" w:after="0" w:afterAutospacing="off"/>
              <w:jc w:val="left"/>
            </w:pPr>
            <w:r w:rsidR="32078EB0">
              <w:rPr/>
              <w:t>Background retries, distributed locks, database persistence, and graceful degradation.</w:t>
            </w:r>
          </w:p>
        </w:tc>
      </w:tr>
    </w:tbl>
    <w:p w:rsidR="7F878A77" w:rsidP="09CFCA70" w:rsidRDefault="7F878A77" w14:paraId="47C8EF7E" w14:textId="24D517A8">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8"/>
          <w:szCs w:val="28"/>
          <w:lang w:val="en-US"/>
        </w:rPr>
      </w:pPr>
      <w:r w:rsidRPr="09CFCA70" w:rsidR="7F878A77">
        <w:rPr>
          <w:rFonts w:ascii="Times New Roman" w:hAnsi="Times New Roman" w:eastAsia="Times New Roman" w:cs="Times New Roman"/>
          <w:b w:val="1"/>
          <w:bCs w:val="1"/>
          <w:noProof w:val="0"/>
          <w:sz w:val="28"/>
          <w:szCs w:val="28"/>
          <w:lang w:val="en-US"/>
        </w:rPr>
        <w:t>5. Business Value and Client Benefits</w:t>
      </w:r>
    </w:p>
    <w:p w:rsidR="7F878A77" w:rsidRDefault="7F878A77" w14:paraId="7210CBE0" w14:textId="75E10F65">
      <w:r w:rsidRPr="09CFCA70" w:rsidR="7F878A77">
        <w:rPr>
          <w:rFonts w:ascii="Times New Roman" w:hAnsi="Times New Roman" w:eastAsia="Times New Roman" w:cs="Times New Roman"/>
          <w:noProof w:val="0"/>
          <w:sz w:val="24"/>
          <w:szCs w:val="24"/>
          <w:lang w:val="en-US"/>
        </w:rPr>
        <w:t>The following diagram illustrates the high-level business flow:</w:t>
      </w:r>
    </w:p>
    <w:p w:rsidR="09CFCA70" w:rsidP="09CFCA70" w:rsidRDefault="09CFCA70" w14:paraId="41973F6B" w14:textId="77763996">
      <w:pPr>
        <w:rPr>
          <w:rFonts w:ascii="Times New Roman" w:hAnsi="Times New Roman" w:eastAsia="Times New Roman" w:cs="Times New Roman"/>
          <w:noProof w:val="0"/>
          <w:sz w:val="24"/>
          <w:szCs w:val="24"/>
          <w:lang w:val="en-US"/>
        </w:rPr>
      </w:pPr>
      <w:r w:rsidR="09CFCA70">
        <w:drawing>
          <wp:anchor distT="0" distB="0" distL="114300" distR="114300" simplePos="0" relativeHeight="251658240" behindDoc="0" locked="0" layoutInCell="1" allowOverlap="1" wp14:editId="61C6BEDE" wp14:anchorId="50B039F8">
            <wp:simplePos x="0" y="0"/>
            <wp:positionH relativeFrom="column">
              <wp:align>left</wp:align>
            </wp:positionH>
            <wp:positionV relativeFrom="paragraph">
              <wp:posOffset>0</wp:posOffset>
            </wp:positionV>
            <wp:extent cx="5410200" cy="752483"/>
            <wp:effectExtent l="0" t="0" r="0" b="0"/>
            <wp:wrapNone/>
            <wp:docPr id="885892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5892857" name="Picture 885892857"/>
                    <pic:cNvPicPr/>
                  </pic:nvPicPr>
                  <pic:blipFill>
                    <a:blip xmlns:r="http://schemas.openxmlformats.org/officeDocument/2006/relationships" r:embed="rId1070289149">
                      <a:extLst>
                        <a:ext uri="{28A0092B-C50C-407E-A947-70E740481C1C}">
                          <a14:useLocalDpi xmlns:a14="http://schemas.microsoft.com/office/drawing/2010/main"/>
                        </a:ext>
                      </a:extLst>
                    </a:blip>
                    <a:srcRect l="0" t="12790" r="0" b="16279"/>
                    <a:stretch>
                      <a:fillRect/>
                    </a:stretch>
                  </pic:blipFill>
                  <pic:spPr>
                    <a:xfrm rot="0">
                      <a:off x="0" y="0"/>
                      <a:ext cx="5410200" cy="752483"/>
                    </a:xfrm>
                    <a:prstGeom prst="rect">
                      <a:avLst/>
                    </a:prstGeom>
                  </pic:spPr>
                </pic:pic>
              </a:graphicData>
            </a:graphic>
            <wp14:sizeRelH relativeFrom="page">
              <wp14:pctWidth>0</wp14:pctWidth>
            </wp14:sizeRelH>
            <wp14:sizeRelV relativeFrom="page">
              <wp14:pctHeight>0</wp14:pctHeight>
            </wp14:sizeRelV>
          </wp:anchor>
        </w:drawing>
      </w:r>
    </w:p>
    <w:p w:rsidR="09CFCA70" w:rsidP="09CFCA70" w:rsidRDefault="09CFCA70" w14:paraId="0544C0B4" w14:textId="2EDC2FB0">
      <w:pPr>
        <w:rPr>
          <w:rFonts w:ascii="Times New Roman" w:hAnsi="Times New Roman" w:eastAsia="Times New Roman" w:cs="Times New Roman"/>
          <w:noProof w:val="0"/>
          <w:sz w:val="24"/>
          <w:szCs w:val="24"/>
          <w:lang w:val="en-US"/>
        </w:rPr>
      </w:pPr>
    </w:p>
    <w:p w:rsidR="09CFCA70" w:rsidP="09CFCA70" w:rsidRDefault="09CFCA70" w14:paraId="3028D743" w14:textId="0802C00F">
      <w:pPr>
        <w:rPr>
          <w:rFonts w:ascii="Times New Roman" w:hAnsi="Times New Roman" w:eastAsia="Times New Roman" w:cs="Times New Roman"/>
          <w:noProof w:val="0"/>
          <w:sz w:val="24"/>
          <w:szCs w:val="24"/>
          <w:lang w:val="en-US"/>
        </w:rPr>
      </w:pPr>
    </w:p>
    <w:p w:rsidR="1246AD06" w:rsidP="09CFCA70" w:rsidRDefault="1246AD06" w14:paraId="7B6B7436" w14:noSpellErr="1" w14:textId="1B32339D">
      <w:pPr>
        <w:pStyle w:val="Normal"/>
      </w:pPr>
      <w:r w:rsidR="1246AD06">
        <w:rPr/>
        <w:t>The following table presents the key features of TeGy-Chatbot from a business perspective, mapping each feature to its tangible benefit and the evidence of its implementation within the repository.</w:t>
      </w:r>
    </w:p>
    <w:tbl>
      <w:tblPr>
        <w:tblStyle w:val="PlainTable1"/>
        <w:bidiVisual w:val="0"/>
        <w:tblW w:w="0" w:type="auto"/>
        <w:tblLook w:val="06A0" w:firstRow="1" w:lastRow="0" w:firstColumn="1" w:lastColumn="0" w:noHBand="1" w:noVBand="1"/>
      </w:tblPr>
      <w:tblGrid>
        <w:gridCol w:w="1905"/>
        <w:gridCol w:w="4335"/>
        <w:gridCol w:w="3120"/>
      </w:tblGrid>
      <w:tr w:rsidR="465E2497" w:rsidTr="14801AD9" w14:paraId="2F2DA6B5">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465E2497" w:rsidP="465E2497" w:rsidRDefault="465E2497" w14:paraId="45E302DA" w14:textId="18068D4E">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5E2497" w:rsidR="465E2497">
              <w:rPr>
                <w:rFonts w:ascii="Times New Roman" w:hAnsi="Times New Roman" w:eastAsia="Times New Roman" w:cs="Times New Roman" w:asciiTheme="minorAscii" w:hAnsiTheme="minorAscii" w:eastAsiaTheme="minorAscii" w:cstheme="minorAscii"/>
                <w:b w:val="1"/>
                <w:bCs w:val="1"/>
              </w:rPr>
              <w:t>Feature</w:t>
            </w:r>
          </w:p>
        </w:tc>
        <w:tc>
          <w:tcPr>
            <w:cnfStyle w:val="000000000000" w:firstRow="0" w:lastRow="0" w:firstColumn="0" w:lastColumn="0" w:oddVBand="0" w:evenVBand="0" w:oddHBand="0" w:evenHBand="0" w:firstRowFirstColumn="0" w:firstRowLastColumn="0" w:lastRowFirstColumn="0" w:lastRowLastColumn="0"/>
            <w:tcW w:w="4335" w:type="dxa"/>
            <w:tcMar/>
          </w:tcPr>
          <w:p w:rsidR="465E2497" w:rsidP="465E2497" w:rsidRDefault="465E2497" w14:paraId="7B7D7F1F" w14:textId="69CDDADC">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5E2497" w:rsidR="465E2497">
              <w:rPr>
                <w:rFonts w:ascii="Times New Roman" w:hAnsi="Times New Roman" w:eastAsia="Times New Roman" w:cs="Times New Roman" w:asciiTheme="minorAscii" w:hAnsiTheme="minorAscii" w:eastAsiaTheme="minorAscii" w:cstheme="minorAscii"/>
                <w:b w:val="1"/>
                <w:bCs w:val="1"/>
              </w:rPr>
              <w:t>Business Benefit</w:t>
            </w:r>
          </w:p>
        </w:tc>
        <w:tc>
          <w:tcPr>
            <w:cnfStyle w:val="000000000000" w:firstRow="0" w:lastRow="0" w:firstColumn="0" w:lastColumn="0" w:oddVBand="0" w:evenVBand="0" w:oddHBand="0" w:evenHBand="0" w:firstRowFirstColumn="0" w:firstRowLastColumn="0" w:lastRowFirstColumn="0" w:lastRowLastColumn="0"/>
            <w:tcW w:w="3120" w:type="dxa"/>
            <w:tcMar/>
          </w:tcPr>
          <w:p w:rsidR="465E2497" w:rsidP="465E2497" w:rsidRDefault="465E2497" w14:paraId="7FDB5C66" w14:textId="607AD61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5E2497" w:rsidR="465E2497">
              <w:rPr>
                <w:rFonts w:ascii="Times New Roman" w:hAnsi="Times New Roman" w:eastAsia="Times New Roman" w:cs="Times New Roman" w:asciiTheme="minorAscii" w:hAnsiTheme="minorAscii" w:eastAsiaTheme="minorAscii" w:cstheme="minorAscii"/>
                <w:b w:val="1"/>
                <w:bCs w:val="1"/>
              </w:rPr>
              <w:t>Evidence</w:t>
            </w:r>
          </w:p>
        </w:tc>
      </w:tr>
      <w:tr w:rsidR="465E2497" w:rsidTr="14801AD9" w14:paraId="6F203130">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465E2497" w:rsidP="465E2497" w:rsidRDefault="465E2497" w14:paraId="44F37E4C" w14:textId="4EEC765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24/7 Automated Customer Support</w:t>
            </w:r>
          </w:p>
        </w:tc>
        <w:tc>
          <w:tcPr>
            <w:cnfStyle w:val="000000000000" w:firstRow="0" w:lastRow="0" w:firstColumn="0" w:lastColumn="0" w:oddVBand="0" w:evenVBand="0" w:oddHBand="0" w:evenHBand="0" w:firstRowFirstColumn="0" w:firstRowLastColumn="0" w:lastRowFirstColumn="0" w:lastRowLastColumn="0"/>
            <w:tcW w:w="4335" w:type="dxa"/>
            <w:tcMar/>
          </w:tcPr>
          <w:p w:rsidR="465E2497" w:rsidP="465E2497" w:rsidRDefault="465E2497" w14:paraId="1095039E" w14:textId="6228972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Aims to reduce the need for human support agents by handling common queries (event info, booking status) autonomously.</w:t>
            </w:r>
          </w:p>
        </w:tc>
        <w:tc>
          <w:tcPr>
            <w:cnfStyle w:val="000000000000" w:firstRow="0" w:lastRow="0" w:firstColumn="0" w:lastColumn="0" w:oddVBand="0" w:evenVBand="0" w:oddHBand="0" w:evenHBand="0" w:firstRowFirstColumn="0" w:firstRowLastColumn="0" w:lastRowFirstColumn="0" w:lastRowLastColumn="0"/>
            <w:tcW w:w="3120" w:type="dxa"/>
            <w:tcMar/>
          </w:tcPr>
          <w:p w:rsidR="465E2497" w:rsidP="465E2497" w:rsidRDefault="465E2497" w14:paraId="10A86AF5" w14:textId="43E8F42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14801AD9" w:rsidR="713A91BC">
              <w:rPr>
                <w:rFonts w:ascii="Times New Roman" w:hAnsi="Times New Roman" w:eastAsia="Times New Roman" w:cs="Times New Roman" w:asciiTheme="minorAscii" w:hAnsiTheme="minorAscii" w:eastAsiaTheme="minorAscii" w:cstheme="minorAscii"/>
              </w:rPr>
              <w:t>app/ai/intent_detector.py</w:t>
            </w:r>
            <w:r w:rsidRPr="14801AD9" w:rsidR="713A91BC">
              <w:rPr>
                <w:rFonts w:ascii="Times New Roman" w:hAnsi="Times New Roman" w:eastAsia="Times New Roman" w:cs="Times New Roman" w:asciiTheme="minorAscii" w:hAnsiTheme="minorAscii" w:eastAsiaTheme="minorAscii" w:cstheme="minorAscii"/>
              </w:rPr>
              <w:t xml:space="preserve">: classifies intents including </w:t>
            </w:r>
            <w:bookmarkStart w:name="_Int_6OUe3Y2R" w:id="567069327"/>
            <w:r w:rsidRPr="14801AD9" w:rsidR="713A91BC">
              <w:rPr>
                <w:rFonts w:ascii="Times New Roman" w:hAnsi="Times New Roman" w:eastAsia="Times New Roman" w:cs="Times New Roman" w:asciiTheme="minorAscii" w:hAnsiTheme="minorAscii" w:eastAsiaTheme="minorAscii" w:cstheme="minorAscii"/>
              </w:rPr>
              <w:t>support_billing</w:t>
            </w:r>
            <w:bookmarkEnd w:id="567069327"/>
            <w:r w:rsidRPr="14801AD9" w:rsidR="713A91BC">
              <w:rPr>
                <w:rFonts w:ascii="Times New Roman" w:hAnsi="Times New Roman" w:eastAsia="Times New Roman" w:cs="Times New Roman" w:asciiTheme="minorAscii" w:hAnsiTheme="minorAscii" w:eastAsiaTheme="minorAscii" w:cstheme="minorAscii"/>
              </w:rPr>
              <w:t xml:space="preserve">, </w:t>
            </w:r>
            <w:bookmarkStart w:name="_Int_JBB2mrJc" w:id="1748265285"/>
            <w:r w:rsidRPr="14801AD9" w:rsidR="713A91BC">
              <w:rPr>
                <w:rFonts w:ascii="Times New Roman" w:hAnsi="Times New Roman" w:eastAsia="Times New Roman" w:cs="Times New Roman" w:asciiTheme="minorAscii" w:hAnsiTheme="minorAscii" w:eastAsiaTheme="minorAscii" w:cstheme="minorAscii"/>
              </w:rPr>
              <w:t>support_technical</w:t>
            </w:r>
            <w:bookmarkEnd w:id="1748265285"/>
          </w:p>
        </w:tc>
      </w:tr>
      <w:tr w:rsidR="465E2497" w:rsidTr="14801AD9" w14:paraId="64A25C24">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465E2497" w:rsidP="465E2497" w:rsidRDefault="465E2497" w14:paraId="6C04F6E1" w14:textId="697B3D8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Multi-Provider LLM Failover</w:t>
            </w:r>
          </w:p>
        </w:tc>
        <w:tc>
          <w:tcPr>
            <w:cnfStyle w:val="000000000000" w:firstRow="0" w:lastRow="0" w:firstColumn="0" w:lastColumn="0" w:oddVBand="0" w:evenVBand="0" w:oddHBand="0" w:evenHBand="0" w:firstRowFirstColumn="0" w:firstRowLastColumn="0" w:lastRowFirstColumn="0" w:lastRowLastColumn="0"/>
            <w:tcW w:w="4335" w:type="dxa"/>
            <w:tcMar/>
          </w:tcPr>
          <w:p w:rsidR="465E2497" w:rsidP="465E2497" w:rsidRDefault="465E2497" w14:paraId="7362C5F0" w14:textId="0985AD96">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Ensures chatbot availability even when a single AI provider experiences downtime or rate limiting.</w:t>
            </w:r>
          </w:p>
        </w:tc>
        <w:tc>
          <w:tcPr>
            <w:cnfStyle w:val="000000000000" w:firstRow="0" w:lastRow="0" w:firstColumn="0" w:lastColumn="0" w:oddVBand="0" w:evenVBand="0" w:oddHBand="0" w:evenHBand="0" w:firstRowFirstColumn="0" w:firstRowLastColumn="0" w:lastRowFirstColumn="0" w:lastRowLastColumn="0"/>
            <w:tcW w:w="3120" w:type="dxa"/>
            <w:tcMar/>
          </w:tcPr>
          <w:p w:rsidR="465E2497" w:rsidP="465E2497" w:rsidRDefault="465E2497" w14:paraId="6E4CFA39" w14:textId="3FD752E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app/ai/providers/factory.py</w:t>
            </w:r>
            <w:r w:rsidRPr="465E2497" w:rsidR="465E2497">
              <w:rPr>
                <w:rFonts w:ascii="Times New Roman" w:hAnsi="Times New Roman" w:eastAsia="Times New Roman" w:cs="Times New Roman" w:asciiTheme="minorAscii" w:hAnsiTheme="minorAscii" w:eastAsiaTheme="minorAscii" w:cstheme="minorAscii"/>
              </w:rPr>
              <w:t xml:space="preserve">: </w:t>
            </w:r>
            <w:r w:rsidRPr="465E2497" w:rsidR="465E2497">
              <w:rPr>
                <w:rFonts w:ascii="Times New Roman" w:hAnsi="Times New Roman" w:eastAsia="Times New Roman" w:cs="Times New Roman" w:asciiTheme="minorAscii" w:hAnsiTheme="minorAscii" w:eastAsiaTheme="minorAscii" w:cstheme="minorAscii"/>
              </w:rPr>
              <w:t>PRIORITY_LIST = ["groq", "fireworks", "</w:t>
            </w:r>
            <w:bookmarkStart w:name="_Int_s7ZQaLcm" w:id="426360472"/>
            <w:r w:rsidRPr="465E2497" w:rsidR="465E2497">
              <w:rPr>
                <w:rFonts w:ascii="Times New Roman" w:hAnsi="Times New Roman" w:eastAsia="Times New Roman" w:cs="Times New Roman" w:asciiTheme="minorAscii" w:hAnsiTheme="minorAscii" w:eastAsiaTheme="minorAscii" w:cstheme="minorAscii"/>
              </w:rPr>
              <w:t>gemini</w:t>
            </w:r>
            <w:bookmarkEnd w:id="426360472"/>
            <w:r w:rsidRPr="465E2497" w:rsidR="465E2497">
              <w:rPr>
                <w:rFonts w:ascii="Times New Roman" w:hAnsi="Times New Roman" w:eastAsia="Times New Roman" w:cs="Times New Roman" w:asciiTheme="minorAscii" w:hAnsiTheme="minorAscii" w:eastAsiaTheme="minorAscii" w:cstheme="minorAscii"/>
              </w:rPr>
              <w:t>"]</w:t>
            </w:r>
          </w:p>
        </w:tc>
      </w:tr>
      <w:tr w:rsidR="465E2497" w:rsidTr="14801AD9" w14:paraId="0CB1FD50">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465E2497" w:rsidP="465E2497" w:rsidRDefault="465E2497" w14:paraId="584240DA" w14:textId="544E219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Zero-LLM Fast Path for Social Intents</w:t>
            </w:r>
          </w:p>
        </w:tc>
        <w:tc>
          <w:tcPr>
            <w:cnfStyle w:val="000000000000" w:firstRow="0" w:lastRow="0" w:firstColumn="0" w:lastColumn="0" w:oddVBand="0" w:evenVBand="0" w:oddHBand="0" w:evenHBand="0" w:firstRowFirstColumn="0" w:firstRowLastColumn="0" w:lastRowFirstColumn="0" w:lastRowLastColumn="0"/>
            <w:tcW w:w="4335" w:type="dxa"/>
            <w:tcMar/>
          </w:tcPr>
          <w:p w:rsidR="465E2497" w:rsidP="465E2497" w:rsidRDefault="465E2497" w14:paraId="4E0F13CB" w14:textId="049ABEB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Designed to reduce AI API costs by handling greetings, thanks, and goodbyes with zero LLM calls (estimated token reduction of approximately 1400 tokens according to internal configuration constants).</w:t>
            </w:r>
          </w:p>
        </w:tc>
        <w:tc>
          <w:tcPr>
            <w:cnfStyle w:val="000000000000" w:firstRow="0" w:lastRow="0" w:firstColumn="0" w:lastColumn="0" w:oddVBand="0" w:evenVBand="0" w:oddHBand="0" w:evenHBand="0" w:firstRowFirstColumn="0" w:firstRowLastColumn="0" w:lastRowFirstColumn="0" w:lastRowLastColumn="0"/>
            <w:tcW w:w="3120" w:type="dxa"/>
            <w:tcMar/>
          </w:tcPr>
          <w:p w:rsidR="465E2497" w:rsidP="465E2497" w:rsidRDefault="465E2497" w14:paraId="5003EB30" w14:textId="4F22838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app/ai/fast_path_router.py</w:t>
            </w:r>
            <w:r w:rsidRPr="465E2497" w:rsidR="465E2497">
              <w:rPr>
                <w:rFonts w:ascii="Times New Roman" w:hAnsi="Times New Roman" w:eastAsia="Times New Roman" w:cs="Times New Roman" w:asciiTheme="minorAscii" w:hAnsiTheme="minorAscii" w:eastAsiaTheme="minorAscii" w:cstheme="minorAscii"/>
              </w:rPr>
              <w:t xml:space="preserve">: </w:t>
            </w:r>
          </w:p>
        </w:tc>
      </w:tr>
      <w:tr w:rsidR="465E2497" w:rsidTr="14801AD9" w14:paraId="7206F4AF">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465E2497" w:rsidP="465E2497" w:rsidRDefault="465E2497" w14:paraId="4B36D799" w14:textId="4418DAC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Semantic Caching</w:t>
            </w:r>
          </w:p>
        </w:tc>
        <w:tc>
          <w:tcPr>
            <w:cnfStyle w:val="000000000000" w:firstRow="0" w:lastRow="0" w:firstColumn="0" w:lastColumn="0" w:oddVBand="0" w:evenVBand="0" w:oddHBand="0" w:evenHBand="0" w:firstRowFirstColumn="0" w:firstRowLastColumn="0" w:lastRowFirstColumn="0" w:lastRowLastColumn="0"/>
            <w:tcW w:w="4335" w:type="dxa"/>
            <w:tcMar/>
          </w:tcPr>
          <w:p w:rsidR="465E2497" w:rsidP="465E2497" w:rsidRDefault="465E2497" w14:paraId="61D8A5A7" w14:textId="7B746CCF">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Avoids redundant LLM calls for semantically similar questions, helping reduce latency and API costs.</w:t>
            </w:r>
          </w:p>
        </w:tc>
        <w:tc>
          <w:tcPr>
            <w:cnfStyle w:val="000000000000" w:firstRow="0" w:lastRow="0" w:firstColumn="0" w:lastColumn="0" w:oddVBand="0" w:evenVBand="0" w:oddHBand="0" w:evenHBand="0" w:firstRowFirstColumn="0" w:firstRowLastColumn="0" w:lastRowFirstColumn="0" w:lastRowLastColumn="0"/>
            <w:tcW w:w="3120" w:type="dxa"/>
            <w:tcMar/>
          </w:tcPr>
          <w:p w:rsidR="465E2497" w:rsidP="465E2497" w:rsidRDefault="465E2497" w14:paraId="220F4273" w14:textId="314FEFD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app/services/semantic_cache_service.py</w:t>
            </w:r>
          </w:p>
        </w:tc>
      </w:tr>
      <w:tr w:rsidR="465E2497" w:rsidTr="14801AD9" w14:paraId="4D6B5948">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465E2497" w:rsidP="465E2497" w:rsidRDefault="465E2497" w14:paraId="62B517E6" w14:textId="36E63C1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Automated Conversation Summarization</w:t>
            </w:r>
          </w:p>
        </w:tc>
        <w:tc>
          <w:tcPr>
            <w:cnfStyle w:val="000000000000" w:firstRow="0" w:lastRow="0" w:firstColumn="0" w:lastColumn="0" w:oddVBand="0" w:evenVBand="0" w:oddHBand="0" w:evenHBand="0" w:firstRowFirstColumn="0" w:firstRowLastColumn="0" w:lastRowFirstColumn="0" w:lastRowLastColumn="0"/>
            <w:tcW w:w="4335" w:type="dxa"/>
            <w:tcMar/>
          </w:tcPr>
          <w:p w:rsidR="465E2497" w:rsidP="465E2497" w:rsidRDefault="465E2497" w14:paraId="4F55C01C" w14:textId="50326A5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Designed to reduce token consumption for long conversations by summarizing older messages in the background.</w:t>
            </w:r>
          </w:p>
        </w:tc>
        <w:tc>
          <w:tcPr>
            <w:cnfStyle w:val="000000000000" w:firstRow="0" w:lastRow="0" w:firstColumn="0" w:lastColumn="0" w:oddVBand="0" w:evenVBand="0" w:oddHBand="0" w:evenHBand="0" w:firstRowFirstColumn="0" w:firstRowLastColumn="0" w:lastRowFirstColumn="0" w:lastRowLastColumn="0"/>
            <w:tcW w:w="3120" w:type="dxa"/>
            <w:tcMar/>
          </w:tcPr>
          <w:p w:rsidR="465E2497" w:rsidP="465E2497" w:rsidRDefault="465E2497" w14:paraId="5CE1774A" w14:textId="27C49E7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app/workers/summarization_worker.py</w:t>
            </w:r>
            <w:r w:rsidRPr="465E2497" w:rsidR="465E2497">
              <w:rPr>
                <w:rFonts w:ascii="Times New Roman" w:hAnsi="Times New Roman" w:eastAsia="Times New Roman" w:cs="Times New Roman" w:asciiTheme="minorAscii" w:hAnsiTheme="minorAscii" w:eastAsiaTheme="minorAscii" w:cstheme="minorAscii"/>
              </w:rPr>
              <w:t>, triggered every 10 messages (</w:t>
            </w:r>
            <w:r w:rsidRPr="465E2497" w:rsidR="465E2497">
              <w:rPr>
                <w:rFonts w:ascii="Times New Roman" w:hAnsi="Times New Roman" w:eastAsia="Times New Roman" w:cs="Times New Roman" w:asciiTheme="minorAscii" w:hAnsiTheme="minorAscii" w:eastAsiaTheme="minorAscii" w:cstheme="minorAscii"/>
              </w:rPr>
              <w:t>app/ai/memory_manager.py</w:t>
            </w:r>
            <w:r w:rsidRPr="465E2497" w:rsidR="465E2497">
              <w:rPr>
                <w:rFonts w:ascii="Times New Roman" w:hAnsi="Times New Roman" w:eastAsia="Times New Roman" w:cs="Times New Roman" w:asciiTheme="minorAscii" w:hAnsiTheme="minorAscii" w:eastAsiaTheme="minorAscii" w:cstheme="minorAscii"/>
              </w:rPr>
              <w:t>)</w:t>
            </w:r>
          </w:p>
        </w:tc>
      </w:tr>
      <w:tr w:rsidR="465E2497" w:rsidTr="14801AD9" w14:paraId="22AE0009">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465E2497" w:rsidP="465E2497" w:rsidRDefault="465E2497" w14:paraId="15291E2D" w14:textId="76AABA4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Guided Booking via Tool Calling</w:t>
            </w:r>
          </w:p>
        </w:tc>
        <w:tc>
          <w:tcPr>
            <w:cnfStyle w:val="000000000000" w:firstRow="0" w:lastRow="0" w:firstColumn="0" w:lastColumn="0" w:oddVBand="0" w:evenVBand="0" w:oddHBand="0" w:evenHBand="0" w:firstRowFirstColumn="0" w:firstRowLastColumn="0" w:lastRowFirstColumn="0" w:lastRowLastColumn="0"/>
            <w:tcW w:w="4335" w:type="dxa"/>
            <w:tcMar/>
          </w:tcPr>
          <w:p w:rsidR="465E2497" w:rsidP="465E2497" w:rsidRDefault="465E2497" w14:paraId="6CC5D91A" w14:textId="3FEF563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Aims to reduce booking abandonment and human error by allowing the AI to execute database operations (search events, create tickets) on behalf of the user.</w:t>
            </w:r>
          </w:p>
        </w:tc>
        <w:tc>
          <w:tcPr>
            <w:cnfStyle w:val="000000000000" w:firstRow="0" w:lastRow="0" w:firstColumn="0" w:lastColumn="0" w:oddVBand="0" w:evenVBand="0" w:oddHBand="0" w:evenHBand="0" w:firstRowFirstColumn="0" w:firstRowLastColumn="0" w:lastRowFirstColumn="0" w:lastRowLastColumn="0"/>
            <w:tcW w:w="3120" w:type="dxa"/>
            <w:tcMar/>
          </w:tcPr>
          <w:p w:rsidR="465E2497" w:rsidP="465E2497" w:rsidRDefault="465E2497" w14:paraId="471A5428" w14:textId="14E7BE9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app/ai/tools/event_tools.py</w:t>
            </w:r>
            <w:r w:rsidRPr="465E2497" w:rsidR="465E2497">
              <w:rPr>
                <w:rFonts w:ascii="Times New Roman" w:hAnsi="Times New Roman" w:eastAsia="Times New Roman" w:cs="Times New Roman" w:asciiTheme="minorAscii" w:hAnsiTheme="minorAscii" w:eastAsiaTheme="minorAscii" w:cstheme="minorAscii"/>
              </w:rPr>
              <w:t xml:space="preserve">, </w:t>
            </w:r>
            <w:r w:rsidRPr="465E2497" w:rsidR="465E2497">
              <w:rPr>
                <w:rFonts w:ascii="Times New Roman" w:hAnsi="Times New Roman" w:eastAsia="Times New Roman" w:cs="Times New Roman" w:asciiTheme="minorAscii" w:hAnsiTheme="minorAscii" w:eastAsiaTheme="minorAscii" w:cstheme="minorAscii"/>
              </w:rPr>
              <w:t>app/ai/tools/ticket_tools.py</w:t>
            </w:r>
          </w:p>
        </w:tc>
      </w:tr>
      <w:tr w:rsidR="465E2497" w:rsidTr="14801AD9" w14:paraId="7149F37C">
        <w:trPr>
          <w:trHeight w:val="300"/>
        </w:trPr>
        <w:tc>
          <w:tcPr>
            <w:cnfStyle w:val="001000000000" w:firstRow="0" w:lastRow="0" w:firstColumn="1" w:lastColumn="0" w:oddVBand="0" w:evenVBand="0" w:oddHBand="0" w:evenHBand="0" w:firstRowFirstColumn="0" w:firstRowLastColumn="0" w:lastRowFirstColumn="0" w:lastRowLastColumn="0"/>
            <w:tcW w:w="1905" w:type="dxa"/>
            <w:tcMar/>
          </w:tcPr>
          <w:p w:rsidR="465E2497" w:rsidP="465E2497" w:rsidRDefault="465E2497" w14:paraId="57CE5562" w14:textId="12F0CBB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Idempotency and Distributed Locking</w:t>
            </w:r>
          </w:p>
        </w:tc>
        <w:tc>
          <w:tcPr>
            <w:cnfStyle w:val="000000000000" w:firstRow="0" w:lastRow="0" w:firstColumn="0" w:lastColumn="0" w:oddVBand="0" w:evenVBand="0" w:oddHBand="0" w:evenHBand="0" w:firstRowFirstColumn="0" w:firstRowLastColumn="0" w:lastRowFirstColumn="0" w:lastRowLastColumn="0"/>
            <w:tcW w:w="4335" w:type="dxa"/>
            <w:tcMar/>
          </w:tcPr>
          <w:p w:rsidR="465E2497" w:rsidP="465E2497" w:rsidRDefault="465E2497" w14:paraId="6AF15CD5" w14:textId="2711AF4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Prevents duplicate bookings and ensures data consistency under concurrent requests.</w:t>
            </w:r>
          </w:p>
        </w:tc>
        <w:tc>
          <w:tcPr>
            <w:cnfStyle w:val="000000000000" w:firstRow="0" w:lastRow="0" w:firstColumn="0" w:lastColumn="0" w:oddVBand="0" w:evenVBand="0" w:oddHBand="0" w:evenHBand="0" w:firstRowFirstColumn="0" w:firstRowLastColumn="0" w:lastRowFirstColumn="0" w:lastRowLastColumn="0"/>
            <w:tcW w:w="3120" w:type="dxa"/>
            <w:tcMar/>
          </w:tcPr>
          <w:p w:rsidR="465E2497" w:rsidP="465E2497" w:rsidRDefault="465E2497" w14:paraId="5F4AF86C" w14:textId="1488E606">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5E2497" w:rsidR="465E2497">
              <w:rPr>
                <w:rFonts w:ascii="Times New Roman" w:hAnsi="Times New Roman" w:eastAsia="Times New Roman" w:cs="Times New Roman" w:asciiTheme="minorAscii" w:hAnsiTheme="minorAscii" w:eastAsiaTheme="minorAscii" w:cstheme="minorAscii"/>
              </w:rPr>
              <w:t>app/services/idempotency_service.py</w:t>
            </w:r>
            <w:r w:rsidRPr="465E2497" w:rsidR="465E2497">
              <w:rPr>
                <w:rFonts w:ascii="Times New Roman" w:hAnsi="Times New Roman" w:eastAsia="Times New Roman" w:cs="Times New Roman" w:asciiTheme="minorAscii" w:hAnsiTheme="minorAscii" w:eastAsiaTheme="minorAscii" w:cstheme="minorAscii"/>
              </w:rPr>
              <w:t xml:space="preserve">, </w:t>
            </w:r>
            <w:r w:rsidRPr="465E2497" w:rsidR="465E2497">
              <w:rPr>
                <w:rFonts w:ascii="Times New Roman" w:hAnsi="Times New Roman" w:eastAsia="Times New Roman" w:cs="Times New Roman" w:asciiTheme="minorAscii" w:hAnsiTheme="minorAscii" w:eastAsiaTheme="minorAscii" w:cstheme="minorAscii"/>
              </w:rPr>
              <w:t>app/infrastructure/adapters/redis_lock_adapter.py</w:t>
            </w:r>
          </w:p>
        </w:tc>
      </w:tr>
    </w:tbl>
    <w:p w:rsidR="09CFCA70" w:rsidP="465E2497" w:rsidRDefault="09CFCA70" w14:paraId="32AAF581" w14:textId="4C599769">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8"/>
          <w:szCs w:val="28"/>
          <w:lang w:val="en-US"/>
        </w:rPr>
      </w:pPr>
      <w:r w:rsidRPr="465E2497" w:rsidR="7197B127">
        <w:rPr>
          <w:rFonts w:ascii="Times New Roman" w:hAnsi="Times New Roman" w:eastAsia="Times New Roman" w:cs="Times New Roman"/>
          <w:b w:val="1"/>
          <w:bCs w:val="1"/>
          <w:noProof w:val="0"/>
          <w:sz w:val="28"/>
          <w:szCs w:val="28"/>
          <w:lang w:val="en-US"/>
        </w:rPr>
        <w:t>6. System Architecture</w:t>
      </w:r>
    </w:p>
    <w:p w:rsidR="09CFCA70" w:rsidP="465E2497" w:rsidRDefault="09CFCA70" w14:textId="24E25278" w14:paraId="01B8B439">
      <w:pPr/>
      <w:r w:rsidR="26EC490C">
        <w:rPr/>
        <w:t>The system follows an N-tier layered architecture with strict unidirectional data flow. The following diagram illustrates the major components and their interactions, with each box corresponding to a verified module in the codebase.</w:t>
      </w:r>
      <w:r w:rsidR="465E2497">
        <w:drawing>
          <wp:anchor distT="0" distB="0" distL="114300" distR="114300" simplePos="0" relativeHeight="251658240" behindDoc="0" locked="0" layoutInCell="1" allowOverlap="1" wp14:anchorId="6C358AF9" wp14:editId="123843AF">
            <wp:simplePos x="0" y="0"/>
            <wp:positionH relativeFrom="column">
              <wp:align>right</wp:align>
            </wp:positionH>
            <wp:positionV relativeFrom="paragraph">
              <wp:posOffset>666750</wp:posOffset>
            </wp:positionV>
            <wp:extent cx="3277574" cy="2623478"/>
            <wp:effectExtent l="0" t="0" r="0" b="0"/>
            <wp:wrapSquare wrapText="bothSides"/>
            <wp:docPr id="2081442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1442084" name="Picture 2081442084"/>
                    <pic:cNvPicPr/>
                  </pic:nvPicPr>
                  <pic:blipFill>
                    <a:blip xmlns:r="http://schemas.openxmlformats.org/officeDocument/2006/relationships" r:embed="rId652344701">
                      <a:extLst>
                        <a:ext uri="{28A0092B-C50C-407E-A947-70E740481C1C}">
                          <a14:useLocalDpi xmlns:a14="http://schemas.microsoft.com/office/drawing/2010/main"/>
                        </a:ext>
                      </a:extLst>
                    </a:blip>
                    <a:stretch>
                      <a:fillRect/>
                    </a:stretch>
                  </pic:blipFill>
                  <pic:spPr>
                    <a:xfrm rot="0">
                      <a:off x="0" y="0"/>
                      <a:ext cx="3277574" cy="2623478"/>
                    </a:xfrm>
                    <a:prstGeom prst="rect">
                      <a:avLst/>
                    </a:prstGeom>
                  </pic:spPr>
                </pic:pic>
              </a:graphicData>
            </a:graphic>
            <wp14:sizeRelH relativeFrom="page">
              <wp14:pctWidth>0</wp14:pctWidth>
            </wp14:sizeRelH>
            <wp14:sizeRelV relativeFrom="page">
              <wp14:pctHeight>0</wp14:pctHeight>
            </wp14:sizeRelV>
          </wp:anchor>
        </w:drawing>
      </w:r>
    </w:p>
    <w:p w:rsidR="09CFCA70" w:rsidP="465E2497" w:rsidRDefault="09CFCA70" w14:paraId="081C2D2B" w14:textId="499DCAFC">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8"/>
          <w:szCs w:val="28"/>
          <w:lang w:val="en-US"/>
        </w:rPr>
      </w:pPr>
      <w:r w:rsidRPr="465E2497" w:rsidR="67FD672D">
        <w:rPr>
          <w:rFonts w:ascii="Times New Roman" w:hAnsi="Times New Roman" w:eastAsia="Times New Roman" w:cs="Times New Roman"/>
          <w:b w:val="1"/>
          <w:bCs w:val="1"/>
          <w:noProof w:val="0"/>
          <w:sz w:val="28"/>
          <w:szCs w:val="28"/>
          <w:lang w:val="en-US"/>
        </w:rPr>
        <w:t>7. Message Flow and Request Lifecycle</w:t>
      </w:r>
    </w:p>
    <w:p w:rsidR="67FD672D" w:rsidP="14801AD9" w:rsidRDefault="67FD672D" w14:paraId="02CEC17D" w14:textId="33E9996F">
      <w:pPr>
        <w:suppressLineNumbers w:val="0"/>
        <w:bidi w:val="0"/>
        <w:spacing w:before="160" w:beforeAutospacing="off" w:after="80" w:afterAutospacing="off" w:line="279" w:lineRule="auto"/>
        <w:ind/>
        <w:rPr>
          <w:rFonts w:ascii="Times New Roman" w:hAnsi="Times New Roman" w:eastAsia="Times New Roman" w:cs="Times New Roman"/>
          <w:b w:val="1"/>
          <w:bCs w:val="1"/>
          <w:noProof w:val="0"/>
          <w:sz w:val="24"/>
          <w:szCs w:val="24"/>
          <w:lang w:val="en-US"/>
        </w:rPr>
      </w:pPr>
      <w:r w:rsidRPr="14801AD9" w:rsidR="5374C1CC">
        <w:rPr>
          <w:rFonts w:ascii="Times New Roman" w:hAnsi="Times New Roman" w:eastAsia="Times New Roman" w:cs="Times New Roman" w:asciiTheme="minorAscii" w:hAnsiTheme="minorAscii" w:eastAsiaTheme="minorAscii" w:cstheme="minorAscii"/>
          <w:noProof w:val="0"/>
          <w:sz w:val="24"/>
          <w:szCs w:val="24"/>
          <w:lang w:val="en-US"/>
        </w:rPr>
        <w:t>When a user sends a message via POST /</w:t>
      </w:r>
      <w:bookmarkStart w:name="_Int_AWHGKe5O" w:id="804682234"/>
      <w:r w:rsidRPr="14801AD9" w:rsidR="5374C1CC">
        <w:rPr>
          <w:rFonts w:ascii="Times New Roman" w:hAnsi="Times New Roman" w:eastAsia="Times New Roman" w:cs="Times New Roman" w:asciiTheme="minorAscii" w:hAnsiTheme="minorAscii" w:eastAsiaTheme="minorAscii" w:cstheme="minorAscii"/>
          <w:noProof w:val="0"/>
          <w:sz w:val="24"/>
          <w:szCs w:val="24"/>
          <w:lang w:val="en-US"/>
        </w:rPr>
        <w:t>api</w:t>
      </w:r>
      <w:bookmarkEnd w:id="804682234"/>
      <w:r w:rsidRPr="14801AD9" w:rsidR="5374C1CC">
        <w:rPr>
          <w:rFonts w:ascii="Times New Roman" w:hAnsi="Times New Roman" w:eastAsia="Times New Roman" w:cs="Times New Roman" w:asciiTheme="minorAscii" w:hAnsiTheme="minorAscii" w:eastAsiaTheme="minorAscii" w:cstheme="minorAscii"/>
          <w:noProof w:val="0"/>
          <w:sz w:val="24"/>
          <w:szCs w:val="24"/>
          <w:lang w:val="en-US"/>
        </w:rPr>
        <w:t xml:space="preserve">/v1/chat/message, the request traverses a multi-phase pipeline within </w:t>
      </w:r>
      <w:bookmarkStart w:name="_Int_ozkKdaGz" w:id="2122927557"/>
      <w:r w:rsidRPr="14801AD9" w:rsidR="5374C1CC">
        <w:rPr>
          <w:rFonts w:ascii="Times New Roman" w:hAnsi="Times New Roman" w:eastAsia="Times New Roman" w:cs="Times New Roman" w:asciiTheme="minorAscii" w:hAnsiTheme="minorAscii" w:eastAsiaTheme="minorAscii" w:cstheme="minorAscii"/>
          <w:noProof w:val="0"/>
          <w:sz w:val="24"/>
          <w:szCs w:val="24"/>
          <w:lang w:val="en-US"/>
        </w:rPr>
        <w:t>ChatApplicationService.execute</w:t>
      </w:r>
      <w:bookmarkEnd w:id="2122927557"/>
      <w:r w:rsidRPr="14801AD9" w:rsidR="5374C1CC">
        <w:rPr>
          <w:rFonts w:ascii="Times New Roman" w:hAnsi="Times New Roman" w:eastAsia="Times New Roman" w:cs="Times New Roman" w:asciiTheme="minorAscii" w:hAnsiTheme="minorAscii" w:eastAsiaTheme="minorAscii" w:cstheme="minorAscii"/>
          <w:noProof w:val="0"/>
          <w:sz w:val="24"/>
          <w:szCs w:val="24"/>
          <w:lang w:val="en-US"/>
        </w:rPr>
        <w:t>() (app/services/chat_application_service.py). The lifecycle is divided into two main flows: the Fast Path (for social intents) and the LLM Pipeline (for complex requests).</w:t>
      </w:r>
    </w:p>
    <w:p w:rsidR="67FD672D" w:rsidP="14801AD9" w:rsidRDefault="67FD672D" w14:paraId="7FB5D779" w14:textId="3A7AE4DB">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4"/>
          <w:szCs w:val="24"/>
          <w:lang w:val="en-US"/>
        </w:rPr>
      </w:pPr>
      <w:r w:rsidRPr="14801AD9" w:rsidR="5374C1CC">
        <w:rPr>
          <w:rFonts w:ascii="Times New Roman" w:hAnsi="Times New Roman" w:eastAsia="Times New Roman" w:cs="Times New Roman"/>
          <w:b w:val="1"/>
          <w:bCs w:val="1"/>
          <w:noProof w:val="0"/>
          <w:sz w:val="24"/>
          <w:szCs w:val="24"/>
          <w:lang w:val="en-US"/>
        </w:rPr>
        <w:t>7.1 Flow A: Fast Path (Social Intents)</w:t>
      </w:r>
    </w:p>
    <w:p w:rsidR="67FD672D" w:rsidRDefault="67FD672D" w14:paraId="6B8966EB" w14:textId="180AFA72">
      <w:r w:rsidR="67FD672D">
        <w:rPr/>
        <w:t>The Fast Path intercepts simple intents like greetings and goodbyes, returning immediate branded responses without invoking the LLM.</w:t>
      </w:r>
    </w:p>
    <w:p w:rsidR="4382C173" w:rsidP="465E2497" w:rsidRDefault="4382C173" w14:paraId="19A7C76C" w14:textId="3B231B57">
      <w:pPr>
        <w:pStyle w:val="Normal"/>
      </w:pPr>
      <w:r w:rsidR="3F1323B3">
        <w:drawing>
          <wp:inline wp14:editId="68700C41" wp14:anchorId="46E31F70">
            <wp:extent cx="5943600" cy="2895600"/>
            <wp:effectExtent l="0" t="0" r="0" b="0"/>
            <wp:docPr id="841488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488517" name="Picture 841488517"/>
                    <pic:cNvPicPr/>
                  </pic:nvPicPr>
                  <pic:blipFill>
                    <a:blip xmlns:r="http://schemas.openxmlformats.org/officeDocument/2006/relationships" r:embed="rId1106276776">
                      <a:extLst>
                        <a:ext uri="{28A0092B-C50C-407E-A947-70E740481C1C}">
                          <a14:useLocalDpi xmlns:a14="http://schemas.microsoft.com/office/drawing/2010/main"/>
                        </a:ext>
                      </a:extLst>
                    </a:blip>
                    <a:stretch>
                      <a:fillRect/>
                    </a:stretch>
                  </pic:blipFill>
                  <pic:spPr>
                    <a:xfrm rot="0">
                      <a:off x="0" y="0"/>
                      <a:ext cx="5943600" cy="2895600"/>
                    </a:xfrm>
                    <a:prstGeom prst="rect">
                      <a:avLst/>
                    </a:prstGeom>
                  </pic:spPr>
                </pic:pic>
              </a:graphicData>
            </a:graphic>
          </wp:inline>
        </w:drawing>
      </w:r>
      <w:r>
        <w:br/>
      </w:r>
    </w:p>
    <w:p w:rsidR="09CFCA70" w:rsidP="14801AD9" w:rsidRDefault="09CFCA70" w14:paraId="552CFCFB" w14:textId="50D69663">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4"/>
          <w:szCs w:val="24"/>
          <w:lang w:val="en-US"/>
        </w:rPr>
      </w:pPr>
      <w:r w:rsidRPr="14801AD9" w:rsidR="6B026A2E">
        <w:rPr>
          <w:rFonts w:ascii="Times New Roman" w:hAnsi="Times New Roman" w:eastAsia="Times New Roman" w:cs="Times New Roman"/>
          <w:b w:val="1"/>
          <w:bCs w:val="1"/>
          <w:noProof w:val="0"/>
          <w:sz w:val="24"/>
          <w:szCs w:val="24"/>
          <w:lang w:val="en-US"/>
        </w:rPr>
        <w:t>7.2 Flow B: LLM Pipeline (Complex Requests)</w:t>
      </w:r>
    </w:p>
    <w:p w:rsidR="09CFCA70" w:rsidP="14801AD9" w:rsidRDefault="09CFCA70" w14:paraId="4983C8BE" w14:textId="3884B572">
      <w:pPr/>
      <w:r w:rsidR="6B026A2E">
        <w:rPr/>
        <w:t xml:space="preserve">If the message </w:t>
      </w:r>
      <w:r w:rsidR="6B026A2E">
        <w:rPr/>
        <w:t>fails with</w:t>
      </w:r>
      <w:r w:rsidR="6B026A2E">
        <w:rPr/>
        <w:t xml:space="preserve"> the Fast Path regex evaluation, the system loads the session context and routes it through the semantic cache, intent detector, and the three-engine AI orchestrator.</w:t>
      </w:r>
    </w:p>
    <w:p w:rsidR="09CFCA70" w:rsidP="14801AD9" w:rsidRDefault="09CFCA70" w14:paraId="60D32D67" w14:textId="26DDA4DC">
      <w:pPr>
        <w:pStyle w:val="Heading3"/>
        <w:rPr>
          <w:rFonts w:ascii="Times New Roman" w:hAnsi="Times New Roman" w:eastAsia="Times New Roman" w:cs="Times New Roman" w:asciiTheme="minorAscii" w:hAnsiTheme="minorAscii" w:eastAsiaTheme="minorAscii" w:cstheme="minorAscii"/>
          <w:noProof w:val="0"/>
          <w:sz w:val="24"/>
          <w:szCs w:val="24"/>
          <w:lang w:val="en-US"/>
        </w:rPr>
      </w:pPr>
      <w:r w:rsidRPr="14801AD9" w:rsidR="5E75D9F3">
        <w:rPr>
          <w:rFonts w:ascii="Times New Roman" w:hAnsi="Times New Roman" w:eastAsia="Times New Roman" w:cs="Times New Roman" w:asciiTheme="minorAscii" w:hAnsiTheme="minorAscii" w:eastAsiaTheme="minorAscii" w:cstheme="minorAscii"/>
          <w:noProof w:val="0"/>
          <w:sz w:val="24"/>
          <w:szCs w:val="24"/>
          <w:lang w:val="en-US"/>
        </w:rPr>
        <w:t>Pipeline Phases</w:t>
      </w:r>
    </w:p>
    <w:p w:rsidR="09CFCA70" w:rsidP="14801AD9" w:rsidRDefault="09CFCA70" w14:paraId="08CE496E" w14:textId="36F1859F">
      <w:pPr>
        <w:rPr>
          <w:rFonts w:ascii="Times New Roman" w:hAnsi="Times New Roman" w:eastAsia="Times New Roman" w:cs="Times New Roman" w:asciiTheme="minorAscii" w:hAnsiTheme="minorAscii" w:eastAsiaTheme="minorAscii" w:cstheme="minorAscii"/>
          <w:noProof w:val="0"/>
          <w:sz w:val="24"/>
          <w:szCs w:val="24"/>
          <w:lang w:val="en-US"/>
        </w:rPr>
      </w:pPr>
      <w:r w:rsidRPr="14801AD9" w:rsidR="5E75D9F3">
        <w:rPr>
          <w:rFonts w:ascii="Times New Roman" w:hAnsi="Times New Roman" w:eastAsia="Times New Roman" w:cs="Times New Roman" w:asciiTheme="minorAscii" w:hAnsiTheme="minorAscii" w:eastAsiaTheme="minorAscii" w:cstheme="minorAscii"/>
          <w:noProof w:val="0"/>
          <w:sz w:val="24"/>
          <w:szCs w:val="24"/>
          <w:lang w:val="en-US"/>
        </w:rPr>
        <w:t>The pipeline within ChatApplicationService.execute() operates in three sequential phases:</w:t>
      </w:r>
    </w:p>
    <w:p w:rsidR="09CFCA70" w:rsidP="14801AD9" w:rsidRDefault="09CFCA70" w14:paraId="44077D72" w14:textId="54885414">
      <w:pPr>
        <w:rPr>
          <w:rFonts w:ascii="Times New Roman" w:hAnsi="Times New Roman" w:eastAsia="Times New Roman" w:cs="Times New Roman" w:asciiTheme="minorAscii" w:hAnsiTheme="minorAscii" w:eastAsiaTheme="minorAscii" w:cstheme="minorAscii"/>
          <w:noProof w:val="0"/>
          <w:sz w:val="24"/>
          <w:szCs w:val="24"/>
          <w:lang w:val="en-US"/>
        </w:rPr>
      </w:pPr>
      <w:r w:rsidRPr="14801AD9" w:rsidR="5E75D9F3">
        <w:rPr>
          <w:rFonts w:ascii="Times New Roman" w:hAnsi="Times New Roman" w:eastAsia="Times New Roman" w:cs="Times New Roman" w:asciiTheme="minorAscii" w:hAnsiTheme="minorAscii" w:eastAsiaTheme="minorAscii" w:cstheme="minorAscii"/>
          <w:b w:val="1"/>
          <w:bCs w:val="1"/>
          <w:noProof w:val="0"/>
          <w:sz w:val="24"/>
          <w:szCs w:val="24"/>
          <w:lang w:val="en-US"/>
        </w:rPr>
        <w:t>Phase 1 — Context Resolution</w:t>
      </w:r>
      <w:r w:rsidRPr="14801AD9" w:rsidR="5E75D9F3">
        <w:rPr>
          <w:rFonts w:ascii="Times New Roman" w:hAnsi="Times New Roman" w:eastAsia="Times New Roman" w:cs="Times New Roman" w:asciiTheme="minorAscii" w:hAnsiTheme="minorAscii" w:eastAsiaTheme="minorAscii" w:cstheme="minorAscii"/>
          <w:noProof w:val="0"/>
          <w:sz w:val="24"/>
          <w:szCs w:val="24"/>
          <w:lang w:val="en-US"/>
        </w:rPr>
        <w:t>: The system resolves the user identity from the JWT token, synchronizes the user profile, creates or retrieves the chat session, and loads conversation history from Redis.</w:t>
      </w:r>
    </w:p>
    <w:p w:rsidR="09CFCA70" w:rsidP="14801AD9" w:rsidRDefault="09CFCA70" w14:paraId="26F304C5" w14:textId="67BED2A9">
      <w:pPr>
        <w:rPr>
          <w:rFonts w:ascii="Times New Roman" w:hAnsi="Times New Roman" w:eastAsia="Times New Roman" w:cs="Times New Roman" w:asciiTheme="minorAscii" w:hAnsiTheme="minorAscii" w:eastAsiaTheme="minorAscii" w:cstheme="minorAscii"/>
          <w:noProof w:val="0"/>
          <w:sz w:val="24"/>
          <w:szCs w:val="24"/>
          <w:lang w:val="en-US"/>
        </w:rPr>
      </w:pPr>
      <w:r w:rsidRPr="14801AD9" w:rsidR="5E75D9F3">
        <w:rPr>
          <w:rFonts w:ascii="Times New Roman" w:hAnsi="Times New Roman" w:eastAsia="Times New Roman" w:cs="Times New Roman" w:asciiTheme="minorAscii" w:hAnsiTheme="minorAscii" w:eastAsiaTheme="minorAscii" w:cstheme="minorAscii"/>
          <w:b w:val="1"/>
          <w:bCs w:val="1"/>
          <w:noProof w:val="0"/>
          <w:sz w:val="24"/>
          <w:szCs w:val="24"/>
          <w:lang w:val="en-US"/>
        </w:rPr>
        <w:t>Phase 2 — AI Generation</w:t>
      </w:r>
      <w:r w:rsidRPr="14801AD9" w:rsidR="5E75D9F3">
        <w:rPr>
          <w:rFonts w:ascii="Times New Roman" w:hAnsi="Times New Roman" w:eastAsia="Times New Roman" w:cs="Times New Roman" w:asciiTheme="minorAscii" w:hAnsiTheme="minorAscii" w:eastAsiaTheme="minorAscii" w:cstheme="minorAscii"/>
          <w:noProof w:val="0"/>
          <w:sz w:val="24"/>
          <w:szCs w:val="24"/>
          <w:lang w:val="en-US"/>
        </w:rPr>
        <w:t xml:space="preserve">: The </w:t>
      </w:r>
      <w:r w:rsidRPr="14801AD9" w:rsidR="5E75D9F3">
        <w:rPr>
          <w:rFonts w:ascii="Times New Roman" w:hAnsi="Times New Roman" w:eastAsia="Times New Roman" w:cs="Times New Roman" w:asciiTheme="minorAscii" w:hAnsiTheme="minorAscii" w:eastAsiaTheme="minorAscii" w:cstheme="minorAscii"/>
          <w:noProof w:val="0"/>
          <w:sz w:val="24"/>
          <w:szCs w:val="24"/>
          <w:lang w:val="en-US"/>
        </w:rPr>
        <w:t>ChatService.generate_response</w:t>
      </w:r>
      <w:r w:rsidRPr="14801AD9" w:rsidR="5E75D9F3">
        <w:rPr>
          <w:rFonts w:ascii="Times New Roman" w:hAnsi="Times New Roman" w:eastAsia="Times New Roman" w:cs="Times New Roman" w:asciiTheme="minorAscii" w:hAnsiTheme="minorAscii" w:eastAsiaTheme="minorAscii" w:cstheme="minorAscii"/>
          <w:noProof w:val="0"/>
          <w:sz w:val="24"/>
          <w:szCs w:val="24"/>
          <w:lang w:val="en-US"/>
        </w:rPr>
        <w:t>() method is invoked with a configurable timeout (AI_REQUEST_TIMEOUT = 45 seconds, from app/core/config.py). This phase encompasses intent detection, routing, semantic cache lookup, and the three-engine orchestrator pipeline (Planner → Execution → Renderer).</w:t>
      </w:r>
    </w:p>
    <w:p w:rsidR="5204B416" w:rsidP="46EA01A1" w:rsidRDefault="5204B416" w14:paraId="576E78A8" w14:textId="07E6A5EB">
      <w:pPr>
        <w:suppressLineNumbers w:val="0"/>
        <w:bidi w:val="0"/>
        <w:spacing w:before="160" w:beforeAutospacing="off" w:after="80" w:afterAutospacing="off" w:line="279" w:lineRule="auto"/>
        <w:ind/>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5E75D9F3">
        <w:rPr>
          <w:rFonts w:ascii="Times New Roman" w:hAnsi="Times New Roman" w:eastAsia="Times New Roman" w:cs="Times New Roman" w:asciiTheme="minorAscii" w:hAnsiTheme="minorAscii" w:eastAsiaTheme="minorAscii" w:cstheme="minorAscii"/>
          <w:b w:val="1"/>
          <w:bCs w:val="1"/>
          <w:noProof w:val="0"/>
          <w:sz w:val="24"/>
          <w:szCs w:val="24"/>
          <w:lang w:val="en-US"/>
        </w:rPr>
        <w:t>Phase 3 — Persistence</w:t>
      </w:r>
      <w:r w:rsidRPr="46EA01A1" w:rsidR="5E75D9F3">
        <w:rPr>
          <w:rFonts w:ascii="Times New Roman" w:hAnsi="Times New Roman" w:eastAsia="Times New Roman" w:cs="Times New Roman" w:asciiTheme="minorAscii" w:hAnsiTheme="minorAscii" w:eastAsiaTheme="minorAscii" w:cstheme="minorAscii"/>
          <w:noProof w:val="0"/>
          <w:sz w:val="24"/>
          <w:szCs w:val="24"/>
          <w:lang w:val="en-US"/>
        </w:rPr>
        <w:t>: User and assistant messages persist in PostgreSQL and Redis memory. On the success path, persistence is executed in a background task to minimize response latency, with the distributed lock transferred to the background task to guarantee strict message ordering.</w:t>
      </w:r>
    </w:p>
    <w:p w:rsidR="5204B416" w:rsidP="46EA01A1" w:rsidRDefault="5204B416" w14:paraId="261D375F" w14:textId="48750860">
      <w:pPr>
        <w:pStyle w:val="Normal"/>
        <w:suppressLineNumbers w:val="0"/>
        <w:spacing w:before="160" w:beforeAutospacing="off" w:after="80" w:afterAutospacing="off" w:line="279" w:lineRule="auto"/>
        <w:ind/>
      </w:pPr>
      <w:r w:rsidR="53F5780A">
        <w:drawing>
          <wp:anchor distT="0" distB="0" distL="114300" distR="114300" simplePos="0" relativeHeight="251658240" behindDoc="0" locked="0" layoutInCell="1" allowOverlap="1" wp14:editId="190DCBB2" wp14:anchorId="533AD9D5">
            <wp:simplePos x="0" y="0"/>
            <wp:positionH relativeFrom="column">
              <wp:posOffset>-133350</wp:posOffset>
            </wp:positionH>
            <wp:positionV relativeFrom="paragraph">
              <wp:posOffset>28575</wp:posOffset>
            </wp:positionV>
            <wp:extent cx="6035773" cy="5029685"/>
            <wp:effectExtent l="0" t="0" r="0" b="0"/>
            <wp:wrapNone/>
            <wp:docPr id="626880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735925" name="Picture 851735925"/>
                    <pic:cNvPicPr/>
                  </pic:nvPicPr>
                  <pic:blipFill>
                    <a:blip xmlns:r="http://schemas.openxmlformats.org/officeDocument/2006/relationships" r:embed="rId1635511376">
                      <a:extLst>
                        <a:ext uri="{28A0092B-C50C-407E-A947-70E740481C1C}">
                          <a14:useLocalDpi xmlns:a14="http://schemas.microsoft.com/office/drawing/2010/main"/>
                        </a:ext>
                      </a:extLst>
                    </a:blip>
                    <a:stretch>
                      <a:fillRect/>
                    </a:stretch>
                  </pic:blipFill>
                  <pic:spPr>
                    <a:xfrm rot="0">
                      <a:off x="0" y="0"/>
                      <a:ext cx="6035773" cy="5029685"/>
                    </a:xfrm>
                    <a:prstGeom prst="rect">
                      <a:avLst/>
                    </a:prstGeom>
                  </pic:spPr>
                </pic:pic>
              </a:graphicData>
            </a:graphic>
            <wp14:sizeRelH relativeFrom="page">
              <wp14:pctWidth>0</wp14:pctWidth>
            </wp14:sizeRelH>
            <wp14:sizeRelV relativeFrom="page">
              <wp14:pctHeight>0</wp14:pctHeight>
            </wp14:sizeRelV>
          </wp:anchor>
        </w:drawing>
      </w:r>
    </w:p>
    <w:p w:rsidR="5204B416" w:rsidP="46EA01A1" w:rsidRDefault="5204B416" w14:paraId="164E8A04" w14:textId="4CDCD2E0">
      <w:pPr>
        <w:pStyle w:val="Normal"/>
        <w:suppressLineNumbers w:val="0"/>
        <w:spacing w:before="160" w:beforeAutospacing="off" w:after="80" w:afterAutospacing="off" w:line="279" w:lineRule="auto"/>
        <w:ind/>
      </w:pPr>
    </w:p>
    <w:p w:rsidR="5204B416" w:rsidP="46EA01A1" w:rsidRDefault="5204B416" w14:paraId="79EF8A08" w14:textId="682D4F3D">
      <w:pPr>
        <w:pStyle w:val="Normal"/>
        <w:suppressLineNumbers w:val="0"/>
        <w:spacing w:before="160" w:beforeAutospacing="off" w:after="80" w:afterAutospacing="off" w:line="279" w:lineRule="auto"/>
        <w:ind/>
      </w:pPr>
    </w:p>
    <w:p w:rsidR="5204B416" w:rsidP="46EA01A1" w:rsidRDefault="5204B416" w14:paraId="513CF41E" w14:textId="2944F9A8">
      <w:pPr>
        <w:pStyle w:val="Normal"/>
        <w:suppressLineNumbers w:val="0"/>
        <w:spacing w:before="160" w:beforeAutospacing="off" w:after="80" w:afterAutospacing="off" w:line="279" w:lineRule="auto"/>
        <w:ind/>
      </w:pPr>
    </w:p>
    <w:p w:rsidR="5204B416" w:rsidP="46EA01A1" w:rsidRDefault="5204B416" w14:paraId="7CED614A" w14:textId="2F6920C7">
      <w:pPr>
        <w:pStyle w:val="Normal"/>
        <w:suppressLineNumbers w:val="0"/>
        <w:spacing w:before="160" w:beforeAutospacing="off" w:after="80" w:afterAutospacing="off" w:line="279" w:lineRule="auto"/>
        <w:ind/>
      </w:pPr>
    </w:p>
    <w:p w:rsidR="5204B416" w:rsidP="46EA01A1" w:rsidRDefault="5204B416" w14:paraId="19723B75" w14:textId="340B7282">
      <w:pPr>
        <w:pStyle w:val="Normal"/>
        <w:suppressLineNumbers w:val="0"/>
        <w:spacing w:before="160" w:beforeAutospacing="off" w:after="80" w:afterAutospacing="off" w:line="279" w:lineRule="auto"/>
        <w:ind/>
      </w:pPr>
    </w:p>
    <w:p w:rsidR="5204B416" w:rsidP="46EA01A1" w:rsidRDefault="5204B416" w14:paraId="546F0C1B" w14:textId="7C8E834A">
      <w:pPr>
        <w:pStyle w:val="Normal"/>
        <w:suppressLineNumbers w:val="0"/>
        <w:spacing w:before="160" w:beforeAutospacing="off" w:after="80" w:afterAutospacing="off" w:line="279" w:lineRule="auto"/>
        <w:ind/>
      </w:pPr>
    </w:p>
    <w:p w:rsidR="5204B416" w:rsidP="46EA01A1" w:rsidRDefault="5204B416" w14:paraId="2E56FB95" w14:textId="4A91C9B4">
      <w:pPr>
        <w:pStyle w:val="Normal"/>
        <w:suppressLineNumbers w:val="0"/>
        <w:spacing w:before="160" w:beforeAutospacing="off" w:after="80" w:afterAutospacing="off" w:line="279" w:lineRule="auto"/>
        <w:ind/>
      </w:pPr>
    </w:p>
    <w:p w:rsidR="5204B416" w:rsidP="46EA01A1" w:rsidRDefault="5204B416" w14:paraId="0617A658" w14:textId="30E96F32">
      <w:pPr>
        <w:pStyle w:val="Normal"/>
        <w:suppressLineNumbers w:val="0"/>
        <w:spacing w:before="160" w:beforeAutospacing="off" w:after="80" w:afterAutospacing="off" w:line="279" w:lineRule="auto"/>
        <w:ind/>
      </w:pPr>
    </w:p>
    <w:p w:rsidR="5204B416" w:rsidP="46EA01A1" w:rsidRDefault="5204B416" w14:paraId="38ADB0A2" w14:textId="39159254">
      <w:pPr>
        <w:pStyle w:val="Normal"/>
        <w:suppressLineNumbers w:val="0"/>
        <w:spacing w:before="160" w:beforeAutospacing="off" w:after="80" w:afterAutospacing="off" w:line="279" w:lineRule="auto"/>
        <w:ind/>
      </w:pPr>
    </w:p>
    <w:p w:rsidR="5204B416" w:rsidP="46EA01A1" w:rsidRDefault="5204B416" w14:paraId="0037AC63" w14:textId="6E43794D">
      <w:pPr>
        <w:pStyle w:val="Normal"/>
        <w:suppressLineNumbers w:val="0"/>
        <w:spacing w:before="160" w:beforeAutospacing="off" w:after="80" w:afterAutospacing="off" w:line="279" w:lineRule="auto"/>
        <w:ind/>
      </w:pPr>
    </w:p>
    <w:p w:rsidR="5204B416" w:rsidP="46EA01A1" w:rsidRDefault="5204B416" w14:paraId="2D77EE5F" w14:textId="5FED4B6A">
      <w:pPr>
        <w:pStyle w:val="Normal"/>
        <w:suppressLineNumbers w:val="0"/>
        <w:spacing w:before="160" w:beforeAutospacing="off" w:after="80" w:afterAutospacing="off" w:line="279" w:lineRule="auto"/>
        <w:ind/>
      </w:pPr>
    </w:p>
    <w:p w:rsidR="5204B416" w:rsidP="46EA01A1" w:rsidRDefault="5204B416" w14:paraId="753724B1" w14:textId="655955E1">
      <w:pPr>
        <w:pStyle w:val="Normal"/>
        <w:suppressLineNumbers w:val="0"/>
        <w:spacing w:before="160" w:beforeAutospacing="off" w:after="80" w:afterAutospacing="off" w:line="279" w:lineRule="auto"/>
        <w:ind/>
      </w:pPr>
    </w:p>
    <w:p w:rsidR="5204B416" w:rsidP="46EA01A1" w:rsidRDefault="5204B416" w14:paraId="620473B7" w14:textId="1754B54C">
      <w:pPr>
        <w:pStyle w:val="Normal"/>
        <w:suppressLineNumbers w:val="0"/>
        <w:spacing w:before="160" w:beforeAutospacing="off" w:after="80" w:afterAutospacing="off" w:line="279" w:lineRule="auto"/>
        <w:ind/>
      </w:pPr>
    </w:p>
    <w:p w:rsidR="5204B416" w:rsidP="46EA01A1" w:rsidRDefault="5204B416" w14:paraId="1E502AFC" w14:textId="0DF941F1">
      <w:pPr>
        <w:pStyle w:val="Normal"/>
        <w:suppressLineNumbers w:val="0"/>
        <w:spacing w:before="160" w:beforeAutospacing="off" w:after="80" w:afterAutospacing="off" w:line="279" w:lineRule="auto"/>
        <w:ind/>
      </w:pPr>
    </w:p>
    <w:p w:rsidR="25F60071" w:rsidP="25F60071" w:rsidRDefault="25F60071" w14:paraId="35CA513D" w14:textId="3D518985">
      <w:pPr>
        <w:pStyle w:val="Normal"/>
        <w:suppressLineNumbers w:val="0"/>
        <w:spacing w:before="160" w:beforeAutospacing="off" w:after="80" w:afterAutospacing="off" w:line="279" w:lineRule="auto"/>
      </w:pPr>
    </w:p>
    <w:p w:rsidR="25F60071" w:rsidP="25F60071" w:rsidRDefault="25F60071" w14:paraId="74B6FB86" w14:textId="23DC5BD0">
      <w:pPr>
        <w:pStyle w:val="Normal"/>
        <w:suppressLineNumbers w:val="0"/>
        <w:spacing w:before="160" w:beforeAutospacing="off" w:after="80" w:afterAutospacing="off" w:line="279" w:lineRule="auto"/>
      </w:pPr>
    </w:p>
    <w:p w:rsidR="5204B416" w:rsidP="14801AD9" w:rsidRDefault="5204B416" w14:paraId="512B2E77" w14:textId="4A402F0C">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8"/>
          <w:szCs w:val="28"/>
          <w:lang w:val="en-US"/>
        </w:rPr>
      </w:pPr>
      <w:r w:rsidRPr="46EA01A1" w:rsidR="5204B416">
        <w:rPr>
          <w:rFonts w:ascii="Times New Roman" w:hAnsi="Times New Roman" w:eastAsia="Times New Roman" w:cs="Times New Roman"/>
          <w:b w:val="1"/>
          <w:bCs w:val="1"/>
          <w:noProof w:val="0"/>
          <w:sz w:val="28"/>
          <w:szCs w:val="28"/>
          <w:lang w:val="en-US"/>
        </w:rPr>
        <w:t>8. AI and LLM Integration</w:t>
      </w:r>
    </w:p>
    <w:p w:rsidR="5204B416" w:rsidP="14801AD9" w:rsidRDefault="5204B416" w14:paraId="6302C77A" w14:textId="04BBE140">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4"/>
          <w:szCs w:val="24"/>
          <w:lang w:val="en-US"/>
        </w:rPr>
      </w:pPr>
      <w:r w:rsidRPr="14801AD9" w:rsidR="5204B416">
        <w:rPr>
          <w:rFonts w:ascii="Times New Roman" w:hAnsi="Times New Roman" w:eastAsia="Times New Roman" w:cs="Times New Roman"/>
          <w:b w:val="1"/>
          <w:bCs w:val="1"/>
          <w:noProof w:val="0"/>
          <w:sz w:val="24"/>
          <w:szCs w:val="24"/>
          <w:lang w:val="en-US"/>
        </w:rPr>
        <w:t>8.1 Provider Architecture</w:t>
      </w:r>
    </w:p>
    <w:p w:rsidR="5204B416" w:rsidP="14801AD9" w:rsidRDefault="5204B416" w14:paraId="5135805E" w14:textId="566F91A5">
      <w:pPr>
        <w:rPr>
          <w:rFonts w:ascii="Times New Roman" w:hAnsi="Times New Roman" w:eastAsia="Times New Roman" w:cs="Times New Roman" w:asciiTheme="minorAscii" w:hAnsiTheme="minorAscii" w:eastAsiaTheme="minorAscii" w:cstheme="minorAscii"/>
          <w:noProof w:val="0"/>
          <w:sz w:val="24"/>
          <w:szCs w:val="24"/>
          <w:lang w:val="en-US"/>
        </w:rPr>
      </w:pPr>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 xml:space="preserve">The system integrates three LLM providers, each implemented as a subclass of the abstract </w:t>
      </w:r>
      <w:bookmarkStart w:name="_Int_vej4S6Bc" w:id="1752547549"/>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LLMProvider</w:t>
      </w:r>
      <w:bookmarkEnd w:id="1752547549"/>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 xml:space="preserve"> base class (</w:t>
      </w:r>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app/ai/providers/base.py</w:t>
      </w:r>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 xml:space="preserve">). Providers are automatically discovered at startup via the </w:t>
      </w:r>
      <w:bookmarkStart w:name="_Int_ScPl0eON" w:id="719574384"/>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ProviderRegistry</w:t>
      </w:r>
      <w:bookmarkEnd w:id="719574384"/>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app/ai/providers/registry.py</w:t>
      </w:r>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 xml:space="preserve">) and instantiated by the </w:t>
      </w:r>
      <w:bookmarkStart w:name="_Int_lkIv7DV9" w:id="467976252"/>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ProviderFactory</w:t>
      </w:r>
      <w:bookmarkEnd w:id="467976252"/>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app/ai/providers/factory.py</w:t>
      </w:r>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275"/>
        <w:gridCol w:w="1845"/>
        <w:gridCol w:w="1560"/>
        <w:gridCol w:w="1320"/>
        <w:gridCol w:w="1125"/>
        <w:gridCol w:w="2235"/>
      </w:tblGrid>
      <w:tr w:rsidR="14801AD9" w:rsidTr="14801AD9" w14:paraId="25355F4D">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3633CE76" w14:textId="4324AA7F">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14801AD9" w:rsidR="14801AD9">
              <w:rPr>
                <w:rFonts w:ascii="Times New Roman" w:hAnsi="Times New Roman" w:eastAsia="Times New Roman" w:cs="Times New Roman" w:asciiTheme="minorAscii" w:hAnsiTheme="minorAscii" w:eastAsiaTheme="minorAscii" w:cstheme="minorAscii"/>
                <w:b w:val="1"/>
                <w:bCs w:val="1"/>
              </w:rPr>
              <w:t>Provider</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38ADDD14" w14:textId="70828AA4">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14801AD9" w:rsidR="14801AD9">
              <w:rPr>
                <w:rFonts w:ascii="Times New Roman" w:hAnsi="Times New Roman" w:eastAsia="Times New Roman" w:cs="Times New Roman" w:asciiTheme="minorAscii" w:hAnsiTheme="minorAscii" w:eastAsiaTheme="minorAscii" w:cstheme="minorAscii"/>
                <w:b w:val="1"/>
                <w:bCs w:val="1"/>
              </w:rPr>
              <w:t>Model</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24D42411" w14:textId="4CC22FD0">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14801AD9" w:rsidR="14801AD9">
              <w:rPr>
                <w:rFonts w:ascii="Times New Roman" w:hAnsi="Times New Roman" w:eastAsia="Times New Roman" w:cs="Times New Roman" w:asciiTheme="minorAscii" w:hAnsiTheme="minorAscii" w:eastAsiaTheme="minorAscii" w:cstheme="minorAscii"/>
                <w:b w:val="1"/>
                <w:bCs w:val="1"/>
              </w:rPr>
              <w:t>Role</w:t>
            </w:r>
          </w:p>
        </w:tc>
        <w:tc>
          <w:tcPr>
            <w:tcW w:w="13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5281D779" w14:textId="6B8FBD15">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14801AD9" w:rsidR="14801AD9">
              <w:rPr>
                <w:rFonts w:ascii="Times New Roman" w:hAnsi="Times New Roman" w:eastAsia="Times New Roman" w:cs="Times New Roman" w:asciiTheme="minorAscii" w:hAnsiTheme="minorAscii" w:eastAsiaTheme="minorAscii" w:cstheme="minorAscii"/>
                <w:b w:val="1"/>
                <w:bCs w:val="1"/>
              </w:rPr>
              <w:t>Fallback Order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691DC644" w14:textId="31FED0B1">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14801AD9" w:rsidR="14801AD9">
              <w:rPr>
                <w:rFonts w:ascii="Times New Roman" w:hAnsi="Times New Roman" w:eastAsia="Times New Roman" w:cs="Times New Roman" w:asciiTheme="minorAscii" w:hAnsiTheme="minorAscii" w:eastAsiaTheme="minorAscii" w:cstheme="minorAscii"/>
                <w:b w:val="1"/>
                <w:bCs w:val="1"/>
              </w:rPr>
              <w:t>Timeout</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76E2EAE3" w14:textId="7C94DDB4">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14801AD9" w:rsidR="14801AD9">
              <w:rPr>
                <w:rFonts w:ascii="Times New Roman" w:hAnsi="Times New Roman" w:eastAsia="Times New Roman" w:cs="Times New Roman" w:asciiTheme="minorAscii" w:hAnsiTheme="minorAscii" w:eastAsiaTheme="minorAscii" w:cstheme="minorAscii"/>
                <w:b w:val="1"/>
                <w:bCs w:val="1"/>
              </w:rPr>
              <w:t>Source File</w:t>
            </w:r>
          </w:p>
        </w:tc>
      </w:tr>
      <w:tr w:rsidR="14801AD9" w:rsidTr="14801AD9" w14:paraId="3F887566">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06DE5E60" w14:textId="241ADAA7">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Groq</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676E1518" w14:textId="454C1497">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llama-3.3-70b-versatile</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304A41F7" w14:textId="1CCBE6BA">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Primary (lowest latency)</w:t>
            </w:r>
          </w:p>
        </w:tc>
        <w:tc>
          <w:tcPr>
            <w:tcW w:w="13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7DC4B3B0" w14:textId="35CD1178">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1st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6C7E390D" w14:textId="6EE2478F">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30s</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484B7DB1" w14:textId="69D2EA5F">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app/ai/providers/groq_provider.py</w:t>
            </w:r>
          </w:p>
        </w:tc>
      </w:tr>
      <w:tr w:rsidR="14801AD9" w:rsidTr="14801AD9" w14:paraId="74084797">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7C110077" w14:textId="603CC96A">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Fireworks</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65D61F90" w14:textId="2C0B10F8">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qwen-v2p5-14b-instruct</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561F2C87" w14:textId="467B5252">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Secondary fallback</w:t>
            </w:r>
          </w:p>
        </w:tc>
        <w:tc>
          <w:tcPr>
            <w:tcW w:w="13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7ED175D9" w14:textId="63974220">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2nd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42F8199B" w14:textId="28431F2B">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30s</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2171F2AF" w14:textId="00307F31">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app/ai/providers/fireworks_provider.py</w:t>
            </w:r>
          </w:p>
        </w:tc>
      </w:tr>
      <w:tr w:rsidR="14801AD9" w:rsidTr="14801AD9" w14:paraId="61A0615C">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0D9D33A9" w14:textId="340F85F8">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Gemini</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7A288611" w14:textId="7497C8F2">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gemini-3-flash-preview</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5FBF8511" w14:textId="7CEC25CD">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Tertiary fallback</w:t>
            </w:r>
          </w:p>
        </w:tc>
        <w:tc>
          <w:tcPr>
            <w:tcW w:w="13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677B7CFF" w14:textId="3AF731DF">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3rd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2397F718" w14:textId="18153E80">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30s</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801AD9" w:rsidP="14801AD9" w:rsidRDefault="14801AD9" w14:paraId="5F800FAC" w14:textId="74040638">
            <w:pPr>
              <w:spacing w:before="0" w:beforeAutospacing="off" w:after="0" w:afterAutospacing="off"/>
              <w:jc w:val="left"/>
              <w:rPr>
                <w:rFonts w:ascii="Times New Roman" w:hAnsi="Times New Roman" w:eastAsia="Times New Roman" w:cs="Times New Roman" w:asciiTheme="minorAscii" w:hAnsiTheme="minorAscii" w:eastAsiaTheme="minorAscii" w:cstheme="minorAscii"/>
              </w:rPr>
            </w:pPr>
            <w:r w:rsidRPr="14801AD9" w:rsidR="14801AD9">
              <w:rPr>
                <w:rFonts w:ascii="Times New Roman" w:hAnsi="Times New Roman" w:eastAsia="Times New Roman" w:cs="Times New Roman" w:asciiTheme="minorAscii" w:hAnsiTheme="minorAscii" w:eastAsiaTheme="minorAscii" w:cstheme="minorAscii"/>
              </w:rPr>
              <w:t>app/ai/providers/gemini_provider.py</w:t>
            </w:r>
          </w:p>
        </w:tc>
      </w:tr>
    </w:tbl>
    <w:p w:rsidR="5204B416" w:rsidP="14801AD9" w:rsidRDefault="5204B416" w14:paraId="0ACC1127" w14:textId="01667ABF">
      <w:pPr>
        <w:bidi w:val="0"/>
        <w:rPr>
          <w:rFonts w:ascii="Times New Roman" w:hAnsi="Times New Roman" w:eastAsia="Times New Roman" w:cs="Times New Roman" w:asciiTheme="minorAscii" w:hAnsiTheme="minorAscii" w:eastAsiaTheme="minorAscii" w:cstheme="minorAscii"/>
          <w:noProof w:val="0"/>
          <w:sz w:val="24"/>
          <w:szCs w:val="24"/>
          <w:lang w:val="en-US"/>
        </w:rPr>
      </w:pPr>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 xml:space="preserve">The fallback order is defined in </w:t>
      </w:r>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app/ai/providers/factory.py</w:t>
      </w:r>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w:t>
      </w:r>
    </w:p>
    <w:p w:rsidR="5204B416" w:rsidP="14801AD9" w:rsidRDefault="5204B416" w14:paraId="024F7322" w14:textId="0A65C2F1">
      <w:pPr>
        <w:pStyle w:val="Normal"/>
        <w:bidi w:val="0"/>
        <w:rPr>
          <w:rFonts w:ascii="Times New Roman" w:hAnsi="Times New Roman" w:eastAsia="Times New Roman" w:cs="Times New Roman" w:asciiTheme="minorAscii" w:hAnsiTheme="minorAscii" w:eastAsiaTheme="minorAscii" w:cstheme="minorAscii"/>
          <w:noProof w:val="0"/>
          <w:sz w:val="24"/>
          <w:szCs w:val="24"/>
          <w:lang w:val="en-US"/>
        </w:rPr>
      </w:pPr>
      <w:r w:rsidRPr="14801AD9" w:rsidR="5204B416">
        <w:rPr>
          <w:rFonts w:ascii="Times New Roman" w:hAnsi="Times New Roman" w:eastAsia="Times New Roman" w:cs="Times New Roman" w:asciiTheme="minorAscii" w:hAnsiTheme="minorAscii" w:eastAsiaTheme="minorAscii" w:cstheme="minorAscii"/>
          <w:noProof w:val="0"/>
          <w:color w:val="auto"/>
          <w:sz w:val="24"/>
          <w:szCs w:val="24"/>
          <w:lang w:val="en-US"/>
        </w:rPr>
        <w:t># app/ai/providers/factory.py</w:t>
      </w:r>
      <w:r>
        <w:br/>
      </w:r>
      <w:r w:rsidRPr="14801AD9" w:rsidR="5204B416">
        <w:rPr>
          <w:rFonts w:ascii="Times New Roman" w:hAnsi="Times New Roman" w:eastAsia="Times New Roman" w:cs="Times New Roman" w:asciiTheme="minorAscii" w:hAnsiTheme="minorAscii" w:eastAsiaTheme="minorAscii" w:cstheme="minorAscii"/>
          <w:noProof w:val="0"/>
          <w:color w:val="C00000"/>
          <w:sz w:val="24"/>
          <w:szCs w:val="24"/>
          <w:lang w:val="en-US"/>
        </w:rPr>
        <w:t xml:space="preserve">PRIORITY_LIST = </w:t>
      </w:r>
      <w:r w:rsidRPr="14801AD9" w:rsidR="5204B416">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14801AD9" w:rsidR="5204B416">
        <w:rPr>
          <w:rFonts w:ascii="Times New Roman" w:hAnsi="Times New Roman" w:eastAsia="Times New Roman" w:cs="Times New Roman" w:asciiTheme="minorAscii" w:hAnsiTheme="minorAscii" w:eastAsiaTheme="minorAscii" w:cstheme="minorAscii"/>
          <w:noProof w:val="0"/>
          <w:color w:val="275317" w:themeColor="accent6" w:themeTint="FF" w:themeShade="80"/>
          <w:sz w:val="24"/>
          <w:szCs w:val="24"/>
          <w:lang w:val="en-US"/>
        </w:rPr>
        <w:t>"groq"</w:t>
      </w:r>
      <w:r w:rsidRPr="14801AD9" w:rsidR="5204B416">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14801AD9" w:rsidR="5204B416">
        <w:rPr>
          <w:rFonts w:ascii="Times New Roman" w:hAnsi="Times New Roman" w:eastAsia="Times New Roman" w:cs="Times New Roman" w:asciiTheme="minorAscii" w:hAnsiTheme="minorAscii" w:eastAsiaTheme="minorAscii" w:cstheme="minorAscii"/>
          <w:noProof w:val="0"/>
          <w:color w:val="C00000"/>
          <w:sz w:val="24"/>
          <w:szCs w:val="24"/>
          <w:lang w:val="en-US"/>
        </w:rPr>
        <w:t xml:space="preserve"> </w:t>
      </w:r>
      <w:r w:rsidRPr="14801AD9" w:rsidR="5204B416">
        <w:rPr>
          <w:rFonts w:ascii="Times New Roman" w:hAnsi="Times New Roman" w:eastAsia="Times New Roman" w:cs="Times New Roman" w:asciiTheme="minorAscii" w:hAnsiTheme="minorAscii" w:eastAsiaTheme="minorAscii" w:cstheme="minorAscii"/>
          <w:noProof w:val="0"/>
          <w:color w:val="275317" w:themeColor="accent6" w:themeTint="FF" w:themeShade="80"/>
          <w:sz w:val="24"/>
          <w:szCs w:val="24"/>
          <w:lang w:val="en-US"/>
        </w:rPr>
        <w:t>"fireworks"</w:t>
      </w:r>
      <w:r w:rsidRPr="14801AD9" w:rsidR="5204B416">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14801AD9" w:rsidR="5204B416">
        <w:rPr>
          <w:rFonts w:ascii="Times New Roman" w:hAnsi="Times New Roman" w:eastAsia="Times New Roman" w:cs="Times New Roman" w:asciiTheme="minorAscii" w:hAnsiTheme="minorAscii" w:eastAsiaTheme="minorAscii" w:cstheme="minorAscii"/>
          <w:noProof w:val="0"/>
          <w:color w:val="C00000"/>
          <w:sz w:val="24"/>
          <w:szCs w:val="24"/>
          <w:lang w:val="en-US"/>
        </w:rPr>
        <w:t xml:space="preserve"> </w:t>
      </w:r>
      <w:r w:rsidRPr="14801AD9" w:rsidR="5204B416">
        <w:rPr>
          <w:rFonts w:ascii="Times New Roman" w:hAnsi="Times New Roman" w:eastAsia="Times New Roman" w:cs="Times New Roman" w:asciiTheme="minorAscii" w:hAnsiTheme="minorAscii" w:eastAsiaTheme="minorAscii" w:cstheme="minorAscii"/>
          <w:noProof w:val="0"/>
          <w:color w:val="275317" w:themeColor="accent6" w:themeTint="FF" w:themeShade="80"/>
          <w:sz w:val="24"/>
          <w:szCs w:val="24"/>
          <w:lang w:val="en-US"/>
        </w:rPr>
        <w:t>"gemini"</w:t>
      </w:r>
      <w:r w:rsidRPr="14801AD9" w:rsidR="5204B416">
        <w:rPr>
          <w:rFonts w:ascii="Times New Roman" w:hAnsi="Times New Roman" w:eastAsia="Times New Roman" w:cs="Times New Roman" w:asciiTheme="minorAscii" w:hAnsiTheme="minorAscii" w:eastAsiaTheme="minorAscii" w:cstheme="minorAscii"/>
          <w:noProof w:val="0"/>
          <w:sz w:val="24"/>
          <w:szCs w:val="24"/>
          <w:lang w:val="en-US"/>
        </w:rPr>
        <w:t>]</w:t>
      </w:r>
    </w:p>
    <w:p w:rsidR="2FFDBF49" w:rsidP="14801AD9" w:rsidRDefault="2FFDBF49" w14:paraId="2931341C" w14:textId="445F89CE">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4"/>
          <w:szCs w:val="24"/>
          <w:lang w:val="en-US"/>
        </w:rPr>
      </w:pPr>
      <w:r w:rsidRPr="14801AD9" w:rsidR="2FFDBF49">
        <w:rPr>
          <w:rFonts w:ascii="Times New Roman" w:hAnsi="Times New Roman" w:eastAsia="Times New Roman" w:cs="Times New Roman"/>
          <w:b w:val="1"/>
          <w:bCs w:val="1"/>
          <w:noProof w:val="0"/>
          <w:sz w:val="24"/>
          <w:szCs w:val="24"/>
          <w:lang w:val="en-US"/>
        </w:rPr>
        <w:t>8.2 Fallback Mechanism</w:t>
      </w:r>
    </w:p>
    <w:p w:rsidR="2FFDBF49" w:rsidP="14801AD9" w:rsidRDefault="2FFDBF49" w14:paraId="732A4CE0" w14:textId="192C900C">
      <w:pPr>
        <w:rPr>
          <w:rFonts w:ascii="Times New Roman" w:hAnsi="Times New Roman" w:eastAsia="Times New Roman" w:cs="Times New Roman" w:asciiTheme="minorAscii" w:hAnsiTheme="minorAscii" w:eastAsiaTheme="minorAscii" w:cstheme="minorAscii"/>
          <w:noProof w:val="0"/>
          <w:sz w:val="24"/>
          <w:szCs w:val="24"/>
          <w:lang w:val="en-US"/>
        </w:rPr>
      </w:pPr>
      <w:r w:rsidRPr="14801AD9" w:rsidR="2FFDBF49">
        <w:rPr>
          <w:rFonts w:ascii="Times New Roman" w:hAnsi="Times New Roman" w:eastAsia="Times New Roman" w:cs="Times New Roman" w:asciiTheme="minorAscii" w:hAnsiTheme="minorAscii" w:eastAsiaTheme="minorAscii" w:cstheme="minorAscii"/>
          <w:noProof w:val="0"/>
          <w:sz w:val="24"/>
          <w:szCs w:val="24"/>
          <w:lang w:val="en-US"/>
        </w:rPr>
        <w:t xml:space="preserve">To ensure high availability and prevent single-point-of-failure scenarios when relying on external AI services, the system employs a robust fallback strategy. When multiple providers are configured, the factory wraps them in a </w:t>
      </w:r>
      <w:bookmarkStart w:name="_Int_YQ96Hhjw" w:id="1338314936"/>
      <w:r w:rsidRPr="14801AD9" w:rsidR="2FFDBF49">
        <w:rPr>
          <w:rFonts w:ascii="Times New Roman" w:hAnsi="Times New Roman" w:eastAsia="Times New Roman" w:cs="Times New Roman" w:asciiTheme="minorAscii" w:hAnsiTheme="minorAscii" w:eastAsiaTheme="minorAscii" w:cstheme="minorAscii"/>
          <w:noProof w:val="0"/>
          <w:sz w:val="24"/>
          <w:szCs w:val="24"/>
          <w:lang w:val="en-US"/>
        </w:rPr>
        <w:t>FallbackProvider</w:t>
      </w:r>
      <w:bookmarkEnd w:id="1338314936"/>
      <w:r w:rsidRPr="14801AD9" w:rsidR="2FFDBF49">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4801AD9" w:rsidR="2FFDBF49">
        <w:rPr>
          <w:rFonts w:ascii="Times New Roman" w:hAnsi="Times New Roman" w:eastAsia="Times New Roman" w:cs="Times New Roman" w:asciiTheme="minorAscii" w:hAnsiTheme="minorAscii" w:eastAsiaTheme="minorAscii" w:cstheme="minorAscii"/>
          <w:noProof w:val="0"/>
          <w:sz w:val="24"/>
          <w:szCs w:val="24"/>
          <w:lang w:val="en-US"/>
        </w:rPr>
        <w:t>app/ai/providers/fallback_provider.py</w:t>
      </w:r>
      <w:r w:rsidRPr="14801AD9" w:rsidR="2FFDBF49">
        <w:rPr>
          <w:rFonts w:ascii="Times New Roman" w:hAnsi="Times New Roman" w:eastAsia="Times New Roman" w:cs="Times New Roman" w:asciiTheme="minorAscii" w:hAnsiTheme="minorAscii" w:eastAsiaTheme="minorAscii" w:cstheme="minorAscii"/>
          <w:noProof w:val="0"/>
          <w:sz w:val="24"/>
          <w:szCs w:val="24"/>
          <w:lang w:val="en-US"/>
        </w:rPr>
        <w:t>). This provider implements health-based dynamic selection: providers are ranked by a real-time health score computed from their success rate (60% weight) and average latency (40% weight), modulated by circuit breaker state.</w:t>
      </w:r>
    </w:p>
    <w:p w:rsidR="09CFCA70" w:rsidP="46EA01A1" w:rsidRDefault="09CFCA70" w14:paraId="609715DB" w14:textId="361F2F28">
      <w:pPr>
        <w:rPr>
          <w:rFonts w:ascii="Times New Roman" w:hAnsi="Times New Roman" w:eastAsia="Times New Roman" w:cs="Times New Roman" w:asciiTheme="minorAscii" w:hAnsiTheme="minorAscii" w:eastAsiaTheme="minorAscii" w:cstheme="minorAscii"/>
          <w:noProof w:val="0"/>
          <w:sz w:val="24"/>
          <w:szCs w:val="24"/>
          <w:lang w:val="en-US"/>
        </w:rPr>
      </w:pPr>
      <w:r w:rsidR="20D1746F">
        <w:drawing>
          <wp:inline wp14:editId="74055642" wp14:anchorId="32C7712C">
            <wp:extent cx="5943600" cy="571500"/>
            <wp:effectExtent l="0" t="0" r="0" b="0"/>
            <wp:docPr id="1769258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9258884" name="Picture 1769258884"/>
                    <pic:cNvPicPr/>
                  </pic:nvPicPr>
                  <pic:blipFill>
                    <a:blip xmlns:r="http://schemas.openxmlformats.org/officeDocument/2006/relationships" r:embed="rId2030878676">
                      <a:extLst>
                        <a:ext uri="{28A0092B-C50C-407E-A947-70E740481C1C}">
                          <a14:useLocalDpi xmlns:a14="http://schemas.microsoft.com/office/drawing/2010/main"/>
                        </a:ext>
                      </a:extLst>
                    </a:blip>
                    <a:stretch>
                      <a:fillRect/>
                    </a:stretch>
                  </pic:blipFill>
                  <pic:spPr>
                    <a:xfrm>
                      <a:off x="0" y="0"/>
                      <a:ext cx="5943600" cy="571500"/>
                    </a:xfrm>
                    <a:prstGeom prst="rect">
                      <a:avLst/>
                    </a:prstGeom>
                  </pic:spPr>
                </pic:pic>
              </a:graphicData>
            </a:graphic>
          </wp:inline>
        </w:drawing>
      </w:r>
      <w:r>
        <w:br/>
      </w:r>
      <w:r w:rsidRPr="25F60071" w:rsidR="04A6446A">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8.3 Resilience: Circuit Breaker and Retry</w:t>
      </w:r>
    </w:p>
    <w:p w:rsidR="09CFCA70" w:rsidP="46EA01A1" w:rsidRDefault="09CFCA70" w14:paraId="5888AA32" w14:textId="33CBFE4D">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Network instability and API rate limits are common challenges when integrating third-party AI models. To protect the application from cascading failures and excessive latency, each provider is equipped with an independent circuit breaker and retry mechanism, both implemented in app/ai/providers/resilience.py.</w:t>
      </w:r>
    </w:p>
    <w:p w:rsidR="09CFCA70" w:rsidP="46EA01A1" w:rsidRDefault="09CFCA70" w14:paraId="0D0A65DE" w14:textId="6B1A3DCE">
      <w:pPr>
        <w:pStyle w:val="ListParagraph"/>
        <w:numPr>
          <w:ilvl w:val="0"/>
          <w:numId w:val="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04A6446A">
        <w:rPr>
          <w:rFonts w:ascii="Times New Roman" w:hAnsi="Times New Roman" w:eastAsia="Times New Roman" w:cs="Times New Roman" w:asciiTheme="minorAscii" w:hAnsiTheme="minorAscii" w:eastAsiaTheme="minorAscii" w:cstheme="minorAscii"/>
          <w:b w:val="1"/>
          <w:bCs w:val="1"/>
          <w:noProof w:val="0"/>
          <w:sz w:val="24"/>
          <w:szCs w:val="24"/>
          <w:lang w:val="en-US"/>
        </w:rPr>
        <w:t>Circuit Breaker</w:t>
      </w:r>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xml:space="preserve"> (</w:t>
      </w:r>
      <w:bookmarkStart w:name="_Int_cb1eWsbM" w:id="1714744248"/>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ProviderCircuitBreaker</w:t>
      </w:r>
      <w:bookmarkEnd w:id="1714744248"/>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Transitions through three states — CLOSED → OPEN (after 5 consecutive failures) → HALF_OPEN (after 30-second cooldown) → CLOSED (on first success). These thresholds are configurable via CIRCUIT_BREAKER_THRESHOLD and CIRCUIT_BREAKER_COOLDOWN_SECONDS in app/core/config.py.</w:t>
      </w:r>
    </w:p>
    <w:p w:rsidR="09CFCA70" w:rsidP="46EA01A1" w:rsidRDefault="09CFCA70" w14:paraId="392BFFD8" w14:textId="258011CD">
      <w:pPr>
        <w:pStyle w:val="ListParagraph"/>
        <w:numPr>
          <w:ilvl w:val="0"/>
          <w:numId w:val="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04A6446A">
        <w:rPr>
          <w:rFonts w:ascii="Times New Roman" w:hAnsi="Times New Roman" w:eastAsia="Times New Roman" w:cs="Times New Roman" w:asciiTheme="minorAscii" w:hAnsiTheme="minorAscii" w:eastAsiaTheme="minorAscii" w:cstheme="minorAscii"/>
          <w:b w:val="1"/>
          <w:bCs w:val="1"/>
          <w:noProof w:val="0"/>
          <w:sz w:val="24"/>
          <w:szCs w:val="24"/>
          <w:lang w:val="en-US"/>
        </w:rPr>
        <w:t>Retry with Exponential Backoff</w:t>
      </w:r>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xml:space="preserve"> (</w:t>
      </w:r>
      <w:bookmarkStart w:name="_Int_cC2INVXl" w:id="579299924"/>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retry_with_backoff</w:t>
      </w:r>
      <w:bookmarkEnd w:id="579299924"/>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Retries transient and timeout errors up to LLM_MAX_RETRIES = 2 times with a base delay of 0.5 seconds (from app/core/config.py).</w:t>
      </w:r>
    </w:p>
    <w:p w:rsidR="09CFCA70" w:rsidP="25F60071" w:rsidRDefault="09CFCA70" w14:paraId="2EC43719" w14:textId="00AA5D08">
      <w:pPr>
        <w:pStyle w:val="Heading3"/>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04A6446A">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8.4 Intent Detection and Routing</w:t>
      </w:r>
    </w:p>
    <w:p w:rsidR="09CFCA70" w:rsidP="46EA01A1" w:rsidRDefault="09CFCA70" w14:paraId="24CB22E7" w14:textId="00A9F650">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xml:space="preserve">Accurately understanding the user's goal is the first critical step in a conversational pipeline. Rather than routing all messages to an expensive LLM immediately, the intent detection system follows a hybrid approach implemented in </w:t>
      </w:r>
      <w:bookmarkStart w:name="_Int_ZqEuPoFS" w:id="1097841226"/>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IntentDetector</w:t>
      </w:r>
      <w:bookmarkEnd w:id="1097841226"/>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xml:space="preserve"> (app/ai/intent_detector.py):</w:t>
      </w:r>
    </w:p>
    <w:p w:rsidR="09CFCA70" w:rsidP="46EA01A1" w:rsidRDefault="09CFCA70" w14:paraId="53A0B3FD" w14:textId="17EAAC8D">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04A6446A">
        <w:rPr>
          <w:rFonts w:ascii="Times New Roman" w:hAnsi="Times New Roman" w:eastAsia="Times New Roman" w:cs="Times New Roman" w:asciiTheme="minorAscii" w:hAnsiTheme="minorAscii" w:eastAsiaTheme="minorAscii" w:cstheme="minorAscii"/>
          <w:b w:val="1"/>
          <w:bCs w:val="1"/>
          <w:noProof w:val="0"/>
          <w:sz w:val="24"/>
          <w:szCs w:val="24"/>
          <w:lang w:val="en-US"/>
        </w:rPr>
        <w:t>Rule-Based Detection</w:t>
      </w:r>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A fast, zero-cost first pass using keyword matching against predefined categories (billing, technical, event, booking, greeting). Each match yields a confidence score between 0.0 and 1.0.</w:t>
      </w:r>
    </w:p>
    <w:p w:rsidR="09CFCA70" w:rsidP="46EA01A1" w:rsidRDefault="09CFCA70" w14:paraId="1F1770B4" w14:textId="1C6FC960">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04A6446A">
        <w:rPr>
          <w:rFonts w:ascii="Times New Roman" w:hAnsi="Times New Roman" w:eastAsia="Times New Roman" w:cs="Times New Roman" w:asciiTheme="minorAscii" w:hAnsiTheme="minorAscii" w:eastAsiaTheme="minorAscii" w:cstheme="minorAscii"/>
          <w:b w:val="1"/>
          <w:bCs w:val="1"/>
          <w:noProof w:val="0"/>
          <w:sz w:val="24"/>
          <w:szCs w:val="24"/>
          <w:lang w:val="en-US"/>
        </w:rPr>
        <w:t>LLM Fallback</w:t>
      </w:r>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When rule-based confidence falls below 0.6 or the intent is classified as general, the system falls back to the LLM for classification, costing tokens but providing higher accuracy.</w:t>
      </w:r>
    </w:p>
    <w:p w:rsidR="09CFCA70" w:rsidP="46EA01A1" w:rsidRDefault="09CFCA70" w14:paraId="7DB099D6" w14:textId="63A4EACD">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xml:space="preserve">The </w:t>
      </w:r>
      <w:bookmarkStart w:name="_Int_JmBmIbfO" w:id="2145352191"/>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IntentRouter</w:t>
      </w:r>
      <w:bookmarkEnd w:id="2145352191"/>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xml:space="preserve"> (app/ai/intent_router.py) translates the classified intent into a routing decision:</w:t>
      </w:r>
    </w:p>
    <w:p w:rsidR="09CFCA70" w:rsidP="46EA01A1" w:rsidRDefault="09CFCA70" w14:paraId="293D35EC" w14:textId="0DDE4AB8">
      <w:pPr>
        <w:pStyle w:val="ListParagraph"/>
        <w:numPr>
          <w:ilvl w:val="0"/>
          <w:numId w:val="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bookmarkStart w:name="_Int_wUf2TT21" w:id="842047995"/>
      <w:r w:rsidRPr="46EA01A1" w:rsidR="04A6446A">
        <w:rPr>
          <w:rFonts w:ascii="Times New Roman" w:hAnsi="Times New Roman" w:eastAsia="Times New Roman" w:cs="Times New Roman" w:asciiTheme="minorAscii" w:hAnsiTheme="minorAscii" w:eastAsiaTheme="minorAscii" w:cstheme="minorAscii"/>
          <w:b w:val="1"/>
          <w:bCs w:val="1"/>
          <w:noProof w:val="0"/>
          <w:sz w:val="24"/>
          <w:szCs w:val="24"/>
          <w:lang w:val="en-US"/>
        </w:rPr>
        <w:t>fast_path</w:t>
      </w:r>
      <w:bookmarkEnd w:id="842047995"/>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xml:space="preserve">: For greeting and booking intents with high confidence (≥0.8). Greeting goes directly to </w:t>
      </w:r>
      <w:bookmarkStart w:name="_Int_yFsORNIo" w:id="1975228966"/>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FastPathRouter</w:t>
      </w:r>
      <w:bookmarkEnd w:id="1975228966"/>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booking falls through to the full LLM pipeline.</w:t>
      </w:r>
    </w:p>
    <w:p w:rsidR="09CFCA70" w:rsidP="46EA01A1" w:rsidRDefault="09CFCA70" w14:paraId="3C4F29BF" w14:textId="7BB181F2">
      <w:pPr>
        <w:pStyle w:val="ListParagraph"/>
        <w:numPr>
          <w:ilvl w:val="0"/>
          <w:numId w:val="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bookmarkStart w:name="_Int_vK8rLMp7" w:id="1261766860"/>
      <w:r w:rsidRPr="46EA01A1" w:rsidR="04A6446A">
        <w:rPr>
          <w:rFonts w:ascii="Times New Roman" w:hAnsi="Times New Roman" w:eastAsia="Times New Roman" w:cs="Times New Roman" w:asciiTheme="minorAscii" w:hAnsiTheme="minorAscii" w:eastAsiaTheme="minorAscii" w:cstheme="minorAscii"/>
          <w:b w:val="1"/>
          <w:bCs w:val="1"/>
          <w:noProof w:val="0"/>
          <w:sz w:val="24"/>
          <w:szCs w:val="24"/>
          <w:lang w:val="en-US"/>
        </w:rPr>
        <w:t>llm_path</w:t>
      </w:r>
      <w:bookmarkEnd w:id="1261766860"/>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Default route for most intents.</w:t>
      </w:r>
    </w:p>
    <w:p w:rsidR="09CFCA70" w:rsidP="46EA01A1" w:rsidRDefault="09CFCA70" w14:paraId="55B14A5C" w14:textId="65E6B70F">
      <w:pPr>
        <w:pStyle w:val="ListParagraph"/>
        <w:numPr>
          <w:ilvl w:val="0"/>
          <w:numId w:val="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bookmarkStart w:name="_Int_GRpTyR9R" w:id="1883158141"/>
      <w:r w:rsidRPr="46EA01A1" w:rsidR="04A6446A">
        <w:rPr>
          <w:rFonts w:ascii="Times New Roman" w:hAnsi="Times New Roman" w:eastAsia="Times New Roman" w:cs="Times New Roman" w:asciiTheme="minorAscii" w:hAnsiTheme="minorAscii" w:eastAsiaTheme="minorAscii" w:cstheme="minorAscii"/>
          <w:b w:val="1"/>
          <w:bCs w:val="1"/>
          <w:noProof w:val="0"/>
          <w:sz w:val="24"/>
          <w:szCs w:val="24"/>
          <w:lang w:val="en-US"/>
        </w:rPr>
        <w:t>fallback_path</w:t>
      </w:r>
      <w:bookmarkEnd w:id="1883158141"/>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For very low confidence results (&lt;0.5).</w:t>
      </w:r>
    </w:p>
    <w:p w:rsidR="09CFCA70" w:rsidP="25F60071" w:rsidRDefault="09CFCA70" w14:paraId="0ED1FFC2" w14:textId="382FC8A6">
      <w:pPr>
        <w:pStyle w:val="Heading3"/>
        <w:suppressLineNumbers w:val="0"/>
        <w:spacing w:before="160" w:beforeAutospacing="off" w:after="80" w:afterAutospacing="off" w:line="279" w:lineRule="auto"/>
        <w:ind w:left="0" w:right="0"/>
        <w:jc w:val="left"/>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04A6446A">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8.5 Three-Engine Orchestrator Pipeline</w:t>
      </w:r>
    </w:p>
    <w:p w:rsidR="09CFCA70" w:rsidP="46EA01A1" w:rsidRDefault="09CFCA70" w14:paraId="3549C4DA" w14:textId="4D8D313B">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xml:space="preserve">Handling complex multi-step tasks, such as searching for events and executing bookings, requires a structured reasoning and execution approach. To manage this safely and reliably, the </w:t>
      </w:r>
      <w:bookmarkStart w:name="_Int_dNRxPCTs" w:id="2144007054"/>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AIOrchestrator</w:t>
      </w:r>
      <w:bookmarkEnd w:id="2144007054"/>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xml:space="preserve"> (app/services/ai_orchestrator.py) implements a three-step pipeline for complex requests:</w:t>
      </w:r>
    </w:p>
    <w:p w:rsidR="09CFCA70" w:rsidP="46EA01A1" w:rsidRDefault="09CFCA70" w14:paraId="67A8E006" w14:textId="05045149">
      <w:pPr>
        <w:pStyle w:val="ListParagraph"/>
        <w:numPr>
          <w:ilvl w:val="0"/>
          <w:numId w:val="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04A6446A">
        <w:rPr>
          <w:rFonts w:ascii="Times New Roman" w:hAnsi="Times New Roman" w:eastAsia="Times New Roman" w:cs="Times New Roman" w:asciiTheme="minorAscii" w:hAnsiTheme="minorAscii" w:eastAsiaTheme="minorAscii" w:cstheme="minorAscii"/>
          <w:b w:val="1"/>
          <w:bCs w:val="1"/>
          <w:noProof w:val="0"/>
          <w:sz w:val="24"/>
          <w:szCs w:val="24"/>
          <w:lang w:val="en-US"/>
        </w:rPr>
        <w:t>Planner Engine</w:t>
      </w:r>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Sends the user message to the LLM with available tools attached. The LLM decides whether to call tools or respond directly. If a tool hint is mapped to the intent (via INTENT_TOOL_MAP) and the LLM fails to call it, the planner retries with forced tool choice up to 2 times.</w:t>
      </w:r>
    </w:p>
    <w:p w:rsidR="09CFCA70" w:rsidP="46EA01A1" w:rsidRDefault="09CFCA70" w14:paraId="4344C32C" w14:textId="4287D0EC">
      <w:pPr>
        <w:pStyle w:val="ListParagraph"/>
        <w:numPr>
          <w:ilvl w:val="0"/>
          <w:numId w:val="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04A6446A">
        <w:rPr>
          <w:rFonts w:ascii="Times New Roman" w:hAnsi="Times New Roman" w:eastAsia="Times New Roman" w:cs="Times New Roman" w:asciiTheme="minorAscii" w:hAnsiTheme="minorAscii" w:eastAsiaTheme="minorAscii" w:cstheme="minorAscii"/>
          <w:b w:val="1"/>
          <w:bCs w:val="1"/>
          <w:noProof w:val="0"/>
          <w:sz w:val="24"/>
          <w:szCs w:val="24"/>
          <w:lang w:val="en-US"/>
        </w:rPr>
        <w:t>Execution Engine</w:t>
      </w:r>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xml:space="preserve">: Executes the tool calls returned by the planner via </w:t>
      </w:r>
      <w:bookmarkStart w:name="_Int_SwoLI1bJ" w:id="841910674"/>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ToolRegistry.call_tool</w:t>
      </w:r>
      <w:bookmarkEnd w:id="841910674"/>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passing runtime database sessions as dependencies. Tool outputs are sanitized through a two-layer semantic firewall that strips forbidden keys (instruction, command, execute, etc.) and detects prompt injection patterns.</w:t>
      </w:r>
    </w:p>
    <w:p w:rsidR="09CFCA70" w:rsidP="46EA01A1" w:rsidRDefault="09CFCA70" w14:paraId="730A2F9E" w14:textId="46C86C38">
      <w:pPr>
        <w:pStyle w:val="ListParagraph"/>
        <w:numPr>
          <w:ilvl w:val="0"/>
          <w:numId w:val="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04A6446A">
        <w:rPr>
          <w:rFonts w:ascii="Times New Roman" w:hAnsi="Times New Roman" w:eastAsia="Times New Roman" w:cs="Times New Roman" w:asciiTheme="minorAscii" w:hAnsiTheme="minorAscii" w:eastAsiaTheme="minorAscii" w:cstheme="minorAscii"/>
          <w:b w:val="1"/>
          <w:bCs w:val="1"/>
          <w:noProof w:val="0"/>
          <w:sz w:val="24"/>
          <w:szCs w:val="24"/>
          <w:lang w:val="en-US"/>
        </w:rPr>
        <w:t>Renderer Engine</w:t>
      </w:r>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A "blind renderer" that receives only the tool results and conversation context—never the raw tool definitions—to synthesize a user-facing response. This separation prevents the renderer from hallucinating tool calls.</w:t>
      </w:r>
    </w:p>
    <w:p w:rsidR="09CFCA70" w:rsidP="25F60071" w:rsidRDefault="09CFCA70" w14:paraId="42A2F39D" w14:textId="43851D9D">
      <w:pPr>
        <w:pStyle w:val="Heading3"/>
        <w:suppressLineNumbers w:val="0"/>
        <w:spacing w:before="160" w:beforeAutospacing="off" w:after="80" w:afterAutospacing="off" w:line="279" w:lineRule="auto"/>
        <w:ind w:left="0" w:right="0"/>
        <w:jc w:val="left"/>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04A6446A">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8.6 Fast Path Router</w:t>
      </w:r>
    </w:p>
    <w:p w:rsidR="09CFCA70" w:rsidP="46EA01A1" w:rsidRDefault="09CFCA70" w14:paraId="4941D06D" w14:textId="1B815463">
      <w:pPr/>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xml:space="preserve">To minimize unnecessary LLM usage and guarantee instant responses for common interactions, the system introduces a lightweight routing layer. The </w:t>
      </w:r>
      <w:bookmarkStart w:name="_Int_7iQ7LiYn" w:id="1615158211"/>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FastPathRouter</w:t>
      </w:r>
      <w:bookmarkEnd w:id="1615158211"/>
      <w:r w:rsidRPr="46EA01A1" w:rsidR="04A6446A">
        <w:rPr>
          <w:rFonts w:ascii="Times New Roman" w:hAnsi="Times New Roman" w:eastAsia="Times New Roman" w:cs="Times New Roman" w:asciiTheme="minorAscii" w:hAnsiTheme="minorAscii" w:eastAsiaTheme="minorAscii" w:cstheme="minorAscii"/>
          <w:noProof w:val="0"/>
          <w:sz w:val="24"/>
          <w:szCs w:val="24"/>
          <w:lang w:val="en-US"/>
        </w:rPr>
        <w:t xml:space="preserve"> (app/ai/fast_path_router.py) intercepts social/meta intents (greeting, identity, thanks, goodbye) using compiled regex patterns and returns predefined branded responses in Arabic without any LLM calls. This optimization results in an estimated token reduction of approximately 1400 tokens according to internal configuration constants.</w:t>
      </w:r>
    </w:p>
    <w:p w:rsidR="09CFCA70" w:rsidP="25F60071" w:rsidRDefault="09CFCA70" w14:paraId="36D544E5" w14:textId="175DA2A0">
      <w:pPr>
        <w:pStyle w:val="Heading3"/>
        <w:suppressLineNumbers w:val="0"/>
        <w:spacing w:before="160" w:beforeAutospacing="off" w:after="80" w:afterAutospacing="off" w:line="279" w:lineRule="auto"/>
        <w:ind w:left="0" w:right="0"/>
        <w:jc w:val="left"/>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1D46102D">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8.7 Tool Calling</w:t>
      </w:r>
    </w:p>
    <w:p w:rsidR="09CFCA70" w:rsidP="46EA01A1" w:rsidRDefault="09CFCA70" w14:paraId="2CF318A2" w14:textId="5BDCC0DA">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D46102D">
        <w:rPr>
          <w:rFonts w:ascii="Times New Roman" w:hAnsi="Times New Roman" w:eastAsia="Times New Roman" w:cs="Times New Roman" w:asciiTheme="minorAscii" w:hAnsiTheme="minorAscii" w:eastAsiaTheme="minorAscii" w:cstheme="minorAscii"/>
          <w:noProof w:val="0"/>
          <w:sz w:val="24"/>
          <w:szCs w:val="24"/>
          <w:lang w:val="en-US"/>
        </w:rPr>
        <w:t xml:space="preserve">The AI can invoke database-connected functions via the </w:t>
      </w:r>
      <w:bookmarkStart w:name="_Int_tYPccqaX" w:id="660053484"/>
      <w:r w:rsidRPr="46EA01A1" w:rsidR="1D46102D">
        <w:rPr>
          <w:rFonts w:ascii="Times New Roman" w:hAnsi="Times New Roman" w:eastAsia="Times New Roman" w:cs="Times New Roman" w:asciiTheme="minorAscii" w:hAnsiTheme="minorAscii" w:eastAsiaTheme="minorAscii" w:cstheme="minorAscii"/>
          <w:noProof w:val="0"/>
          <w:sz w:val="24"/>
          <w:szCs w:val="24"/>
          <w:lang w:val="en-US"/>
        </w:rPr>
        <w:t>ToolRegistry</w:t>
      </w:r>
      <w:bookmarkEnd w:id="660053484"/>
      <w:r w:rsidRPr="46EA01A1" w:rsidR="1D46102D">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6EA01A1" w:rsidR="1D46102D">
        <w:rPr>
          <w:rFonts w:ascii="Times New Roman" w:hAnsi="Times New Roman" w:eastAsia="Times New Roman" w:cs="Times New Roman" w:asciiTheme="minorAscii" w:hAnsiTheme="minorAscii" w:eastAsiaTheme="minorAscii" w:cstheme="minorAscii"/>
          <w:noProof w:val="0"/>
          <w:sz w:val="24"/>
          <w:szCs w:val="24"/>
          <w:lang w:val="en-US"/>
        </w:rPr>
        <w:t>app/ai/tool_registry.py</w:t>
      </w:r>
      <w:r w:rsidRPr="46EA01A1" w:rsidR="1D46102D">
        <w:rPr>
          <w:rFonts w:ascii="Times New Roman" w:hAnsi="Times New Roman" w:eastAsia="Times New Roman" w:cs="Times New Roman" w:asciiTheme="minorAscii" w:hAnsiTheme="minorAscii" w:eastAsiaTheme="minorAscii" w:cstheme="minorAscii"/>
          <w:noProof w:val="0"/>
          <w:sz w:val="24"/>
          <w:szCs w:val="24"/>
          <w:lang w:val="en-US"/>
        </w:rPr>
        <w:t xml:space="preserve">). Tools are </w:t>
      </w:r>
      <w:r w:rsidRPr="46EA01A1" w:rsidR="1D46102D">
        <w:rPr>
          <w:rFonts w:ascii="Times New Roman" w:hAnsi="Times New Roman" w:eastAsia="Times New Roman" w:cs="Times New Roman" w:asciiTheme="minorAscii" w:hAnsiTheme="minorAscii" w:eastAsiaTheme="minorAscii" w:cstheme="minorAscii"/>
          <w:noProof w:val="0"/>
          <w:sz w:val="24"/>
          <w:szCs w:val="24"/>
          <w:lang w:val="en-US"/>
        </w:rPr>
        <w:t>auto discovered</w:t>
      </w:r>
      <w:r w:rsidRPr="46EA01A1" w:rsidR="1D46102D">
        <w:rPr>
          <w:rFonts w:ascii="Times New Roman" w:hAnsi="Times New Roman" w:eastAsia="Times New Roman" w:cs="Times New Roman" w:asciiTheme="minorAscii" w:hAnsiTheme="minorAscii" w:eastAsiaTheme="minorAscii" w:cstheme="minorAscii"/>
          <w:noProof w:val="0"/>
          <w:sz w:val="24"/>
          <w:szCs w:val="24"/>
          <w:lang w:val="en-US"/>
        </w:rPr>
        <w:t xml:space="preserve"> at startup by scanning </w:t>
      </w:r>
      <w:r w:rsidRPr="46EA01A1" w:rsidR="1D46102D">
        <w:rPr>
          <w:rFonts w:ascii="Times New Roman" w:hAnsi="Times New Roman" w:eastAsia="Times New Roman" w:cs="Times New Roman" w:asciiTheme="minorAscii" w:hAnsiTheme="minorAscii" w:eastAsiaTheme="minorAscii" w:cstheme="minorAscii"/>
          <w:noProof w:val="0"/>
          <w:sz w:val="24"/>
          <w:szCs w:val="24"/>
          <w:lang w:val="en-US"/>
        </w:rPr>
        <w:t>app/ai/tools/</w:t>
      </w:r>
      <w:r w:rsidRPr="46EA01A1" w:rsidR="1D46102D">
        <w:rPr>
          <w:rFonts w:ascii="Times New Roman" w:hAnsi="Times New Roman" w:eastAsia="Times New Roman" w:cs="Times New Roman" w:asciiTheme="minorAscii" w:hAnsiTheme="minorAscii" w:eastAsiaTheme="minorAscii" w:cstheme="minorAscii"/>
          <w:noProof w:val="0"/>
          <w:sz w:val="24"/>
          <w:szCs w:val="24"/>
          <w:lang w:val="en-US"/>
        </w:rPr>
        <w:t xml:space="preserve"> for modules with </w:t>
      </w:r>
      <w:r w:rsidRPr="46EA01A1" w:rsidR="1D46102D">
        <w:rPr>
          <w:rFonts w:ascii="Times New Roman" w:hAnsi="Times New Roman" w:eastAsia="Times New Roman" w:cs="Times New Roman" w:asciiTheme="minorAscii" w:hAnsiTheme="minorAscii" w:eastAsiaTheme="minorAscii" w:cstheme="minorAscii"/>
          <w:noProof w:val="0"/>
          <w:sz w:val="24"/>
          <w:szCs w:val="24"/>
          <w:lang w:val="en-US"/>
        </w:rPr>
        <w:t>@ToolRegistry.register_tool</w:t>
      </w:r>
      <w:r w:rsidRPr="46EA01A1" w:rsidR="1D46102D">
        <w:rPr>
          <w:rFonts w:ascii="Times New Roman" w:hAnsi="Times New Roman" w:eastAsia="Times New Roman" w:cs="Times New Roman" w:asciiTheme="minorAscii" w:hAnsiTheme="minorAscii" w:eastAsiaTheme="minorAscii" w:cstheme="minorAscii"/>
          <w:noProof w:val="0"/>
          <w:sz w:val="24"/>
          <w:szCs w:val="24"/>
          <w:lang w:val="en-US"/>
        </w:rPr>
        <w:t xml:space="preserve"> decorators (</w:t>
      </w:r>
      <w:r w:rsidRPr="46EA01A1" w:rsidR="1D46102D">
        <w:rPr>
          <w:rFonts w:ascii="Times New Roman" w:hAnsi="Times New Roman" w:eastAsia="Times New Roman" w:cs="Times New Roman" w:asciiTheme="minorAscii" w:hAnsiTheme="minorAscii" w:eastAsiaTheme="minorAscii" w:cstheme="minorAscii"/>
          <w:noProof w:val="0"/>
          <w:sz w:val="24"/>
          <w:szCs w:val="24"/>
          <w:lang w:val="en-US"/>
        </w:rPr>
        <w:t>app/ai/tools/__init__.py</w:t>
      </w:r>
      <w:r w:rsidRPr="46EA01A1" w:rsidR="1D46102D">
        <w:rPr>
          <w:rFonts w:ascii="Times New Roman" w:hAnsi="Times New Roman" w:eastAsia="Times New Roman" w:cs="Times New Roman" w:asciiTheme="minorAscii" w:hAnsiTheme="minorAscii" w:eastAsiaTheme="minorAscii" w:cstheme="minorAscii"/>
          <w:noProof w:val="0"/>
          <w:sz w:val="24"/>
          <w:szCs w:val="24"/>
          <w:lang w:val="en-US"/>
        </w:rPr>
        <w:t>). The system currently registers three tools:</w:t>
      </w:r>
    </w:p>
    <w:tbl>
      <w:tblPr>
        <w:tblStyle w:val="PlainTable1"/>
        <w:bidiVisual w:val="0"/>
        <w:tblW w:w="0" w:type="auto"/>
        <w:tblLook w:val="06A0" w:firstRow="1" w:lastRow="0" w:firstColumn="1" w:lastColumn="0" w:noHBand="1" w:noVBand="1"/>
      </w:tblPr>
      <w:tblGrid>
        <w:gridCol w:w="1755"/>
        <w:gridCol w:w="3150"/>
        <w:gridCol w:w="4455"/>
      </w:tblGrid>
      <w:tr w:rsidR="46EA01A1" w:rsidTr="46EA01A1" w14:paraId="371DB600">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46EA01A1" w:rsidP="46EA01A1" w:rsidRDefault="46EA01A1" w14:paraId="35FE5710" w14:textId="0CD6CDB4">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Tool Name</w:t>
            </w:r>
          </w:p>
        </w:tc>
        <w:tc>
          <w:tcPr>
            <w:cnfStyle w:val="000000000000" w:firstRow="0" w:lastRow="0" w:firstColumn="0" w:lastColumn="0" w:oddVBand="0" w:evenVBand="0" w:oddHBand="0" w:evenHBand="0" w:firstRowFirstColumn="0" w:firstRowLastColumn="0" w:lastRowFirstColumn="0" w:lastRowLastColumn="0"/>
            <w:tcW w:w="3150" w:type="dxa"/>
            <w:tcMar/>
          </w:tcPr>
          <w:p w:rsidR="46EA01A1" w:rsidP="46EA01A1" w:rsidRDefault="46EA01A1" w14:paraId="587A7CBA" w14:textId="593F7724">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File</w:t>
            </w:r>
          </w:p>
        </w:tc>
        <w:tc>
          <w:tcPr>
            <w:cnfStyle w:val="000000000000" w:firstRow="0" w:lastRow="0" w:firstColumn="0" w:lastColumn="0" w:oddVBand="0" w:evenVBand="0" w:oddHBand="0" w:evenHBand="0" w:firstRowFirstColumn="0" w:firstRowLastColumn="0" w:lastRowFirstColumn="0" w:lastRowLastColumn="0"/>
            <w:tcW w:w="4455" w:type="dxa"/>
            <w:tcMar/>
          </w:tcPr>
          <w:p w:rsidR="46EA01A1" w:rsidP="46EA01A1" w:rsidRDefault="46EA01A1" w14:paraId="1662C14B" w14:textId="290600F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Purpose</w:t>
            </w:r>
          </w:p>
        </w:tc>
      </w:tr>
      <w:tr w:rsidR="46EA01A1" w:rsidTr="46EA01A1" w14:paraId="44EBE55E">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46EA01A1" w:rsidP="46EA01A1" w:rsidRDefault="46EA01A1" w14:paraId="2110FB1C" w14:textId="0DFD618E">
            <w:pPr>
              <w:spacing w:before="0" w:beforeAutospacing="off" w:after="0" w:afterAutospacing="off"/>
              <w:rPr>
                <w:rFonts w:ascii="Times New Roman" w:hAnsi="Times New Roman" w:eastAsia="Times New Roman" w:cs="Times New Roman" w:asciiTheme="minorAscii" w:hAnsiTheme="minorAscii" w:eastAsiaTheme="minorAscii" w:cstheme="minorAscii"/>
              </w:rPr>
            </w:pPr>
            <w:bookmarkStart w:name="_Int_SrHixaVq" w:id="453831839"/>
            <w:r w:rsidRPr="46EA01A1" w:rsidR="46EA01A1">
              <w:rPr>
                <w:rFonts w:ascii="Times New Roman" w:hAnsi="Times New Roman" w:eastAsia="Times New Roman" w:cs="Times New Roman" w:asciiTheme="minorAscii" w:hAnsiTheme="minorAscii" w:eastAsiaTheme="minorAscii" w:cstheme="minorAscii"/>
              </w:rPr>
              <w:t>search_events</w:t>
            </w:r>
            <w:bookmarkEnd w:id="453831839"/>
          </w:p>
        </w:tc>
        <w:tc>
          <w:tcPr>
            <w:cnfStyle w:val="000000000000" w:firstRow="0" w:lastRow="0" w:firstColumn="0" w:lastColumn="0" w:oddVBand="0" w:evenVBand="0" w:oddHBand="0" w:evenHBand="0" w:firstRowFirstColumn="0" w:firstRowLastColumn="0" w:lastRowFirstColumn="0" w:lastRowLastColumn="0"/>
            <w:tcW w:w="3150" w:type="dxa"/>
            <w:tcMar/>
          </w:tcPr>
          <w:p w:rsidR="46EA01A1" w:rsidP="46EA01A1" w:rsidRDefault="46EA01A1" w14:paraId="3306EC0B" w14:textId="201CE5E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app/ai/tools/event_tools.py</w:t>
            </w:r>
          </w:p>
        </w:tc>
        <w:tc>
          <w:tcPr>
            <w:cnfStyle w:val="000000000000" w:firstRow="0" w:lastRow="0" w:firstColumn="0" w:lastColumn="0" w:oddVBand="0" w:evenVBand="0" w:oddHBand="0" w:evenHBand="0" w:firstRowFirstColumn="0" w:firstRowLastColumn="0" w:lastRowFirstColumn="0" w:lastRowLastColumn="0"/>
            <w:tcW w:w="4455" w:type="dxa"/>
            <w:tcMar/>
          </w:tcPr>
          <w:p w:rsidR="46EA01A1" w:rsidP="46EA01A1" w:rsidRDefault="46EA01A1" w14:paraId="12EDC76C" w14:textId="503C24C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Searches for events using semantic search and database queries, returning relevant event details based on the user's request.</w:t>
            </w:r>
          </w:p>
        </w:tc>
      </w:tr>
      <w:tr w:rsidR="46EA01A1" w:rsidTr="46EA01A1" w14:paraId="0DA58029">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46EA01A1" w:rsidP="46EA01A1" w:rsidRDefault="46EA01A1" w14:paraId="3DB52418" w14:textId="69294A02">
            <w:pPr>
              <w:spacing w:before="0" w:beforeAutospacing="off" w:after="0" w:afterAutospacing="off"/>
              <w:rPr>
                <w:rFonts w:ascii="Times New Roman" w:hAnsi="Times New Roman" w:eastAsia="Times New Roman" w:cs="Times New Roman" w:asciiTheme="minorAscii" w:hAnsiTheme="minorAscii" w:eastAsiaTheme="minorAscii" w:cstheme="minorAscii"/>
              </w:rPr>
            </w:pPr>
            <w:bookmarkStart w:name="_Int_AE7dPXrU" w:id="301612175"/>
            <w:r w:rsidRPr="46EA01A1" w:rsidR="46EA01A1">
              <w:rPr>
                <w:rFonts w:ascii="Times New Roman" w:hAnsi="Times New Roman" w:eastAsia="Times New Roman" w:cs="Times New Roman" w:asciiTheme="minorAscii" w:hAnsiTheme="minorAscii" w:eastAsiaTheme="minorAscii" w:cstheme="minorAscii"/>
              </w:rPr>
              <w:t>create_ticket</w:t>
            </w:r>
            <w:bookmarkEnd w:id="301612175"/>
          </w:p>
        </w:tc>
        <w:tc>
          <w:tcPr>
            <w:cnfStyle w:val="000000000000" w:firstRow="0" w:lastRow="0" w:firstColumn="0" w:lastColumn="0" w:oddVBand="0" w:evenVBand="0" w:oddHBand="0" w:evenHBand="0" w:firstRowFirstColumn="0" w:firstRowLastColumn="0" w:lastRowFirstColumn="0" w:lastRowLastColumn="0"/>
            <w:tcW w:w="3150" w:type="dxa"/>
            <w:tcMar/>
          </w:tcPr>
          <w:p w:rsidR="46EA01A1" w:rsidP="46EA01A1" w:rsidRDefault="46EA01A1" w14:paraId="620F8C81" w14:textId="4E5A050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app/ai/tools/ticket_tools.py</w:t>
            </w:r>
          </w:p>
        </w:tc>
        <w:tc>
          <w:tcPr>
            <w:cnfStyle w:val="000000000000" w:firstRow="0" w:lastRow="0" w:firstColumn="0" w:lastColumn="0" w:oddVBand="0" w:evenVBand="0" w:oddHBand="0" w:evenHBand="0" w:firstRowFirstColumn="0" w:firstRowLastColumn="0" w:lastRowFirstColumn="0" w:lastRowLastColumn="0"/>
            <w:tcW w:w="4455" w:type="dxa"/>
            <w:tcMar/>
          </w:tcPr>
          <w:p w:rsidR="46EA01A1" w:rsidP="46EA01A1" w:rsidRDefault="46EA01A1" w14:paraId="4C21BA08" w14:textId="2935752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Creates a ticket booking for a selected event after validating the required booking information.</w:t>
            </w:r>
          </w:p>
        </w:tc>
      </w:tr>
      <w:tr w:rsidR="46EA01A1" w:rsidTr="46EA01A1" w14:paraId="19D9451D">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46EA01A1" w:rsidP="46EA01A1" w:rsidRDefault="46EA01A1" w14:paraId="18F863B4" w14:textId="45EF697A">
            <w:pPr>
              <w:spacing w:before="0" w:beforeAutospacing="off" w:after="0" w:afterAutospacing="off"/>
              <w:rPr>
                <w:rFonts w:ascii="Times New Roman" w:hAnsi="Times New Roman" w:eastAsia="Times New Roman" w:cs="Times New Roman" w:asciiTheme="minorAscii" w:hAnsiTheme="minorAscii" w:eastAsiaTheme="minorAscii" w:cstheme="minorAscii"/>
              </w:rPr>
            </w:pPr>
            <w:bookmarkStart w:name="_Int_sPZjSNKo" w:id="925746465"/>
            <w:r w:rsidRPr="46EA01A1" w:rsidR="46EA01A1">
              <w:rPr>
                <w:rFonts w:ascii="Times New Roman" w:hAnsi="Times New Roman" w:eastAsia="Times New Roman" w:cs="Times New Roman" w:asciiTheme="minorAscii" w:hAnsiTheme="minorAscii" w:eastAsiaTheme="minorAscii" w:cstheme="minorAscii"/>
              </w:rPr>
              <w:t>search_orders</w:t>
            </w:r>
            <w:bookmarkEnd w:id="925746465"/>
          </w:p>
        </w:tc>
        <w:tc>
          <w:tcPr>
            <w:cnfStyle w:val="000000000000" w:firstRow="0" w:lastRow="0" w:firstColumn="0" w:lastColumn="0" w:oddVBand="0" w:evenVBand="0" w:oddHBand="0" w:evenHBand="0" w:firstRowFirstColumn="0" w:firstRowLastColumn="0" w:lastRowFirstColumn="0" w:lastRowLastColumn="0"/>
            <w:tcW w:w="3150" w:type="dxa"/>
            <w:tcMar/>
          </w:tcPr>
          <w:p w:rsidR="46EA01A1" w:rsidP="46EA01A1" w:rsidRDefault="46EA01A1" w14:paraId="4FEF6AFA" w14:textId="34A4942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app/ai/tools/order_tools.py</w:t>
            </w:r>
          </w:p>
        </w:tc>
        <w:tc>
          <w:tcPr>
            <w:cnfStyle w:val="000000000000" w:firstRow="0" w:lastRow="0" w:firstColumn="0" w:lastColumn="0" w:oddVBand="0" w:evenVBand="0" w:oddHBand="0" w:evenHBand="0" w:firstRowFirstColumn="0" w:firstRowLastColumn="0" w:lastRowFirstColumn="0" w:lastRowLastColumn="0"/>
            <w:tcW w:w="4455" w:type="dxa"/>
            <w:tcMar/>
          </w:tcPr>
          <w:p w:rsidR="46EA01A1" w:rsidP="46EA01A1" w:rsidRDefault="46EA01A1" w14:paraId="436632F2" w14:textId="0D06604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Retrieves a user's previous ticket orders and booking history from the database.</w:t>
            </w:r>
          </w:p>
        </w:tc>
      </w:tr>
    </w:tbl>
    <w:p w:rsidR="09CFCA70" w:rsidP="46EA01A1" w:rsidRDefault="09CFCA70" w14:paraId="71AA6C9E" w14:textId="67661D22">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554A519C">
        <w:rPr>
          <w:rFonts w:ascii="Times New Roman" w:hAnsi="Times New Roman" w:eastAsia="Times New Roman" w:cs="Times New Roman" w:asciiTheme="minorAscii" w:hAnsiTheme="minorAscii" w:eastAsiaTheme="minorAscii" w:cstheme="minorAscii"/>
          <w:noProof w:val="0"/>
          <w:sz w:val="24"/>
          <w:szCs w:val="24"/>
          <w:lang w:val="en-US"/>
        </w:rPr>
        <w:t>The orchestrator dynamically filters which tools are available based on the detected intent (`app/services/ai_orchestrator.py`). For example, booking intents only receive `</w:t>
      </w:r>
      <w:r w:rsidRPr="46EA01A1" w:rsidR="554A519C">
        <w:rPr>
          <w:rFonts w:ascii="Times New Roman" w:hAnsi="Times New Roman" w:eastAsia="Times New Roman" w:cs="Times New Roman" w:asciiTheme="minorAscii" w:hAnsiTheme="minorAscii" w:eastAsiaTheme="minorAscii" w:cstheme="minorAscii"/>
          <w:noProof w:val="0"/>
          <w:sz w:val="24"/>
          <w:szCs w:val="24"/>
          <w:lang w:val="en-US"/>
        </w:rPr>
        <w:t>check_availability</w:t>
      </w:r>
      <w:r w:rsidRPr="46EA01A1" w:rsidR="554A519C">
        <w:rPr>
          <w:rFonts w:ascii="Times New Roman" w:hAnsi="Times New Roman" w:eastAsia="Times New Roman" w:cs="Times New Roman" w:asciiTheme="minorAscii" w:hAnsiTheme="minorAscii" w:eastAsiaTheme="minorAscii" w:cstheme="minorAscii"/>
          <w:noProof w:val="0"/>
          <w:sz w:val="24"/>
          <w:szCs w:val="24"/>
          <w:lang w:val="en-US"/>
        </w:rPr>
        <w:t>`, `</w:t>
      </w:r>
      <w:r w:rsidRPr="46EA01A1" w:rsidR="554A519C">
        <w:rPr>
          <w:rFonts w:ascii="Times New Roman" w:hAnsi="Times New Roman" w:eastAsia="Times New Roman" w:cs="Times New Roman" w:asciiTheme="minorAscii" w:hAnsiTheme="minorAscii" w:eastAsiaTheme="minorAscii" w:cstheme="minorAscii"/>
          <w:noProof w:val="0"/>
          <w:sz w:val="24"/>
          <w:szCs w:val="24"/>
          <w:lang w:val="en-US"/>
        </w:rPr>
        <w:t>create_booking</w:t>
      </w:r>
      <w:r w:rsidRPr="46EA01A1" w:rsidR="554A519C">
        <w:rPr>
          <w:rFonts w:ascii="Times New Roman" w:hAnsi="Times New Roman" w:eastAsia="Times New Roman" w:cs="Times New Roman" w:asciiTheme="minorAscii" w:hAnsiTheme="minorAscii" w:eastAsiaTheme="minorAscii" w:cstheme="minorAscii"/>
          <w:noProof w:val="0"/>
          <w:sz w:val="24"/>
          <w:szCs w:val="24"/>
          <w:lang w:val="en-US"/>
        </w:rPr>
        <w:t>`, and `</w:t>
      </w:r>
      <w:r w:rsidRPr="46EA01A1" w:rsidR="554A519C">
        <w:rPr>
          <w:rFonts w:ascii="Times New Roman" w:hAnsi="Times New Roman" w:eastAsia="Times New Roman" w:cs="Times New Roman" w:asciiTheme="minorAscii" w:hAnsiTheme="minorAscii" w:eastAsiaTheme="minorAscii" w:cstheme="minorAscii"/>
          <w:noProof w:val="0"/>
          <w:sz w:val="24"/>
          <w:szCs w:val="24"/>
          <w:lang w:val="en-US"/>
        </w:rPr>
        <w:t>get_user_profile</w:t>
      </w:r>
      <w:r w:rsidRPr="46EA01A1" w:rsidR="554A519C">
        <w:rPr>
          <w:rFonts w:ascii="Times New Roman" w:hAnsi="Times New Roman" w:eastAsia="Times New Roman" w:cs="Times New Roman" w:asciiTheme="minorAscii" w:hAnsiTheme="minorAscii" w:eastAsiaTheme="minorAscii" w:cstheme="minorAscii"/>
          <w:noProof w:val="0"/>
          <w:sz w:val="24"/>
          <w:szCs w:val="24"/>
          <w:lang w:val="en-US"/>
        </w:rPr>
        <w:t>` tools.</w:t>
      </w:r>
    </w:p>
    <w:p w:rsidR="1323BF59" w:rsidP="25F60071" w:rsidRDefault="1323BF59" w14:paraId="112BCB0A" w14:textId="1FEB3807">
      <w:pPr>
        <w:pStyle w:val="Heading3"/>
        <w:suppressLineNumbers w:val="0"/>
        <w:spacing w:before="160" w:beforeAutospacing="off" w:after="80" w:afterAutospacing="off" w:line="279" w:lineRule="auto"/>
        <w:ind w:left="0" w:right="0"/>
        <w:jc w:val="left"/>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1323BF59">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8.8 Semantic Cache</w:t>
      </w:r>
    </w:p>
    <w:p w:rsidR="1323BF59" w:rsidP="46EA01A1" w:rsidRDefault="1323BF59" w14:paraId="27B6653F" w14:textId="21B206CD">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 xml:space="preserve">To further help reduce latency and API costs for frequently asked questions, the system leverages vector-based caching for semantic similarity rather than exact text matching. The </w:t>
      </w:r>
      <w:bookmarkStart w:name="_Int_8zch4R8u" w:id="1073999315"/>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SemanticCacheService</w:t>
      </w:r>
      <w:bookmarkEnd w:id="1073999315"/>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app/services/semantic_cache_service.py</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 provides an in-memory vector cache using FAISS (</w:t>
      </w:r>
      <w:bookmarkStart w:name="_Int_hbf7r9dS" w:id="2136292245"/>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faiss-cpu</w:t>
      </w:r>
      <w:bookmarkEnd w:id="2136292245"/>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==1.10.0</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 and SentenceTransformers (</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sentence-transformers==3.4.1</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 xml:space="preserve"> with the </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all-MiniLM-L6-v2</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 xml:space="preserve"> model, 384-dimensional embeddings). It is used exclusively for static intents (</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greeting</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 xml:space="preserve">, </w:t>
      </w:r>
      <w:bookmarkStart w:name="_Int_M8GFwgA8" w:id="1208470811"/>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general_faq</w:t>
      </w:r>
      <w:bookmarkEnd w:id="1208470811"/>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 xml:space="preserve">, </w:t>
      </w:r>
      <w:bookmarkStart w:name="_Int_WgCuVpud" w:id="1669491731"/>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chit_chat</w:t>
      </w:r>
      <w:bookmarkEnd w:id="1669491731"/>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fallback</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 xml:space="preserve">) as defined in </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app/services/chat_service.py</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 xml:space="preserve">. The cache features lazy loading to defer model initialization until the first request, and operates with a similarity threshold of 0.88, a TTL of 7 days, and a maximum capacity of 5,000 entries with FIFO eviction (from </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app/core/config.py</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 xml:space="preserve">, and </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app/services/semantic_cache_service.py</w:t>
      </w:r>
      <w:r w:rsidRPr="46EA01A1" w:rsidR="1323BF59">
        <w:rPr>
          <w:rFonts w:ascii="Times New Roman" w:hAnsi="Times New Roman" w:eastAsia="Times New Roman" w:cs="Times New Roman" w:asciiTheme="minorAscii" w:hAnsiTheme="minorAscii" w:eastAsiaTheme="minorAscii" w:cstheme="minorAscii"/>
          <w:noProof w:val="0"/>
          <w:sz w:val="24"/>
          <w:szCs w:val="24"/>
          <w:lang w:val="en-US"/>
        </w:rPr>
        <w:t>).</w:t>
      </w:r>
    </w:p>
    <w:p w:rsidR="3F01A01D" w:rsidP="46EA01A1" w:rsidRDefault="3F01A01D" w14:paraId="460A99EA" w14:textId="46A51054">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8"/>
          <w:szCs w:val="28"/>
          <w:lang w:val="en-US"/>
        </w:rPr>
      </w:pPr>
      <w:r w:rsidRPr="46EA01A1" w:rsidR="3F01A01D">
        <w:rPr>
          <w:rFonts w:ascii="Times New Roman" w:hAnsi="Times New Roman" w:eastAsia="Times New Roman" w:cs="Times New Roman"/>
          <w:b w:val="1"/>
          <w:bCs w:val="1"/>
          <w:noProof w:val="0"/>
          <w:sz w:val="28"/>
          <w:szCs w:val="28"/>
          <w:lang w:val="en-US"/>
        </w:rPr>
        <w:t>9. Database Design</w:t>
      </w:r>
    </w:p>
    <w:p w:rsidR="3F01A01D" w:rsidP="46EA01A1" w:rsidRDefault="3F01A01D" w14:paraId="323CA1B9" w14:textId="0A3720E9">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3F01A01D">
        <w:rPr>
          <w:rFonts w:ascii="Times New Roman" w:hAnsi="Times New Roman" w:eastAsia="Times New Roman" w:cs="Times New Roman" w:asciiTheme="minorAscii" w:hAnsiTheme="minorAscii" w:eastAsiaTheme="minorAscii" w:cstheme="minorAscii"/>
          <w:noProof w:val="0"/>
          <w:sz w:val="24"/>
          <w:szCs w:val="24"/>
          <w:lang w:val="en-US"/>
        </w:rPr>
        <w:t xml:space="preserve">The system uses two separate PostgreSQL databases, both accessed asynchronously via SQLAlchemy 2.0 with the </w:t>
      </w:r>
      <w:bookmarkStart w:name="_Int_bOnSB711" w:id="1222016871"/>
      <w:r w:rsidRPr="46EA01A1" w:rsidR="3F01A01D">
        <w:rPr>
          <w:rFonts w:ascii="Times New Roman" w:hAnsi="Times New Roman" w:eastAsia="Times New Roman" w:cs="Times New Roman" w:asciiTheme="minorAscii" w:hAnsiTheme="minorAscii" w:eastAsiaTheme="minorAscii" w:cstheme="minorAscii"/>
          <w:noProof w:val="0"/>
          <w:sz w:val="24"/>
          <w:szCs w:val="24"/>
          <w:lang w:val="en-US"/>
        </w:rPr>
        <w:t>asyncpg</w:t>
      </w:r>
      <w:bookmarkEnd w:id="1222016871"/>
      <w:r w:rsidRPr="46EA01A1" w:rsidR="3F01A01D">
        <w:rPr>
          <w:rFonts w:ascii="Times New Roman" w:hAnsi="Times New Roman" w:eastAsia="Times New Roman" w:cs="Times New Roman" w:asciiTheme="minorAscii" w:hAnsiTheme="minorAscii" w:eastAsiaTheme="minorAscii" w:cstheme="minorAscii"/>
          <w:noProof w:val="0"/>
          <w:sz w:val="24"/>
          <w:szCs w:val="24"/>
          <w:lang w:val="en-US"/>
        </w:rPr>
        <w:t xml:space="preserve"> driver.</w:t>
      </w:r>
    </w:p>
    <w:p w:rsidR="3F01A01D" w:rsidP="46EA01A1" w:rsidRDefault="3F01A01D" w14:paraId="7295B508" w14:textId="613D9356">
      <w:pPr>
        <w:pStyle w:val="ListParagraph"/>
        <w:numPr>
          <w:ilvl w:val="0"/>
          <w:numId w:val="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3F01A01D">
        <w:rPr>
          <w:rFonts w:ascii="Times New Roman" w:hAnsi="Times New Roman" w:eastAsia="Times New Roman" w:cs="Times New Roman" w:asciiTheme="minorAscii" w:hAnsiTheme="minorAscii" w:eastAsiaTheme="minorAscii" w:cstheme="minorAscii"/>
          <w:b w:val="1"/>
          <w:bCs w:val="1"/>
          <w:noProof w:val="0"/>
          <w:sz w:val="24"/>
          <w:szCs w:val="24"/>
          <w:lang w:val="en-US"/>
        </w:rPr>
        <w:t>Chatbot Database</w:t>
      </w:r>
      <w:r w:rsidRPr="46EA01A1" w:rsidR="3F01A01D">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6EA01A1" w:rsidR="3F01A01D">
        <w:rPr>
          <w:rFonts w:ascii="Times New Roman" w:hAnsi="Times New Roman" w:eastAsia="Times New Roman" w:cs="Times New Roman" w:asciiTheme="minorAscii" w:hAnsiTheme="minorAscii" w:eastAsiaTheme="minorAscii" w:cstheme="minorAscii"/>
          <w:noProof w:val="0"/>
          <w:sz w:val="24"/>
          <w:szCs w:val="24"/>
          <w:lang w:val="en-US"/>
        </w:rPr>
        <w:t>app/</w:t>
      </w:r>
      <w:bookmarkStart w:name="_Int_mxTV92xA" w:id="611249032"/>
      <w:r w:rsidRPr="46EA01A1" w:rsidR="3F01A01D">
        <w:rPr>
          <w:rFonts w:ascii="Times New Roman" w:hAnsi="Times New Roman" w:eastAsia="Times New Roman" w:cs="Times New Roman" w:asciiTheme="minorAscii" w:hAnsiTheme="minorAscii" w:eastAsiaTheme="minorAscii" w:cstheme="minorAscii"/>
          <w:noProof w:val="0"/>
          <w:sz w:val="24"/>
          <w:szCs w:val="24"/>
          <w:lang w:val="en-US"/>
        </w:rPr>
        <w:t>db</w:t>
      </w:r>
      <w:bookmarkEnd w:id="611249032"/>
      <w:r w:rsidRPr="46EA01A1" w:rsidR="3F01A01D">
        <w:rPr>
          <w:rFonts w:ascii="Times New Roman" w:hAnsi="Times New Roman" w:eastAsia="Times New Roman" w:cs="Times New Roman" w:asciiTheme="minorAscii" w:hAnsiTheme="minorAscii" w:eastAsiaTheme="minorAscii" w:cstheme="minorAscii"/>
          <w:noProof w:val="0"/>
          <w:sz w:val="24"/>
          <w:szCs w:val="24"/>
          <w:lang w:val="en-US"/>
        </w:rPr>
        <w:t>/chatbot_database.py</w:t>
      </w:r>
      <w:r w:rsidRPr="46EA01A1" w:rsidR="3F01A01D">
        <w:rPr>
          <w:rFonts w:ascii="Times New Roman" w:hAnsi="Times New Roman" w:eastAsia="Times New Roman" w:cs="Times New Roman" w:asciiTheme="minorAscii" w:hAnsiTheme="minorAscii" w:eastAsiaTheme="minorAscii" w:cstheme="minorAscii"/>
          <w:noProof w:val="0"/>
          <w:sz w:val="24"/>
          <w:szCs w:val="24"/>
          <w:lang w:val="en-US"/>
        </w:rPr>
        <w:t>): Stores all chatbot-specific state—sessions, messages, user profiles, memory, summaries, and model settings.</w:t>
      </w:r>
    </w:p>
    <w:p w:rsidR="3F01A01D" w:rsidP="46EA01A1" w:rsidRDefault="3F01A01D" w14:paraId="53E9986C" w14:textId="4E967E0A">
      <w:pPr>
        <w:pStyle w:val="ListParagraph"/>
        <w:numPr>
          <w:ilvl w:val="0"/>
          <w:numId w:val="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3F01A01D">
        <w:rPr>
          <w:rFonts w:ascii="Times New Roman" w:hAnsi="Times New Roman" w:eastAsia="Times New Roman" w:cs="Times New Roman" w:asciiTheme="minorAscii" w:hAnsiTheme="minorAscii" w:eastAsiaTheme="minorAscii" w:cstheme="minorAscii"/>
          <w:b w:val="1"/>
          <w:bCs w:val="1"/>
          <w:noProof w:val="0"/>
          <w:sz w:val="24"/>
          <w:szCs w:val="24"/>
          <w:lang w:val="en-US"/>
        </w:rPr>
        <w:t>Main Database</w:t>
      </w:r>
      <w:r w:rsidRPr="46EA01A1" w:rsidR="3F01A01D">
        <w:rPr>
          <w:rFonts w:ascii="Times New Roman" w:hAnsi="Times New Roman" w:eastAsia="Times New Roman" w:cs="Times New Roman" w:asciiTheme="minorAscii" w:hAnsiTheme="minorAscii" w:eastAsiaTheme="minorAscii" w:cstheme="minorAscii"/>
          <w:noProof w:val="0"/>
          <w:sz w:val="24"/>
          <w:szCs w:val="24"/>
          <w:lang w:val="en-US"/>
        </w:rPr>
        <w:t xml:space="preserve"> (app/</w:t>
      </w:r>
      <w:bookmarkStart w:name="_Int_omzbQIOY" w:id="1545321827"/>
      <w:r w:rsidRPr="46EA01A1" w:rsidR="3F01A01D">
        <w:rPr>
          <w:rFonts w:ascii="Times New Roman" w:hAnsi="Times New Roman" w:eastAsia="Times New Roman" w:cs="Times New Roman" w:asciiTheme="minorAscii" w:hAnsiTheme="minorAscii" w:eastAsiaTheme="minorAscii" w:cstheme="minorAscii"/>
          <w:noProof w:val="0"/>
          <w:sz w:val="24"/>
          <w:szCs w:val="24"/>
          <w:lang w:val="en-US"/>
        </w:rPr>
        <w:t>db</w:t>
      </w:r>
      <w:bookmarkEnd w:id="1545321827"/>
      <w:r w:rsidRPr="46EA01A1" w:rsidR="3F01A01D">
        <w:rPr>
          <w:rFonts w:ascii="Times New Roman" w:hAnsi="Times New Roman" w:eastAsia="Times New Roman" w:cs="Times New Roman" w:asciiTheme="minorAscii" w:hAnsiTheme="minorAscii" w:eastAsiaTheme="minorAscii" w:cstheme="minorAscii"/>
          <w:noProof w:val="0"/>
          <w:sz w:val="24"/>
          <w:szCs w:val="24"/>
          <w:lang w:val="en-US"/>
        </w:rPr>
        <w:t xml:space="preserve">/main_database.py): The primary application database </w:t>
      </w:r>
      <w:r w:rsidRPr="46EA01A1" w:rsidR="42C510E9">
        <w:rPr>
          <w:rFonts w:ascii="Times New Roman" w:hAnsi="Times New Roman" w:eastAsia="Times New Roman" w:cs="Times New Roman" w:asciiTheme="minorAscii" w:hAnsiTheme="minorAscii" w:eastAsiaTheme="minorAscii" w:cstheme="minorAscii"/>
          <w:noProof w:val="0"/>
          <w:sz w:val="24"/>
          <w:szCs w:val="24"/>
          <w:lang w:val="en-US"/>
        </w:rPr>
        <w:t>contains</w:t>
      </w:r>
      <w:r w:rsidRPr="46EA01A1" w:rsidR="3F01A01D">
        <w:rPr>
          <w:rFonts w:ascii="Times New Roman" w:hAnsi="Times New Roman" w:eastAsia="Times New Roman" w:cs="Times New Roman" w:asciiTheme="minorAscii" w:hAnsiTheme="minorAscii" w:eastAsiaTheme="minorAscii" w:cstheme="minorAscii"/>
          <w:noProof w:val="0"/>
          <w:sz w:val="24"/>
          <w:szCs w:val="24"/>
          <w:lang w:val="en-US"/>
        </w:rPr>
        <w:t xml:space="preserve"> events, bookings, and user accounts. The chatbot reads from this database via tools but does not write to it.</w:t>
      </w:r>
    </w:p>
    <w:p w:rsidR="3F01A01D" w:rsidP="46EA01A1" w:rsidRDefault="3F01A01D" w14:paraId="5604B42B" w14:textId="47F06863">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3F01A01D">
        <w:rPr>
          <w:rFonts w:ascii="Times New Roman" w:hAnsi="Times New Roman" w:eastAsia="Times New Roman" w:cs="Times New Roman" w:asciiTheme="minorAscii" w:hAnsiTheme="minorAscii" w:eastAsiaTheme="minorAscii" w:cstheme="minorAscii"/>
          <w:noProof w:val="0"/>
          <w:sz w:val="24"/>
          <w:szCs w:val="24"/>
          <w:lang w:val="en-US"/>
        </w:rPr>
        <w:t>Redis serves as a high-speed operational store for session context, recent message history (last 20 messages), message counters, distributed locks, and the ARQ job queue.</w:t>
      </w:r>
    </w:p>
    <w:p w:rsidR="2C4F9D9B" w:rsidP="25F60071" w:rsidRDefault="2C4F9D9B" w14:paraId="18CB9E0C" w14:textId="5ACBBBDF">
      <w:pPr>
        <w:pStyle w:val="Heading3"/>
        <w:suppressLineNumbers w:val="0"/>
        <w:spacing w:before="160" w:beforeAutospacing="off" w:after="80" w:afterAutospacing="off" w:line="279" w:lineRule="auto"/>
        <w:ind w:left="0" w:right="0"/>
        <w:jc w:val="left"/>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2C4F9D9B">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9.1 Entity-Relationship Diagram</w:t>
      </w:r>
    </w:p>
    <w:p w:rsidR="2C4F9D9B" w:rsidP="46EA01A1" w:rsidRDefault="2C4F9D9B" w14:paraId="32CD9E06" w14:textId="776CF3FF">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2C4F9D9B">
        <w:rPr>
          <w:rFonts w:ascii="Times New Roman" w:hAnsi="Times New Roman" w:eastAsia="Times New Roman" w:cs="Times New Roman" w:asciiTheme="minorAscii" w:hAnsiTheme="minorAscii" w:eastAsiaTheme="minorAscii" w:cstheme="minorAscii"/>
          <w:noProof w:val="0"/>
          <w:sz w:val="24"/>
          <w:szCs w:val="24"/>
          <w:lang w:val="en-US"/>
        </w:rPr>
        <w:t xml:space="preserve">The following ER diagram represents the chatbot database schema as defined by the SQLAlchemy ORM models in </w:t>
      </w:r>
      <w:r w:rsidRPr="46EA01A1" w:rsidR="2C4F9D9B">
        <w:rPr>
          <w:rFonts w:ascii="Times New Roman" w:hAnsi="Times New Roman" w:eastAsia="Times New Roman" w:cs="Times New Roman" w:asciiTheme="minorAscii" w:hAnsiTheme="minorAscii" w:eastAsiaTheme="minorAscii" w:cstheme="minorAscii"/>
          <w:noProof w:val="0"/>
          <w:sz w:val="24"/>
          <w:szCs w:val="24"/>
          <w:lang w:val="en-US"/>
        </w:rPr>
        <w:t>app/models/</w:t>
      </w:r>
      <w:r w:rsidRPr="46EA01A1" w:rsidR="2C4F9D9B">
        <w:rPr>
          <w:rFonts w:ascii="Times New Roman" w:hAnsi="Times New Roman" w:eastAsia="Times New Roman" w:cs="Times New Roman" w:asciiTheme="minorAscii" w:hAnsiTheme="minorAscii" w:eastAsiaTheme="minorAscii" w:cstheme="minorAscii"/>
          <w:noProof w:val="0"/>
          <w:sz w:val="24"/>
          <w:szCs w:val="24"/>
          <w:lang w:val="en-US"/>
        </w:rPr>
        <w:t>.</w:t>
      </w:r>
    </w:p>
    <w:p w:rsidR="12142245" w:rsidP="46EA01A1" w:rsidRDefault="12142245" w14:paraId="4E49E7CF" w14:textId="41941B06">
      <w:pPr>
        <w:rPr>
          <w:rFonts w:ascii="Times New Roman" w:hAnsi="Times New Roman" w:eastAsia="Times New Roman" w:cs="Times New Roman" w:asciiTheme="minorAscii" w:hAnsiTheme="minorAscii" w:eastAsiaTheme="minorAscii" w:cstheme="minorAscii"/>
          <w:noProof w:val="0"/>
          <w:sz w:val="24"/>
          <w:szCs w:val="24"/>
          <w:lang w:val="en-US"/>
        </w:rPr>
      </w:pPr>
      <w:r w:rsidR="12142245">
        <w:drawing>
          <wp:inline wp14:editId="39D3A016" wp14:anchorId="7982CA26">
            <wp:extent cx="5562600" cy="3390900"/>
            <wp:effectExtent l="0" t="0" r="0" b="0"/>
            <wp:docPr id="43376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376232" name="Picture 43376232"/>
                    <pic:cNvPicPr/>
                  </pic:nvPicPr>
                  <pic:blipFill>
                    <a:blip xmlns:r="http://schemas.openxmlformats.org/officeDocument/2006/relationships" r:embed="rId229307331">
                      <a:extLst>
                        <a:ext uri="{28A0092B-C50C-407E-A947-70E740481C1C}">
                          <a14:useLocalDpi xmlns:a14="http://schemas.microsoft.com/office/drawing/2010/main"/>
                        </a:ext>
                      </a:extLst>
                    </a:blip>
                    <a:stretch>
                      <a:fillRect/>
                    </a:stretch>
                  </pic:blipFill>
                  <pic:spPr>
                    <a:xfrm rot="0">
                      <a:off x="0" y="0"/>
                      <a:ext cx="5562600" cy="3390900"/>
                    </a:xfrm>
                    <a:prstGeom prst="rect">
                      <a:avLst/>
                    </a:prstGeom>
                  </pic:spPr>
                </pic:pic>
              </a:graphicData>
            </a:graphic>
          </wp:inline>
        </w:drawing>
      </w:r>
    </w:p>
    <w:p w:rsidR="4650EE7C" w:rsidP="25F60071" w:rsidRDefault="4650EE7C" w14:paraId="6C96FA96" w14:textId="0C2CE2F3">
      <w:pPr>
        <w:pStyle w:val="Heading3"/>
        <w:suppressLineNumbers w:val="0"/>
        <w:spacing w:before="160" w:beforeAutospacing="off" w:after="80" w:afterAutospacing="off" w:line="279" w:lineRule="auto"/>
        <w:ind w:left="0" w:right="0"/>
        <w:jc w:val="left"/>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4650EE7C">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9.2 Database Normalization</w:t>
      </w:r>
    </w:p>
    <w:p w:rsidR="4650EE7C" w:rsidP="46EA01A1" w:rsidRDefault="4650EE7C" w14:paraId="5F48EF9A" w14:textId="70B2DEF8">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4650EE7C">
        <w:rPr>
          <w:rFonts w:ascii="Times New Roman" w:hAnsi="Times New Roman" w:eastAsia="Times New Roman" w:cs="Times New Roman" w:asciiTheme="minorAscii" w:hAnsiTheme="minorAscii" w:eastAsiaTheme="minorAscii" w:cstheme="minorAscii"/>
          <w:noProof w:val="0"/>
          <w:sz w:val="24"/>
          <w:szCs w:val="24"/>
          <w:lang w:val="en-US"/>
        </w:rPr>
        <w:t>The database schema adheres to Third Normal Form (3NF) to eliminate data redundancy and ensure data integrity. By separating the entities:</w:t>
      </w:r>
    </w:p>
    <w:p w:rsidR="4650EE7C" w:rsidP="46EA01A1" w:rsidRDefault="4650EE7C" w14:paraId="5FB67EEA" w14:textId="6AADB915">
      <w:pPr>
        <w:pStyle w:val="ListParagraph"/>
        <w:numPr>
          <w:ilvl w:val="0"/>
          <w:numId w:val="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bookmarkStart w:name="_Int_p2tQD1y9" w:id="694564703"/>
      <w:r w:rsidRPr="46EA01A1" w:rsidR="4650EE7C">
        <w:rPr>
          <w:rFonts w:ascii="Times New Roman" w:hAnsi="Times New Roman" w:eastAsia="Times New Roman" w:cs="Times New Roman" w:asciiTheme="minorAscii" w:hAnsiTheme="minorAscii" w:eastAsiaTheme="minorAscii" w:cstheme="minorAscii"/>
          <w:b w:val="1"/>
          <w:bCs w:val="1"/>
          <w:noProof w:val="0"/>
          <w:sz w:val="24"/>
          <w:szCs w:val="24"/>
          <w:lang w:val="en-US"/>
        </w:rPr>
        <w:t>chatbot_users</w:t>
      </w:r>
      <w:bookmarkEnd w:id="694564703"/>
      <w:r w:rsidRPr="46EA01A1" w:rsidR="4650EE7C">
        <w:rPr>
          <w:rFonts w:ascii="Times New Roman" w:hAnsi="Times New Roman" w:eastAsia="Times New Roman" w:cs="Times New Roman" w:asciiTheme="minorAscii" w:hAnsiTheme="minorAscii" w:eastAsiaTheme="minorAscii" w:cstheme="minorAscii"/>
          <w:noProof w:val="0"/>
          <w:sz w:val="24"/>
          <w:szCs w:val="24"/>
          <w:lang w:val="en-US"/>
        </w:rPr>
        <w:t>: Stores core user identity independently of sessions.</w:t>
      </w:r>
    </w:p>
    <w:p w:rsidR="4650EE7C" w:rsidP="46EA01A1" w:rsidRDefault="4650EE7C" w14:paraId="6B5E9B05" w14:textId="1901ADC9">
      <w:pPr>
        <w:pStyle w:val="ListParagraph"/>
        <w:numPr>
          <w:ilvl w:val="0"/>
          <w:numId w:val="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4650EE7C">
        <w:rPr>
          <w:rFonts w:ascii="Times New Roman" w:hAnsi="Times New Roman" w:eastAsia="Times New Roman" w:cs="Times New Roman" w:asciiTheme="minorAscii" w:hAnsiTheme="minorAscii" w:eastAsiaTheme="minorAscii" w:cstheme="minorAscii"/>
          <w:b w:val="1"/>
          <w:bCs w:val="1"/>
          <w:noProof w:val="0"/>
          <w:sz w:val="24"/>
          <w:szCs w:val="24"/>
          <w:lang w:val="en-US"/>
        </w:rPr>
        <w:t>sessions</w:t>
      </w:r>
      <w:r w:rsidRPr="46EA01A1" w:rsidR="4650EE7C">
        <w:rPr>
          <w:rFonts w:ascii="Times New Roman" w:hAnsi="Times New Roman" w:eastAsia="Times New Roman" w:cs="Times New Roman" w:asciiTheme="minorAscii" w:hAnsiTheme="minorAscii" w:eastAsiaTheme="minorAscii" w:cstheme="minorAscii"/>
          <w:noProof w:val="0"/>
          <w:sz w:val="24"/>
          <w:szCs w:val="24"/>
          <w:lang w:val="en-US"/>
        </w:rPr>
        <w:t>: Represents conversational contexts without duplicating user details.</w:t>
      </w:r>
    </w:p>
    <w:p w:rsidR="4650EE7C" w:rsidP="46EA01A1" w:rsidRDefault="4650EE7C" w14:paraId="6E6E238B" w14:textId="2FE7A062">
      <w:pPr>
        <w:pStyle w:val="ListParagraph"/>
        <w:numPr>
          <w:ilvl w:val="0"/>
          <w:numId w:val="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4650EE7C">
        <w:rPr>
          <w:rFonts w:ascii="Times New Roman" w:hAnsi="Times New Roman" w:eastAsia="Times New Roman" w:cs="Times New Roman" w:asciiTheme="minorAscii" w:hAnsiTheme="minorAscii" w:eastAsiaTheme="minorAscii" w:cstheme="minorAscii"/>
          <w:b w:val="1"/>
          <w:bCs w:val="1"/>
          <w:noProof w:val="0"/>
          <w:sz w:val="24"/>
          <w:szCs w:val="24"/>
          <w:lang w:val="en-US"/>
        </w:rPr>
        <w:t>messages</w:t>
      </w:r>
      <w:r w:rsidRPr="46EA01A1" w:rsidR="4650EE7C">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w:t>
      </w:r>
      <w:bookmarkStart w:name="_Int_4F6DEuV5" w:id="1986939122"/>
      <w:r w:rsidRPr="46EA01A1" w:rsidR="4650EE7C">
        <w:rPr>
          <w:rFonts w:ascii="Times New Roman" w:hAnsi="Times New Roman" w:eastAsia="Times New Roman" w:cs="Times New Roman" w:asciiTheme="minorAscii" w:hAnsiTheme="minorAscii" w:eastAsiaTheme="minorAscii" w:cstheme="minorAscii"/>
          <w:b w:val="1"/>
          <w:bCs w:val="1"/>
          <w:noProof w:val="0"/>
          <w:sz w:val="24"/>
          <w:szCs w:val="24"/>
          <w:lang w:val="en-US"/>
        </w:rPr>
        <w:t>session_memory</w:t>
      </w:r>
      <w:bookmarkEnd w:id="1986939122"/>
      <w:r w:rsidRPr="46EA01A1" w:rsidR="4650EE7C">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w:t>
      </w:r>
      <w:bookmarkStart w:name="_Int_Ig1x0MHe" w:id="121199985"/>
      <w:r w:rsidRPr="46EA01A1" w:rsidR="4650EE7C">
        <w:rPr>
          <w:rFonts w:ascii="Times New Roman" w:hAnsi="Times New Roman" w:eastAsia="Times New Roman" w:cs="Times New Roman" w:asciiTheme="minorAscii" w:hAnsiTheme="minorAscii" w:eastAsiaTheme="minorAscii" w:cstheme="minorAscii"/>
          <w:b w:val="1"/>
          <w:bCs w:val="1"/>
          <w:noProof w:val="0"/>
          <w:sz w:val="24"/>
          <w:szCs w:val="24"/>
          <w:lang w:val="en-US"/>
        </w:rPr>
        <w:t>conv_summaries</w:t>
      </w:r>
      <w:bookmarkEnd w:id="121199985"/>
      <w:r w:rsidRPr="46EA01A1" w:rsidR="4650EE7C">
        <w:rPr>
          <w:rFonts w:ascii="Times New Roman" w:hAnsi="Times New Roman" w:eastAsia="Times New Roman" w:cs="Times New Roman" w:asciiTheme="minorAscii" w:hAnsiTheme="minorAscii" w:eastAsiaTheme="minorAscii" w:cstheme="minorAscii"/>
          <w:noProof w:val="0"/>
          <w:sz w:val="24"/>
          <w:szCs w:val="24"/>
          <w:lang w:val="en-US"/>
        </w:rPr>
        <w:t>: Each manages a specific aspect of the conversation, allowing the system to scale message storage, retrieve summaries, and manage memories without altering the core session record.</w:t>
      </w:r>
    </w:p>
    <w:p w:rsidR="4650EE7C" w:rsidP="46EA01A1" w:rsidRDefault="4650EE7C" w14:paraId="08695FA0" w14:textId="76CA3834">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4650EE7C">
        <w:rPr>
          <w:rFonts w:ascii="Times New Roman" w:hAnsi="Times New Roman" w:eastAsia="Times New Roman" w:cs="Times New Roman" w:asciiTheme="minorAscii" w:hAnsiTheme="minorAscii" w:eastAsiaTheme="minorAscii" w:cstheme="minorAscii"/>
          <w:noProof w:val="0"/>
          <w:sz w:val="24"/>
          <w:szCs w:val="24"/>
          <w:lang w:val="en-US"/>
        </w:rPr>
        <w:t>This separation of concerns ensures that the database structure remains optimal for high read/write operations characteristic of conversational interfaces.</w:t>
      </w:r>
    </w:p>
    <w:p w:rsidR="4650EE7C" w:rsidP="25F60071" w:rsidRDefault="4650EE7C" w14:paraId="00134CF5" w14:textId="35E46A76">
      <w:pPr>
        <w:pStyle w:val="Heading3"/>
        <w:suppressLineNumbers w:val="0"/>
        <w:spacing w:before="160" w:beforeAutospacing="off" w:after="80" w:afterAutospacing="off" w:line="279" w:lineRule="auto"/>
        <w:ind w:left="0" w:right="0"/>
        <w:jc w:val="left"/>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4650EE7C">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9.3 Redis Data Schema</w:t>
      </w:r>
    </w:p>
    <w:p w:rsidR="4650EE7C" w:rsidP="46EA01A1" w:rsidRDefault="4650EE7C" w14:paraId="67F3A5BE" w14:textId="6F7BE204">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4650EE7C">
        <w:rPr>
          <w:rFonts w:ascii="Times New Roman" w:hAnsi="Times New Roman" w:eastAsia="Times New Roman" w:cs="Times New Roman" w:asciiTheme="minorAscii" w:hAnsiTheme="minorAscii" w:eastAsiaTheme="minorAscii" w:cstheme="minorAscii"/>
          <w:noProof w:val="0"/>
          <w:sz w:val="24"/>
          <w:szCs w:val="24"/>
          <w:lang w:val="en-US"/>
        </w:rPr>
        <w:t xml:space="preserve">Redis keys follow a versioned naming convention managed by the </w:t>
      </w:r>
      <w:bookmarkStart w:name="_Int_VGGyn8JW" w:id="599019837"/>
      <w:r w:rsidRPr="46EA01A1" w:rsidR="4650EE7C">
        <w:rPr>
          <w:rFonts w:ascii="Times New Roman" w:hAnsi="Times New Roman" w:eastAsia="Times New Roman" w:cs="Times New Roman" w:asciiTheme="minorAscii" w:hAnsiTheme="minorAscii" w:eastAsiaTheme="minorAscii" w:cstheme="minorAscii"/>
          <w:noProof w:val="0"/>
          <w:sz w:val="24"/>
          <w:szCs w:val="24"/>
          <w:lang w:val="en-US"/>
        </w:rPr>
        <w:t>RedisKeys</w:t>
      </w:r>
      <w:bookmarkEnd w:id="599019837"/>
      <w:r w:rsidRPr="46EA01A1" w:rsidR="4650EE7C">
        <w:rPr>
          <w:rFonts w:ascii="Times New Roman" w:hAnsi="Times New Roman" w:eastAsia="Times New Roman" w:cs="Times New Roman" w:asciiTheme="minorAscii" w:hAnsiTheme="minorAscii" w:eastAsiaTheme="minorAscii" w:cstheme="minorAscii"/>
          <w:noProof w:val="0"/>
          <w:sz w:val="24"/>
          <w:szCs w:val="24"/>
          <w:lang w:val="en-US"/>
        </w:rPr>
        <w:t xml:space="preserve"> class (</w:t>
      </w:r>
      <w:r w:rsidRPr="46EA01A1" w:rsidR="4650EE7C">
        <w:rPr>
          <w:rFonts w:ascii="Times New Roman" w:hAnsi="Times New Roman" w:eastAsia="Times New Roman" w:cs="Times New Roman" w:asciiTheme="minorAscii" w:hAnsiTheme="minorAscii" w:eastAsiaTheme="minorAscii" w:cstheme="minorAscii"/>
          <w:noProof w:val="0"/>
          <w:sz w:val="24"/>
          <w:szCs w:val="24"/>
          <w:lang w:val="en-US"/>
        </w:rPr>
        <w:t>app/db/redis.py</w:t>
      </w:r>
      <w:r w:rsidRPr="46EA01A1" w:rsidR="4650EE7C">
        <w:rPr>
          <w:rFonts w:ascii="Times New Roman" w:hAnsi="Times New Roman" w:eastAsia="Times New Roman" w:cs="Times New Roman" w:asciiTheme="minorAscii" w:hAnsiTheme="minorAscii" w:eastAsiaTheme="minorAscii" w:cstheme="minorAscii"/>
          <w:noProof w:val="0"/>
          <w:sz w:val="24"/>
          <w:szCs w:val="24"/>
          <w:lang w:val="en-US"/>
        </w:rPr>
        <w:t>):</w:t>
      </w:r>
    </w:p>
    <w:tbl>
      <w:tblPr>
        <w:tblStyle w:val="PlainTable1"/>
        <w:bidiVisual w:val="0"/>
        <w:tblW w:w="0" w:type="auto"/>
        <w:tblLook w:val="06A0" w:firstRow="1" w:lastRow="0" w:firstColumn="1" w:lastColumn="0" w:noHBand="1" w:noVBand="1"/>
      </w:tblPr>
      <w:tblGrid>
        <w:gridCol w:w="1860"/>
        <w:gridCol w:w="1500"/>
        <w:gridCol w:w="1305"/>
        <w:gridCol w:w="4695"/>
      </w:tblGrid>
      <w:tr w:rsidR="46EA01A1" w:rsidTr="46EA01A1" w14:paraId="628D45B0">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46EA01A1" w:rsidP="46EA01A1" w:rsidRDefault="46EA01A1" w14:paraId="51B216F0" w14:textId="2FA9176E">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Key Pattern</w:t>
            </w:r>
          </w:p>
        </w:tc>
        <w:tc>
          <w:tcPr>
            <w:cnfStyle w:val="000000000000" w:firstRow="0" w:lastRow="0" w:firstColumn="0" w:lastColumn="0" w:oddVBand="0" w:evenVBand="0" w:oddHBand="0" w:evenHBand="0" w:firstRowFirstColumn="0" w:firstRowLastColumn="0" w:lastRowFirstColumn="0" w:lastRowLastColumn="0"/>
            <w:tcW w:w="1500" w:type="dxa"/>
            <w:tcMar/>
          </w:tcPr>
          <w:p w:rsidR="46EA01A1" w:rsidP="46EA01A1" w:rsidRDefault="46EA01A1" w14:paraId="7C45B05B" w14:textId="05F18114">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Data Type</w:t>
            </w:r>
          </w:p>
        </w:tc>
        <w:tc>
          <w:tcPr>
            <w:cnfStyle w:val="000000000000" w:firstRow="0" w:lastRow="0" w:firstColumn="0" w:lastColumn="0" w:oddVBand="0" w:evenVBand="0" w:oddHBand="0" w:evenHBand="0" w:firstRowFirstColumn="0" w:firstRowLastColumn="0" w:lastRowFirstColumn="0" w:lastRowLastColumn="0"/>
            <w:tcW w:w="1305" w:type="dxa"/>
            <w:tcMar/>
          </w:tcPr>
          <w:p w:rsidR="46EA01A1" w:rsidP="46EA01A1" w:rsidRDefault="46EA01A1" w14:paraId="5CFDF6D8" w14:textId="48FE0B73">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TTL</w:t>
            </w:r>
          </w:p>
        </w:tc>
        <w:tc>
          <w:tcPr>
            <w:cnfStyle w:val="000000000000" w:firstRow="0" w:lastRow="0" w:firstColumn="0" w:lastColumn="0" w:oddVBand="0" w:evenVBand="0" w:oddHBand="0" w:evenHBand="0" w:firstRowFirstColumn="0" w:firstRowLastColumn="0" w:lastRowFirstColumn="0" w:lastRowLastColumn="0"/>
            <w:tcW w:w="4695" w:type="dxa"/>
            <w:tcMar/>
          </w:tcPr>
          <w:p w:rsidR="46EA01A1" w:rsidP="46EA01A1" w:rsidRDefault="46EA01A1" w14:paraId="164B4410" w14:textId="1B39464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Purpose</w:t>
            </w:r>
          </w:p>
        </w:tc>
      </w:tr>
      <w:tr w:rsidR="46EA01A1" w:rsidTr="46EA01A1" w14:paraId="3D02B0BE">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1B59810C" w:rsidP="46EA01A1" w:rsidRDefault="1B59810C" w14:paraId="3A295D27" w14:textId="42C0DDE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1B59810C">
              <w:rPr>
                <w:rFonts w:ascii="Times New Roman" w:hAnsi="Times New Roman" w:eastAsia="Times New Roman" w:cs="Times New Roman" w:asciiTheme="minorAscii" w:hAnsiTheme="minorAscii" w:eastAsiaTheme="minorAscii" w:cstheme="minorAscii"/>
              </w:rPr>
              <w:t>session: {</w:t>
            </w:r>
            <w:r w:rsidRPr="46EA01A1" w:rsidR="46EA01A1">
              <w:rPr>
                <w:rFonts w:ascii="Times New Roman" w:hAnsi="Times New Roman" w:eastAsia="Times New Roman" w:cs="Times New Roman" w:asciiTheme="minorAscii" w:hAnsiTheme="minorAscii" w:eastAsiaTheme="minorAscii" w:cstheme="minorAscii"/>
              </w:rPr>
              <w:t>id</w:t>
            </w:r>
            <w:r w:rsidRPr="46EA01A1" w:rsidR="5FAA36D0">
              <w:rPr>
                <w:rFonts w:ascii="Times New Roman" w:hAnsi="Times New Roman" w:eastAsia="Times New Roman" w:cs="Times New Roman" w:asciiTheme="minorAscii" w:hAnsiTheme="minorAscii" w:eastAsiaTheme="minorAscii" w:cstheme="minorAscii"/>
              </w:rPr>
              <w:t>}: context</w:t>
            </w:r>
          </w:p>
        </w:tc>
        <w:tc>
          <w:tcPr>
            <w:cnfStyle w:val="000000000000" w:firstRow="0" w:lastRow="0" w:firstColumn="0" w:lastColumn="0" w:oddVBand="0" w:evenVBand="0" w:oddHBand="0" w:evenHBand="0" w:firstRowFirstColumn="0" w:firstRowLastColumn="0" w:lastRowFirstColumn="0" w:lastRowLastColumn="0"/>
            <w:tcW w:w="1500" w:type="dxa"/>
            <w:tcMar/>
          </w:tcPr>
          <w:p w:rsidR="46EA01A1" w:rsidP="46EA01A1" w:rsidRDefault="46EA01A1" w14:paraId="7ACF56C2" w14:textId="661CBACC">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Hash</w:t>
            </w:r>
          </w:p>
        </w:tc>
        <w:tc>
          <w:tcPr>
            <w:cnfStyle w:val="000000000000" w:firstRow="0" w:lastRow="0" w:firstColumn="0" w:lastColumn="0" w:oddVBand="0" w:evenVBand="0" w:oddHBand="0" w:evenHBand="0" w:firstRowFirstColumn="0" w:firstRowLastColumn="0" w:lastRowFirstColumn="0" w:lastRowLastColumn="0"/>
            <w:tcW w:w="1305" w:type="dxa"/>
            <w:tcMar/>
          </w:tcPr>
          <w:p w:rsidR="46EA01A1" w:rsidP="46EA01A1" w:rsidRDefault="46EA01A1" w14:paraId="6DF5516C" w14:textId="50258FA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7 days</w:t>
            </w:r>
          </w:p>
        </w:tc>
        <w:tc>
          <w:tcPr>
            <w:cnfStyle w:val="000000000000" w:firstRow="0" w:lastRow="0" w:firstColumn="0" w:lastColumn="0" w:oddVBand="0" w:evenVBand="0" w:oddHBand="0" w:evenHBand="0" w:firstRowFirstColumn="0" w:firstRowLastColumn="0" w:lastRowFirstColumn="0" w:lastRowLastColumn="0"/>
            <w:tcW w:w="4695" w:type="dxa"/>
            <w:tcMar/>
          </w:tcPr>
          <w:p w:rsidR="46EA01A1" w:rsidP="46EA01A1" w:rsidRDefault="46EA01A1" w14:paraId="04158B84" w14:textId="58DC180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 xml:space="preserve">Stores session metadata, including </w:t>
            </w:r>
            <w:r w:rsidRPr="46EA01A1" w:rsidR="46EA01A1">
              <w:rPr>
                <w:rFonts w:ascii="Times New Roman" w:hAnsi="Times New Roman" w:eastAsia="Times New Roman" w:cs="Times New Roman" w:asciiTheme="minorAscii" w:hAnsiTheme="minorAscii" w:eastAsiaTheme="minorAscii" w:cstheme="minorAscii"/>
              </w:rPr>
              <w:t>user_id</w:t>
            </w:r>
            <w:r w:rsidRPr="46EA01A1" w:rsidR="46EA01A1">
              <w:rPr>
                <w:rFonts w:ascii="Times New Roman" w:hAnsi="Times New Roman" w:eastAsia="Times New Roman" w:cs="Times New Roman" w:asciiTheme="minorAscii" w:hAnsiTheme="minorAscii" w:eastAsiaTheme="minorAscii" w:cstheme="minorAscii"/>
              </w:rPr>
              <w:t>, current intent, conversation summary, and model information.</w:t>
            </w:r>
          </w:p>
        </w:tc>
      </w:tr>
      <w:tr w:rsidR="46EA01A1" w:rsidTr="46EA01A1" w14:paraId="02722216">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105930D0" w:rsidP="46EA01A1" w:rsidRDefault="105930D0" w14:paraId="4FA619DC" w14:textId="3AF34B7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105930D0">
              <w:rPr>
                <w:rFonts w:ascii="Times New Roman" w:hAnsi="Times New Roman" w:eastAsia="Times New Roman" w:cs="Times New Roman" w:asciiTheme="minorAscii" w:hAnsiTheme="minorAscii" w:eastAsiaTheme="minorAscii" w:cstheme="minorAscii"/>
              </w:rPr>
              <w:t>session: {</w:t>
            </w:r>
            <w:r w:rsidRPr="46EA01A1" w:rsidR="46EA01A1">
              <w:rPr>
                <w:rFonts w:ascii="Times New Roman" w:hAnsi="Times New Roman" w:eastAsia="Times New Roman" w:cs="Times New Roman" w:asciiTheme="minorAscii" w:hAnsiTheme="minorAscii" w:eastAsiaTheme="minorAscii" w:cstheme="minorAscii"/>
              </w:rPr>
              <w:t>id</w:t>
            </w:r>
            <w:r w:rsidRPr="46EA01A1" w:rsidR="7AC79915">
              <w:rPr>
                <w:rFonts w:ascii="Times New Roman" w:hAnsi="Times New Roman" w:eastAsia="Times New Roman" w:cs="Times New Roman" w:asciiTheme="minorAscii" w:hAnsiTheme="minorAscii" w:eastAsiaTheme="minorAscii" w:cstheme="minorAscii"/>
              </w:rPr>
              <w:t>}: messages</w:t>
            </w:r>
          </w:p>
        </w:tc>
        <w:tc>
          <w:tcPr>
            <w:cnfStyle w:val="000000000000" w:firstRow="0" w:lastRow="0" w:firstColumn="0" w:lastColumn="0" w:oddVBand="0" w:evenVBand="0" w:oddHBand="0" w:evenHBand="0" w:firstRowFirstColumn="0" w:firstRowLastColumn="0" w:lastRowFirstColumn="0" w:lastRowLastColumn="0"/>
            <w:tcW w:w="1500" w:type="dxa"/>
            <w:tcMar/>
          </w:tcPr>
          <w:p w:rsidR="46EA01A1" w:rsidP="46EA01A1" w:rsidRDefault="46EA01A1" w14:paraId="2CC74E23" w14:textId="1B7464B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List</w:t>
            </w:r>
          </w:p>
        </w:tc>
        <w:tc>
          <w:tcPr>
            <w:cnfStyle w:val="000000000000" w:firstRow="0" w:lastRow="0" w:firstColumn="0" w:lastColumn="0" w:oddVBand="0" w:evenVBand="0" w:oddHBand="0" w:evenHBand="0" w:firstRowFirstColumn="0" w:firstRowLastColumn="0" w:lastRowFirstColumn="0" w:lastRowLastColumn="0"/>
            <w:tcW w:w="1305" w:type="dxa"/>
            <w:tcMar/>
          </w:tcPr>
          <w:p w:rsidR="46EA01A1" w:rsidP="46EA01A1" w:rsidRDefault="46EA01A1" w14:paraId="15352C84" w14:textId="2D8821D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24 hours</w:t>
            </w:r>
          </w:p>
        </w:tc>
        <w:tc>
          <w:tcPr>
            <w:cnfStyle w:val="000000000000" w:firstRow="0" w:lastRow="0" w:firstColumn="0" w:lastColumn="0" w:oddVBand="0" w:evenVBand="0" w:oddHBand="0" w:evenHBand="0" w:firstRowFirstColumn="0" w:firstRowLastColumn="0" w:lastRowFirstColumn="0" w:lastRowLastColumn="0"/>
            <w:tcW w:w="4695" w:type="dxa"/>
            <w:tcMar/>
          </w:tcPr>
          <w:p w:rsidR="46EA01A1" w:rsidP="46EA01A1" w:rsidRDefault="46EA01A1" w14:paraId="55F7F0D8" w14:textId="2DBB4CFC">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Stores the most recent 20 conversation messages using a trimmed LIFO list for context retrieval.</w:t>
            </w:r>
          </w:p>
        </w:tc>
      </w:tr>
      <w:tr w:rsidR="46EA01A1" w:rsidTr="46EA01A1" w14:paraId="622B20B1">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26CE83C4" w:rsidP="46EA01A1" w:rsidRDefault="26CE83C4" w14:paraId="73350222" w14:textId="0C50481F">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26CE83C4">
              <w:rPr>
                <w:rFonts w:ascii="Times New Roman" w:hAnsi="Times New Roman" w:eastAsia="Times New Roman" w:cs="Times New Roman" w:asciiTheme="minorAscii" w:hAnsiTheme="minorAscii" w:eastAsiaTheme="minorAscii" w:cstheme="minorAscii"/>
              </w:rPr>
              <w:t>session: {</w:t>
            </w:r>
            <w:r w:rsidRPr="46EA01A1" w:rsidR="46EA01A1">
              <w:rPr>
                <w:rFonts w:ascii="Times New Roman" w:hAnsi="Times New Roman" w:eastAsia="Times New Roman" w:cs="Times New Roman" w:asciiTheme="minorAscii" w:hAnsiTheme="minorAscii" w:eastAsiaTheme="minorAscii" w:cstheme="minorAscii"/>
              </w:rPr>
              <w:t>id}:</w:t>
            </w:r>
            <w:bookmarkStart w:name="_Int_KvX2ZxeG" w:id="158284641"/>
            <w:r w:rsidRPr="46EA01A1" w:rsidR="46EA01A1">
              <w:rPr>
                <w:rFonts w:ascii="Times New Roman" w:hAnsi="Times New Roman" w:eastAsia="Times New Roman" w:cs="Times New Roman" w:asciiTheme="minorAscii" w:hAnsiTheme="minorAscii" w:eastAsiaTheme="minorAscii" w:cstheme="minorAscii"/>
              </w:rPr>
              <w:t>msg_count</w:t>
            </w:r>
            <w:bookmarkEnd w:id="158284641"/>
          </w:p>
        </w:tc>
        <w:tc>
          <w:tcPr>
            <w:cnfStyle w:val="000000000000" w:firstRow="0" w:lastRow="0" w:firstColumn="0" w:lastColumn="0" w:oddVBand="0" w:evenVBand="0" w:oddHBand="0" w:evenHBand="0" w:firstRowFirstColumn="0" w:firstRowLastColumn="0" w:lastRowFirstColumn="0" w:lastRowLastColumn="0"/>
            <w:tcW w:w="1500" w:type="dxa"/>
            <w:tcMar/>
          </w:tcPr>
          <w:p w:rsidR="46EA01A1" w:rsidP="46EA01A1" w:rsidRDefault="46EA01A1" w14:paraId="539DBC45" w14:textId="5EC2F1A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String (Counter)</w:t>
            </w:r>
          </w:p>
        </w:tc>
        <w:tc>
          <w:tcPr>
            <w:cnfStyle w:val="000000000000" w:firstRow="0" w:lastRow="0" w:firstColumn="0" w:lastColumn="0" w:oddVBand="0" w:evenVBand="0" w:oddHBand="0" w:evenHBand="0" w:firstRowFirstColumn="0" w:firstRowLastColumn="0" w:lastRowFirstColumn="0" w:lastRowLastColumn="0"/>
            <w:tcW w:w="1305" w:type="dxa"/>
            <w:tcMar/>
          </w:tcPr>
          <w:p w:rsidR="46EA01A1" w:rsidP="46EA01A1" w:rsidRDefault="46EA01A1" w14:paraId="5C1FF694" w14:textId="79D8CAF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24 hours</w:t>
            </w:r>
          </w:p>
        </w:tc>
        <w:tc>
          <w:tcPr>
            <w:cnfStyle w:val="000000000000" w:firstRow="0" w:lastRow="0" w:firstColumn="0" w:lastColumn="0" w:oddVBand="0" w:evenVBand="0" w:oddHBand="0" w:evenHBand="0" w:firstRowFirstColumn="0" w:firstRowLastColumn="0" w:lastRowFirstColumn="0" w:lastRowLastColumn="0"/>
            <w:tcW w:w="4695" w:type="dxa"/>
            <w:tcMar/>
          </w:tcPr>
          <w:p w:rsidR="46EA01A1" w:rsidP="46EA01A1" w:rsidRDefault="46EA01A1" w14:paraId="4E63D11A" w14:textId="4C7165C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Tracks the number of exchanged messages to determine when automatic conversation summarization should be triggered.</w:t>
            </w:r>
          </w:p>
        </w:tc>
      </w:tr>
      <w:tr w:rsidR="46EA01A1" w:rsidTr="46EA01A1" w14:paraId="5A7775DB">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30CE12AA" w:rsidP="46EA01A1" w:rsidRDefault="30CE12AA" w14:paraId="376BCF74" w14:textId="12842F7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30CE12AA">
              <w:rPr>
                <w:rFonts w:ascii="Times New Roman" w:hAnsi="Times New Roman" w:eastAsia="Times New Roman" w:cs="Times New Roman" w:asciiTheme="minorAscii" w:hAnsiTheme="minorAscii" w:eastAsiaTheme="minorAscii" w:cstheme="minorAscii"/>
              </w:rPr>
              <w:t>session: {</w:t>
            </w:r>
            <w:r w:rsidRPr="46EA01A1" w:rsidR="46EA01A1">
              <w:rPr>
                <w:rFonts w:ascii="Times New Roman" w:hAnsi="Times New Roman" w:eastAsia="Times New Roman" w:cs="Times New Roman" w:asciiTheme="minorAscii" w:hAnsiTheme="minorAscii" w:eastAsiaTheme="minorAscii" w:cstheme="minorAscii"/>
              </w:rPr>
              <w:t>id</w:t>
            </w:r>
            <w:r w:rsidRPr="46EA01A1" w:rsidR="3CD987FB">
              <w:rPr>
                <w:rFonts w:ascii="Times New Roman" w:hAnsi="Times New Roman" w:eastAsia="Times New Roman" w:cs="Times New Roman" w:asciiTheme="minorAscii" w:hAnsiTheme="minorAscii" w:eastAsiaTheme="minorAscii" w:cstheme="minorAscii"/>
              </w:rPr>
              <w:t>}: summarizing</w:t>
            </w:r>
          </w:p>
        </w:tc>
        <w:tc>
          <w:tcPr>
            <w:cnfStyle w:val="000000000000" w:firstRow="0" w:lastRow="0" w:firstColumn="0" w:lastColumn="0" w:oddVBand="0" w:evenVBand="0" w:oddHBand="0" w:evenHBand="0" w:firstRowFirstColumn="0" w:firstRowLastColumn="0" w:lastRowFirstColumn="0" w:lastRowLastColumn="0"/>
            <w:tcW w:w="1500" w:type="dxa"/>
            <w:tcMar/>
          </w:tcPr>
          <w:p w:rsidR="46EA01A1" w:rsidP="46EA01A1" w:rsidRDefault="46EA01A1" w14:paraId="40D1B583" w14:textId="6B613D64">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String (Lock)</w:t>
            </w:r>
          </w:p>
        </w:tc>
        <w:tc>
          <w:tcPr>
            <w:cnfStyle w:val="000000000000" w:firstRow="0" w:lastRow="0" w:firstColumn="0" w:lastColumn="0" w:oddVBand="0" w:evenVBand="0" w:oddHBand="0" w:evenHBand="0" w:firstRowFirstColumn="0" w:firstRowLastColumn="0" w:lastRowFirstColumn="0" w:lastRowLastColumn="0"/>
            <w:tcW w:w="1305" w:type="dxa"/>
            <w:tcMar/>
          </w:tcPr>
          <w:p w:rsidR="46EA01A1" w:rsidP="46EA01A1" w:rsidRDefault="46EA01A1" w14:paraId="56C02070" w14:textId="3E33AE2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5 minutes</w:t>
            </w:r>
          </w:p>
        </w:tc>
        <w:tc>
          <w:tcPr>
            <w:cnfStyle w:val="000000000000" w:firstRow="0" w:lastRow="0" w:firstColumn="0" w:lastColumn="0" w:oddVBand="0" w:evenVBand="0" w:oddHBand="0" w:evenHBand="0" w:firstRowFirstColumn="0" w:firstRowLastColumn="0" w:lastRowFirstColumn="0" w:lastRowLastColumn="0"/>
            <w:tcW w:w="4695" w:type="dxa"/>
            <w:tcMar/>
          </w:tcPr>
          <w:p w:rsidR="46EA01A1" w:rsidP="46EA01A1" w:rsidRDefault="46EA01A1" w14:paraId="7C7EDCB1" w14:textId="2F4A9FB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Acts as a distributed lock to ensure that only one summarization process runs for a session at a time.</w:t>
            </w:r>
          </w:p>
        </w:tc>
      </w:tr>
    </w:tbl>
    <w:p w:rsidR="7194DF6D" w:rsidP="46EA01A1" w:rsidRDefault="7194DF6D" w14:paraId="61A236A5" w14:textId="4F4AF9DE">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7194DF6D">
        <w:rPr>
          <w:rFonts w:ascii="Times New Roman" w:hAnsi="Times New Roman" w:eastAsia="Times New Roman" w:cs="Times New Roman" w:asciiTheme="minorAscii" w:hAnsiTheme="minorAscii" w:eastAsiaTheme="minorAscii" w:cstheme="minorAscii"/>
          <w:noProof w:val="0"/>
          <w:sz w:val="24"/>
          <w:szCs w:val="24"/>
          <w:lang w:val="en-US"/>
        </w:rPr>
        <w:t>These TTL values are defined in `app/ai/memory_manager.py`.</w:t>
      </w:r>
    </w:p>
    <w:p w:rsidR="7194DF6D" w:rsidP="46EA01A1" w:rsidRDefault="7194DF6D" w14:paraId="28A880F4" w14:textId="391930F5">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8"/>
          <w:szCs w:val="28"/>
          <w:lang w:val="en-US"/>
        </w:rPr>
      </w:pPr>
      <w:r w:rsidRPr="46EA01A1" w:rsidR="7194DF6D">
        <w:rPr>
          <w:rFonts w:ascii="Times New Roman" w:hAnsi="Times New Roman" w:eastAsia="Times New Roman" w:cs="Times New Roman"/>
          <w:b w:val="1"/>
          <w:bCs w:val="1"/>
          <w:noProof w:val="0"/>
          <w:sz w:val="28"/>
          <w:szCs w:val="28"/>
          <w:lang w:val="en-US"/>
        </w:rPr>
        <w:t>10. Design Patterns</w:t>
      </w:r>
    </w:p>
    <w:p w:rsidR="7194DF6D" w:rsidP="46EA01A1" w:rsidRDefault="7194DF6D" w14:paraId="4C621033" w14:textId="72A4F0B0">
      <w:pPr>
        <w:pStyle w:val="Normal"/>
      </w:pPr>
      <w:r w:rsidRPr="46EA01A1" w:rsidR="7194DF6D">
        <w:rPr>
          <w:rFonts w:ascii="Times New Roman" w:hAnsi="Times New Roman" w:eastAsia="Times New Roman" w:cs="Times New Roman" w:asciiTheme="minorAscii" w:hAnsiTheme="minorAscii" w:eastAsiaTheme="minorAscii" w:cstheme="minorAscii"/>
          <w:noProof w:val="0"/>
          <w:sz w:val="24"/>
          <w:szCs w:val="24"/>
          <w:lang w:val="en-US"/>
        </w:rPr>
        <w:t>The following design patterns were identified and verified in the codebase:</w:t>
      </w:r>
    </w:p>
    <w:tbl>
      <w:tblPr>
        <w:tblStyle w:val="PlainTable1"/>
        <w:bidiVisual w:val="0"/>
        <w:tblW w:w="0" w:type="auto"/>
        <w:tblLook w:val="06A0" w:firstRow="1" w:lastRow="0" w:firstColumn="1" w:lastColumn="0" w:noHBand="1" w:noVBand="1"/>
      </w:tblPr>
      <w:tblGrid>
        <w:gridCol w:w="1500"/>
        <w:gridCol w:w="2880"/>
        <w:gridCol w:w="4980"/>
      </w:tblGrid>
      <w:tr w:rsidR="46EA01A1" w:rsidTr="46EA01A1" w14:paraId="651BECE8">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46EA01A1" w:rsidP="46EA01A1" w:rsidRDefault="46EA01A1" w14:paraId="3B63CC7D" w14:textId="3874B896">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Design Pattern</w:t>
            </w:r>
          </w:p>
        </w:tc>
        <w:tc>
          <w:tcPr>
            <w:cnfStyle w:val="000000000000" w:firstRow="0" w:lastRow="0" w:firstColumn="0" w:lastColumn="0" w:oddVBand="0" w:evenVBand="0" w:oddHBand="0" w:evenHBand="0" w:firstRowFirstColumn="0" w:firstRowLastColumn="0" w:lastRowFirstColumn="0" w:lastRowLastColumn="0"/>
            <w:tcW w:w="2880" w:type="dxa"/>
            <w:tcMar/>
          </w:tcPr>
          <w:p w:rsidR="46EA01A1" w:rsidP="46EA01A1" w:rsidRDefault="46EA01A1" w14:paraId="5DC6CF0F" w14:textId="2BEAFD80">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Evidence File(s)</w:t>
            </w:r>
          </w:p>
        </w:tc>
        <w:tc>
          <w:tcPr>
            <w:cnfStyle w:val="000000000000" w:firstRow="0" w:lastRow="0" w:firstColumn="0" w:lastColumn="0" w:oddVBand="0" w:evenVBand="0" w:oddHBand="0" w:evenHBand="0" w:firstRowFirstColumn="0" w:firstRowLastColumn="0" w:lastRowFirstColumn="0" w:lastRowLastColumn="0"/>
            <w:tcW w:w="4980" w:type="dxa"/>
            <w:tcMar/>
          </w:tcPr>
          <w:p w:rsidR="46EA01A1" w:rsidP="46EA01A1" w:rsidRDefault="46EA01A1" w14:paraId="731226E7" w14:textId="5800AD7C">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Purpose</w:t>
            </w:r>
          </w:p>
        </w:tc>
      </w:tr>
      <w:tr w:rsidR="46EA01A1" w:rsidTr="46EA01A1" w14:paraId="4F6A6606">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46EA01A1" w:rsidP="46EA01A1" w:rsidRDefault="46EA01A1" w14:paraId="7F09180F" w14:textId="0111107C">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Repository Pattern</w:t>
            </w:r>
          </w:p>
        </w:tc>
        <w:tc>
          <w:tcPr>
            <w:cnfStyle w:val="000000000000" w:firstRow="0" w:lastRow="0" w:firstColumn="0" w:lastColumn="0" w:oddVBand="0" w:evenVBand="0" w:oddHBand="0" w:evenHBand="0" w:firstRowFirstColumn="0" w:firstRowLastColumn="0" w:lastRowFirstColumn="0" w:lastRowLastColumn="0"/>
            <w:tcW w:w="2880" w:type="dxa"/>
            <w:tcMar/>
          </w:tcPr>
          <w:p w:rsidR="46EA01A1" w:rsidP="46EA01A1" w:rsidRDefault="46EA01A1" w14:paraId="27837BEE" w14:textId="4B79896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app/repositories/base_repo.py</w:t>
            </w:r>
            <w:r w:rsidRPr="46EA01A1" w:rsidR="46EA01A1">
              <w:rPr>
                <w:rFonts w:ascii="Times New Roman" w:hAnsi="Times New Roman" w:eastAsia="Times New Roman" w:cs="Times New Roman" w:asciiTheme="minorAscii" w:hAnsiTheme="minorAscii" w:eastAsiaTheme="minorAscii" w:cstheme="minorAscii"/>
              </w:rPr>
              <w:t xml:space="preserve">, </w:t>
            </w:r>
            <w:r w:rsidRPr="46EA01A1" w:rsidR="46EA01A1">
              <w:rPr>
                <w:rFonts w:ascii="Times New Roman" w:hAnsi="Times New Roman" w:eastAsia="Times New Roman" w:cs="Times New Roman" w:asciiTheme="minorAscii" w:hAnsiTheme="minorAscii" w:eastAsiaTheme="minorAscii" w:cstheme="minorAscii"/>
              </w:rPr>
              <w:t>session_repo.py</w:t>
            </w:r>
            <w:r w:rsidRPr="46EA01A1" w:rsidR="46EA01A1">
              <w:rPr>
                <w:rFonts w:ascii="Times New Roman" w:hAnsi="Times New Roman" w:eastAsia="Times New Roman" w:cs="Times New Roman" w:asciiTheme="minorAscii" w:hAnsiTheme="minorAscii" w:eastAsiaTheme="minorAscii" w:cstheme="minorAscii"/>
              </w:rPr>
              <w:t xml:space="preserve">, </w:t>
            </w:r>
            <w:r w:rsidRPr="46EA01A1" w:rsidR="46EA01A1">
              <w:rPr>
                <w:rFonts w:ascii="Times New Roman" w:hAnsi="Times New Roman" w:eastAsia="Times New Roman" w:cs="Times New Roman" w:asciiTheme="minorAscii" w:hAnsiTheme="minorAscii" w:eastAsiaTheme="minorAscii" w:cstheme="minorAscii"/>
              </w:rPr>
              <w:t>message_repo.py</w:t>
            </w:r>
            <w:r w:rsidRPr="46EA01A1" w:rsidR="46EA01A1">
              <w:rPr>
                <w:rFonts w:ascii="Times New Roman" w:hAnsi="Times New Roman" w:eastAsia="Times New Roman" w:cs="Times New Roman" w:asciiTheme="minorAscii" w:hAnsiTheme="minorAscii" w:eastAsiaTheme="minorAscii" w:cstheme="minorAscii"/>
              </w:rPr>
              <w:t xml:space="preserve">, </w:t>
            </w:r>
            <w:r w:rsidRPr="46EA01A1" w:rsidR="46EA01A1">
              <w:rPr>
                <w:rFonts w:ascii="Times New Roman" w:hAnsi="Times New Roman" w:eastAsia="Times New Roman" w:cs="Times New Roman" w:asciiTheme="minorAscii" w:hAnsiTheme="minorAscii" w:eastAsiaTheme="minorAscii" w:cstheme="minorAscii"/>
              </w:rPr>
              <w:t>chatbot_user_repo.py</w:t>
            </w:r>
            <w:r w:rsidRPr="46EA01A1" w:rsidR="46EA01A1">
              <w:rPr>
                <w:rFonts w:ascii="Times New Roman" w:hAnsi="Times New Roman" w:eastAsia="Times New Roman" w:cs="Times New Roman" w:asciiTheme="minorAscii" w:hAnsiTheme="minorAscii" w:eastAsiaTheme="minorAscii" w:cstheme="minorAscii"/>
              </w:rPr>
              <w:t xml:space="preserve">, </w:t>
            </w:r>
            <w:r w:rsidRPr="46EA01A1" w:rsidR="46EA01A1">
              <w:rPr>
                <w:rFonts w:ascii="Times New Roman" w:hAnsi="Times New Roman" w:eastAsia="Times New Roman" w:cs="Times New Roman" w:asciiTheme="minorAscii" w:hAnsiTheme="minorAscii" w:eastAsiaTheme="minorAscii" w:cstheme="minorAscii"/>
              </w:rPr>
              <w:t>summary_repo.py</w:t>
            </w:r>
            <w:r w:rsidRPr="46EA01A1" w:rsidR="46EA01A1">
              <w:rPr>
                <w:rFonts w:ascii="Times New Roman" w:hAnsi="Times New Roman" w:eastAsia="Times New Roman" w:cs="Times New Roman" w:asciiTheme="minorAscii" w:hAnsiTheme="minorAscii" w:eastAsiaTheme="minorAscii" w:cstheme="minorAscii"/>
              </w:rPr>
              <w:t xml:space="preserve">, </w:t>
            </w:r>
            <w:r w:rsidRPr="46EA01A1" w:rsidR="46EA01A1">
              <w:rPr>
                <w:rFonts w:ascii="Times New Roman" w:hAnsi="Times New Roman" w:eastAsia="Times New Roman" w:cs="Times New Roman" w:asciiTheme="minorAscii" w:hAnsiTheme="minorAscii" w:eastAsiaTheme="minorAscii" w:cstheme="minorAscii"/>
              </w:rPr>
              <w:t>memory_repo.py</w:t>
            </w:r>
            <w:r w:rsidRPr="46EA01A1" w:rsidR="46EA01A1">
              <w:rPr>
                <w:rFonts w:ascii="Times New Roman" w:hAnsi="Times New Roman" w:eastAsia="Times New Roman" w:cs="Times New Roman" w:asciiTheme="minorAscii" w:hAnsiTheme="minorAscii" w:eastAsiaTheme="minorAscii" w:cstheme="minorAscii"/>
              </w:rPr>
              <w:t xml:space="preserve">, </w:t>
            </w:r>
            <w:r w:rsidRPr="46EA01A1" w:rsidR="46EA01A1">
              <w:rPr>
                <w:rFonts w:ascii="Times New Roman" w:hAnsi="Times New Roman" w:eastAsia="Times New Roman" w:cs="Times New Roman" w:asciiTheme="minorAscii" w:hAnsiTheme="minorAscii" w:eastAsiaTheme="minorAscii" w:cstheme="minorAscii"/>
              </w:rPr>
              <w:t>model_settings_repo.py</w:t>
            </w:r>
          </w:p>
        </w:tc>
        <w:tc>
          <w:tcPr>
            <w:cnfStyle w:val="000000000000" w:firstRow="0" w:lastRow="0" w:firstColumn="0" w:lastColumn="0" w:oddVBand="0" w:evenVBand="0" w:oddHBand="0" w:evenHBand="0" w:firstRowFirstColumn="0" w:firstRowLastColumn="0" w:lastRowFirstColumn="0" w:lastRowLastColumn="0"/>
            <w:tcW w:w="4980" w:type="dxa"/>
            <w:tcMar/>
          </w:tcPr>
          <w:p w:rsidR="46EA01A1" w:rsidP="46EA01A1" w:rsidRDefault="46EA01A1" w14:paraId="200280DE" w14:textId="1368230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Encapsulates all database operations behind reusable repository classes, separating data access logic from business logic and improving testability.</w:t>
            </w:r>
          </w:p>
        </w:tc>
      </w:tr>
      <w:tr w:rsidR="46EA01A1" w:rsidTr="46EA01A1" w14:paraId="5663A614">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46EA01A1" w:rsidP="46EA01A1" w:rsidRDefault="46EA01A1" w14:paraId="5B218B76" w14:textId="52CB66E3">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Factory Pattern</w:t>
            </w:r>
          </w:p>
        </w:tc>
        <w:tc>
          <w:tcPr>
            <w:cnfStyle w:val="000000000000" w:firstRow="0" w:lastRow="0" w:firstColumn="0" w:lastColumn="0" w:oddVBand="0" w:evenVBand="0" w:oddHBand="0" w:evenHBand="0" w:firstRowFirstColumn="0" w:firstRowLastColumn="0" w:lastRowFirstColumn="0" w:lastRowLastColumn="0"/>
            <w:tcW w:w="2880" w:type="dxa"/>
            <w:tcMar/>
          </w:tcPr>
          <w:p w:rsidR="46EA01A1" w:rsidP="46EA01A1" w:rsidRDefault="46EA01A1" w14:paraId="086AB25B" w14:textId="2A62B57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app/ai/providers/factory.py</w:t>
            </w:r>
            <w:r w:rsidRPr="46EA01A1" w:rsidR="46EA01A1">
              <w:rPr>
                <w:rFonts w:ascii="Times New Roman" w:hAnsi="Times New Roman" w:eastAsia="Times New Roman" w:cs="Times New Roman" w:asciiTheme="minorAscii" w:hAnsiTheme="minorAscii" w:eastAsiaTheme="minorAscii" w:cstheme="minorAscii"/>
              </w:rPr>
              <w:t xml:space="preserve"> (</w:t>
            </w:r>
            <w:bookmarkStart w:name="_Int_MTQJgNiJ" w:id="530301401"/>
            <w:r w:rsidRPr="46EA01A1" w:rsidR="46EA01A1">
              <w:rPr>
                <w:rFonts w:ascii="Times New Roman" w:hAnsi="Times New Roman" w:eastAsia="Times New Roman" w:cs="Times New Roman" w:asciiTheme="minorAscii" w:hAnsiTheme="minorAscii" w:eastAsiaTheme="minorAscii" w:cstheme="minorAscii"/>
              </w:rPr>
              <w:t>ProviderFactory.initialize_provider_chain</w:t>
            </w:r>
            <w:bookmarkEnd w:id="530301401"/>
            <w:r w:rsidRPr="46EA01A1" w:rsidR="46EA01A1">
              <w:rPr>
                <w:rFonts w:ascii="Times New Roman" w:hAnsi="Times New Roman" w:eastAsia="Times New Roman" w:cs="Times New Roman" w:asciiTheme="minorAscii" w:hAnsiTheme="minorAscii" w:eastAsiaTheme="minorAscii" w:cstheme="minorAscii"/>
              </w:rPr>
              <w:t>()</w:t>
            </w:r>
            <w:r w:rsidRPr="46EA01A1" w:rsidR="46EA01A1">
              <w:rPr>
                <w:rFonts w:ascii="Times New Roman" w:hAnsi="Times New Roman" w:eastAsia="Times New Roman" w:cs="Times New Roman" w:asciiTheme="minorAscii" w:hAnsiTheme="minorAscii" w:eastAsiaTheme="minorAscii" w:cstheme="minorAscii"/>
              </w:rPr>
              <w:t>)</w:t>
            </w:r>
          </w:p>
        </w:tc>
        <w:tc>
          <w:tcPr>
            <w:cnfStyle w:val="000000000000" w:firstRow="0" w:lastRow="0" w:firstColumn="0" w:lastColumn="0" w:oddVBand="0" w:evenVBand="0" w:oddHBand="0" w:evenHBand="0" w:firstRowFirstColumn="0" w:firstRowLastColumn="0" w:lastRowFirstColumn="0" w:lastRowLastColumn="0"/>
            <w:tcW w:w="4980" w:type="dxa"/>
            <w:tcMar/>
          </w:tcPr>
          <w:p w:rsidR="46EA01A1" w:rsidP="46EA01A1" w:rsidRDefault="46EA01A1" w14:paraId="6E75D472" w14:textId="6F9F6E7F">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Centralizes the creation and configuration of LLM providers, building the provider chain based on application settings and priorities.</w:t>
            </w:r>
          </w:p>
        </w:tc>
      </w:tr>
      <w:tr w:rsidR="46EA01A1" w:rsidTr="46EA01A1" w14:paraId="061C36C8">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46EA01A1" w:rsidP="46EA01A1" w:rsidRDefault="46EA01A1" w14:paraId="528FA4BC" w14:textId="632B7C6F">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Strategy Pattern</w:t>
            </w:r>
          </w:p>
        </w:tc>
        <w:tc>
          <w:tcPr>
            <w:cnfStyle w:val="000000000000" w:firstRow="0" w:lastRow="0" w:firstColumn="0" w:lastColumn="0" w:oddVBand="0" w:evenVBand="0" w:oddHBand="0" w:evenHBand="0" w:firstRowFirstColumn="0" w:firstRowLastColumn="0" w:lastRowFirstColumn="0" w:lastRowLastColumn="0"/>
            <w:tcW w:w="2880" w:type="dxa"/>
            <w:tcMar/>
          </w:tcPr>
          <w:p w:rsidR="46EA01A1" w:rsidP="46EA01A1" w:rsidRDefault="46EA01A1" w14:paraId="6D83A619" w14:textId="2D0D843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app/ai/providers/base.py</w:t>
            </w:r>
            <w:r w:rsidRPr="46EA01A1" w:rsidR="46EA01A1">
              <w:rPr>
                <w:rFonts w:ascii="Times New Roman" w:hAnsi="Times New Roman" w:eastAsia="Times New Roman" w:cs="Times New Roman" w:asciiTheme="minorAscii" w:hAnsiTheme="minorAscii" w:eastAsiaTheme="minorAscii" w:cstheme="minorAscii"/>
              </w:rPr>
              <w:t xml:space="preserve">, </w:t>
            </w:r>
            <w:r w:rsidRPr="46EA01A1" w:rsidR="46EA01A1">
              <w:rPr>
                <w:rFonts w:ascii="Times New Roman" w:hAnsi="Times New Roman" w:eastAsia="Times New Roman" w:cs="Times New Roman" w:asciiTheme="minorAscii" w:hAnsiTheme="minorAscii" w:eastAsiaTheme="minorAscii" w:cstheme="minorAscii"/>
              </w:rPr>
              <w:t>groq_provider.py</w:t>
            </w:r>
            <w:r w:rsidRPr="46EA01A1" w:rsidR="46EA01A1">
              <w:rPr>
                <w:rFonts w:ascii="Times New Roman" w:hAnsi="Times New Roman" w:eastAsia="Times New Roman" w:cs="Times New Roman" w:asciiTheme="minorAscii" w:hAnsiTheme="minorAscii" w:eastAsiaTheme="minorAscii" w:cstheme="minorAscii"/>
              </w:rPr>
              <w:t xml:space="preserve">, </w:t>
            </w:r>
            <w:r w:rsidRPr="46EA01A1" w:rsidR="46EA01A1">
              <w:rPr>
                <w:rFonts w:ascii="Times New Roman" w:hAnsi="Times New Roman" w:eastAsia="Times New Roman" w:cs="Times New Roman" w:asciiTheme="minorAscii" w:hAnsiTheme="minorAscii" w:eastAsiaTheme="minorAscii" w:cstheme="minorAscii"/>
              </w:rPr>
              <w:t>fireworks_provider.py</w:t>
            </w:r>
            <w:r w:rsidRPr="46EA01A1" w:rsidR="46EA01A1">
              <w:rPr>
                <w:rFonts w:ascii="Times New Roman" w:hAnsi="Times New Roman" w:eastAsia="Times New Roman" w:cs="Times New Roman" w:asciiTheme="minorAscii" w:hAnsiTheme="minorAscii" w:eastAsiaTheme="minorAscii" w:cstheme="minorAscii"/>
              </w:rPr>
              <w:t xml:space="preserve">, </w:t>
            </w:r>
            <w:r w:rsidRPr="46EA01A1" w:rsidR="46EA01A1">
              <w:rPr>
                <w:rFonts w:ascii="Times New Roman" w:hAnsi="Times New Roman" w:eastAsia="Times New Roman" w:cs="Times New Roman" w:asciiTheme="minorAscii" w:hAnsiTheme="minorAscii" w:eastAsiaTheme="minorAscii" w:cstheme="minorAscii"/>
              </w:rPr>
              <w:t>gemini_provider.py</w:t>
            </w:r>
          </w:p>
        </w:tc>
        <w:tc>
          <w:tcPr>
            <w:cnfStyle w:val="000000000000" w:firstRow="0" w:lastRow="0" w:firstColumn="0" w:lastColumn="0" w:oddVBand="0" w:evenVBand="0" w:oddHBand="0" w:evenHBand="0" w:firstRowFirstColumn="0" w:firstRowLastColumn="0" w:lastRowFirstColumn="0" w:lastRowLastColumn="0"/>
            <w:tcW w:w="4980" w:type="dxa"/>
            <w:tcMar/>
          </w:tcPr>
          <w:p w:rsidR="46EA01A1" w:rsidP="46EA01A1" w:rsidRDefault="46EA01A1" w14:paraId="271238BE" w14:textId="5039D1B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 xml:space="preserve">Provides interchangeable implementations of the </w:t>
            </w:r>
            <w:r w:rsidRPr="46EA01A1" w:rsidR="46EA01A1">
              <w:rPr>
                <w:rFonts w:ascii="Times New Roman" w:hAnsi="Times New Roman" w:eastAsia="Times New Roman" w:cs="Times New Roman" w:asciiTheme="minorAscii" w:hAnsiTheme="minorAscii" w:eastAsiaTheme="minorAscii" w:cstheme="minorAscii"/>
              </w:rPr>
              <w:t>LLMProvider</w:t>
            </w:r>
            <w:r w:rsidRPr="46EA01A1" w:rsidR="46EA01A1">
              <w:rPr>
                <w:rFonts w:ascii="Times New Roman" w:hAnsi="Times New Roman" w:eastAsia="Times New Roman" w:cs="Times New Roman" w:asciiTheme="minorAscii" w:hAnsiTheme="minorAscii" w:eastAsiaTheme="minorAscii" w:cstheme="minorAscii"/>
              </w:rPr>
              <w:t xml:space="preserve"> interface, allowing runtime selection of the active LLM provider.</w:t>
            </w:r>
          </w:p>
        </w:tc>
      </w:tr>
      <w:tr w:rsidR="46EA01A1" w:rsidTr="46EA01A1" w14:paraId="39844ACB">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46EA01A1" w:rsidP="46EA01A1" w:rsidRDefault="46EA01A1" w14:paraId="534C9CCF" w14:textId="3572E5FF">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Chain of Responsibility</w:t>
            </w:r>
          </w:p>
        </w:tc>
        <w:tc>
          <w:tcPr>
            <w:cnfStyle w:val="000000000000" w:firstRow="0" w:lastRow="0" w:firstColumn="0" w:lastColumn="0" w:oddVBand="0" w:evenVBand="0" w:oddHBand="0" w:evenHBand="0" w:firstRowFirstColumn="0" w:firstRowLastColumn="0" w:lastRowFirstColumn="0" w:lastRowLastColumn="0"/>
            <w:tcW w:w="2880" w:type="dxa"/>
            <w:tcMar/>
          </w:tcPr>
          <w:p w:rsidR="46EA01A1" w:rsidP="46EA01A1" w:rsidRDefault="46EA01A1" w14:paraId="58FB0A29" w14:textId="7CC1F09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app/ai/providers/fallback_provider.py</w:t>
            </w:r>
          </w:p>
        </w:tc>
        <w:tc>
          <w:tcPr>
            <w:cnfStyle w:val="000000000000" w:firstRow="0" w:lastRow="0" w:firstColumn="0" w:lastColumn="0" w:oddVBand="0" w:evenVBand="0" w:oddHBand="0" w:evenHBand="0" w:firstRowFirstColumn="0" w:firstRowLastColumn="0" w:lastRowFirstColumn="0" w:lastRowLastColumn="0"/>
            <w:tcW w:w="4980" w:type="dxa"/>
            <w:tcMar/>
          </w:tcPr>
          <w:p w:rsidR="46EA01A1" w:rsidP="46EA01A1" w:rsidRDefault="46EA01A1" w14:paraId="545AC4EA" w14:textId="0A6D441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Sequentially forwards requests through multiple LLM providers until one successfully processes the request or all providers fail.</w:t>
            </w:r>
          </w:p>
        </w:tc>
      </w:tr>
      <w:tr w:rsidR="46EA01A1" w:rsidTr="46EA01A1" w14:paraId="3E9E4791">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46EA01A1" w:rsidP="46EA01A1" w:rsidRDefault="46EA01A1" w14:paraId="26D9B55F" w14:textId="54283C0B">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Dependency Injection (IoC)</w:t>
            </w:r>
          </w:p>
        </w:tc>
        <w:tc>
          <w:tcPr>
            <w:cnfStyle w:val="000000000000" w:firstRow="0" w:lastRow="0" w:firstColumn="0" w:lastColumn="0" w:oddVBand="0" w:evenVBand="0" w:oddHBand="0" w:evenHBand="0" w:firstRowFirstColumn="0" w:firstRowLastColumn="0" w:lastRowFirstColumn="0" w:lastRowLastColumn="0"/>
            <w:tcW w:w="2880" w:type="dxa"/>
            <w:tcMar/>
          </w:tcPr>
          <w:p w:rsidR="46EA01A1" w:rsidP="46EA01A1" w:rsidRDefault="46EA01A1" w14:paraId="431DB3EA" w14:textId="50068A1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app/core/container.py</w:t>
            </w:r>
            <w:r w:rsidRPr="46EA01A1" w:rsidR="46EA01A1">
              <w:rPr>
                <w:rFonts w:ascii="Times New Roman" w:hAnsi="Times New Roman" w:eastAsia="Times New Roman" w:cs="Times New Roman" w:asciiTheme="minorAscii" w:hAnsiTheme="minorAscii" w:eastAsiaTheme="minorAscii" w:cstheme="minorAscii"/>
              </w:rPr>
              <w:t xml:space="preserve"> (</w:t>
            </w:r>
            <w:bookmarkStart w:name="_Int_dr2y4Xcl" w:id="77277805"/>
            <w:r w:rsidRPr="46EA01A1" w:rsidR="46EA01A1">
              <w:rPr>
                <w:rFonts w:ascii="Times New Roman" w:hAnsi="Times New Roman" w:eastAsia="Times New Roman" w:cs="Times New Roman" w:asciiTheme="minorAscii" w:hAnsiTheme="minorAscii" w:eastAsiaTheme="minorAscii" w:cstheme="minorAscii"/>
              </w:rPr>
              <w:t>ServiceContainer</w:t>
            </w:r>
            <w:bookmarkEnd w:id="77277805"/>
            <w:r w:rsidRPr="46EA01A1" w:rsidR="46EA01A1">
              <w:rPr>
                <w:rFonts w:ascii="Times New Roman" w:hAnsi="Times New Roman" w:eastAsia="Times New Roman" w:cs="Times New Roman" w:asciiTheme="minorAscii" w:hAnsiTheme="minorAscii" w:eastAsiaTheme="minorAscii" w:cstheme="minorAscii"/>
              </w:rPr>
              <w:t>)</w:t>
            </w:r>
          </w:p>
        </w:tc>
        <w:tc>
          <w:tcPr>
            <w:cnfStyle w:val="000000000000" w:firstRow="0" w:lastRow="0" w:firstColumn="0" w:lastColumn="0" w:oddVBand="0" w:evenVBand="0" w:oddHBand="0" w:evenHBand="0" w:firstRowFirstColumn="0" w:firstRowLastColumn="0" w:lastRowFirstColumn="0" w:lastRowLastColumn="0"/>
            <w:tcW w:w="4980" w:type="dxa"/>
            <w:tcMar/>
          </w:tcPr>
          <w:p w:rsidR="46EA01A1" w:rsidP="46EA01A1" w:rsidRDefault="46EA01A1" w14:paraId="1C292379" w14:textId="2055C23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Manages object creation and dependency resolution centrally, ensuring services receive their required dependencies without manual instantiation.</w:t>
            </w:r>
          </w:p>
        </w:tc>
      </w:tr>
      <w:tr w:rsidR="46EA01A1" w:rsidTr="46EA01A1" w14:paraId="0A837E64">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46EA01A1" w:rsidP="46EA01A1" w:rsidRDefault="46EA01A1" w14:paraId="4B8E9C7B" w14:textId="096477B9">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Decorator-Based Registration</w:t>
            </w:r>
          </w:p>
        </w:tc>
        <w:tc>
          <w:tcPr>
            <w:cnfStyle w:val="000000000000" w:firstRow="0" w:lastRow="0" w:firstColumn="0" w:lastColumn="0" w:oddVBand="0" w:evenVBand="0" w:oddHBand="0" w:evenHBand="0" w:firstRowFirstColumn="0" w:firstRowLastColumn="0" w:lastRowFirstColumn="0" w:lastRowLastColumn="0"/>
            <w:tcW w:w="2880" w:type="dxa"/>
            <w:tcMar/>
          </w:tcPr>
          <w:p w:rsidR="46EA01A1" w:rsidP="46EA01A1" w:rsidRDefault="46EA01A1" w14:paraId="18AC78BC" w14:textId="7C0FD86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app/ai/tool_registry.py</w:t>
            </w:r>
            <w:r w:rsidRPr="46EA01A1" w:rsidR="46EA01A1">
              <w:rPr>
                <w:rFonts w:ascii="Times New Roman" w:hAnsi="Times New Roman" w:eastAsia="Times New Roman" w:cs="Times New Roman" w:asciiTheme="minorAscii" w:hAnsiTheme="minorAscii" w:eastAsiaTheme="minorAscii" w:cstheme="minorAscii"/>
              </w:rPr>
              <w:t xml:space="preserve">, </w:t>
            </w:r>
            <w:r w:rsidRPr="46EA01A1" w:rsidR="46EA01A1">
              <w:rPr>
                <w:rFonts w:ascii="Times New Roman" w:hAnsi="Times New Roman" w:eastAsia="Times New Roman" w:cs="Times New Roman" w:asciiTheme="minorAscii" w:hAnsiTheme="minorAscii" w:eastAsiaTheme="minorAscii" w:cstheme="minorAscii"/>
              </w:rPr>
              <w:t>app/ai/providers/registry.py</w:t>
            </w:r>
          </w:p>
        </w:tc>
        <w:tc>
          <w:tcPr>
            <w:cnfStyle w:val="000000000000" w:firstRow="0" w:lastRow="0" w:firstColumn="0" w:lastColumn="0" w:oddVBand="0" w:evenVBand="0" w:oddHBand="0" w:evenHBand="0" w:firstRowFirstColumn="0" w:firstRowLastColumn="0" w:lastRowFirstColumn="0" w:lastRowLastColumn="0"/>
            <w:tcW w:w="4980" w:type="dxa"/>
            <w:tcMar/>
          </w:tcPr>
          <w:p w:rsidR="46EA01A1" w:rsidP="46EA01A1" w:rsidRDefault="46EA01A1" w14:paraId="1E02666B" w14:textId="7D053CB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Automatically registers AI tools and providers using decorators, enabling extensibility without modifying central registration code.</w:t>
            </w:r>
          </w:p>
        </w:tc>
      </w:tr>
      <w:tr w:rsidR="46EA01A1" w:rsidTr="46EA01A1" w14:paraId="14693911">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46EA01A1" w:rsidP="46EA01A1" w:rsidRDefault="46EA01A1" w14:paraId="1E8E699C" w14:textId="762DEB14">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Adapter Pattern</w:t>
            </w:r>
          </w:p>
        </w:tc>
        <w:tc>
          <w:tcPr>
            <w:cnfStyle w:val="000000000000" w:firstRow="0" w:lastRow="0" w:firstColumn="0" w:lastColumn="0" w:oddVBand="0" w:evenVBand="0" w:oddHBand="0" w:evenHBand="0" w:firstRowFirstColumn="0" w:firstRowLastColumn="0" w:lastRowFirstColumn="0" w:lastRowLastColumn="0"/>
            <w:tcW w:w="2880" w:type="dxa"/>
            <w:tcMar/>
          </w:tcPr>
          <w:p w:rsidR="46EA01A1" w:rsidP="46EA01A1" w:rsidRDefault="46EA01A1" w14:paraId="50CFED02" w14:textId="65109D0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app/infrastructure/adapters/redis_lock_adapter.py</w:t>
            </w:r>
            <w:r w:rsidRPr="46EA01A1" w:rsidR="46EA01A1">
              <w:rPr>
                <w:rFonts w:ascii="Times New Roman" w:hAnsi="Times New Roman" w:eastAsia="Times New Roman" w:cs="Times New Roman" w:asciiTheme="minorAscii" w:hAnsiTheme="minorAscii" w:eastAsiaTheme="minorAscii" w:cstheme="minorAscii"/>
              </w:rPr>
              <w:t xml:space="preserve">, </w:t>
            </w:r>
            <w:r w:rsidRPr="46EA01A1" w:rsidR="46EA01A1">
              <w:rPr>
                <w:rFonts w:ascii="Times New Roman" w:hAnsi="Times New Roman" w:eastAsia="Times New Roman" w:cs="Times New Roman" w:asciiTheme="minorAscii" w:hAnsiTheme="minorAscii" w:eastAsiaTheme="minorAscii" w:cstheme="minorAscii"/>
              </w:rPr>
              <w:t>redis_state_adapter.py</w:t>
            </w:r>
            <w:r w:rsidRPr="46EA01A1" w:rsidR="46EA01A1">
              <w:rPr>
                <w:rFonts w:ascii="Times New Roman" w:hAnsi="Times New Roman" w:eastAsia="Times New Roman" w:cs="Times New Roman" w:asciiTheme="minorAscii" w:hAnsiTheme="minorAscii" w:eastAsiaTheme="minorAscii" w:cstheme="minorAscii"/>
              </w:rPr>
              <w:t xml:space="preserve">, </w:t>
            </w:r>
            <w:r w:rsidRPr="46EA01A1" w:rsidR="46EA01A1">
              <w:rPr>
                <w:rFonts w:ascii="Times New Roman" w:hAnsi="Times New Roman" w:eastAsia="Times New Roman" w:cs="Times New Roman" w:asciiTheme="minorAscii" w:hAnsiTheme="minorAscii" w:eastAsiaTheme="minorAscii" w:cstheme="minorAscii"/>
              </w:rPr>
              <w:t>redis_resilience_adapter.py</w:t>
            </w:r>
            <w:r w:rsidRPr="46EA01A1" w:rsidR="46EA01A1">
              <w:rPr>
                <w:rFonts w:ascii="Times New Roman" w:hAnsi="Times New Roman" w:eastAsia="Times New Roman" w:cs="Times New Roman" w:asciiTheme="minorAscii" w:hAnsiTheme="minorAscii" w:eastAsiaTheme="minorAscii" w:cstheme="minorAscii"/>
              </w:rPr>
              <w:t xml:space="preserve">, </w:t>
            </w:r>
            <w:r w:rsidRPr="46EA01A1" w:rsidR="46EA01A1">
              <w:rPr>
                <w:rFonts w:ascii="Times New Roman" w:hAnsi="Times New Roman" w:eastAsia="Times New Roman" w:cs="Times New Roman" w:asciiTheme="minorAscii" w:hAnsiTheme="minorAscii" w:eastAsiaTheme="minorAscii" w:cstheme="minorAscii"/>
              </w:rPr>
              <w:t>ai_token_adapter.py</w:t>
            </w:r>
          </w:p>
        </w:tc>
        <w:tc>
          <w:tcPr>
            <w:cnfStyle w:val="000000000000" w:firstRow="0" w:lastRow="0" w:firstColumn="0" w:lastColumn="0" w:oddVBand="0" w:evenVBand="0" w:oddHBand="0" w:evenHBand="0" w:firstRowFirstColumn="0" w:firstRowLastColumn="0" w:lastRowFirstColumn="0" w:lastRowLastColumn="0"/>
            <w:tcW w:w="4980" w:type="dxa"/>
            <w:tcMar/>
          </w:tcPr>
          <w:p w:rsidR="46EA01A1" w:rsidP="46EA01A1" w:rsidRDefault="46EA01A1" w14:paraId="4300DFB3" w14:textId="12DB4E4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Adapts external infrastructure services such as Redis and token-counting utilities to interfaces expected by the application.</w:t>
            </w:r>
          </w:p>
        </w:tc>
      </w:tr>
      <w:tr w:rsidR="46EA01A1" w:rsidTr="46EA01A1" w14:paraId="1FCA305A">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46EA01A1" w:rsidP="46EA01A1" w:rsidRDefault="46EA01A1" w14:paraId="7073B94C" w14:textId="49F7AD91">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Template Method</w:t>
            </w:r>
          </w:p>
        </w:tc>
        <w:tc>
          <w:tcPr>
            <w:cnfStyle w:val="000000000000" w:firstRow="0" w:lastRow="0" w:firstColumn="0" w:lastColumn="0" w:oddVBand="0" w:evenVBand="0" w:oddHBand="0" w:evenHBand="0" w:firstRowFirstColumn="0" w:firstRowLastColumn="0" w:lastRowFirstColumn="0" w:lastRowLastColumn="0"/>
            <w:tcW w:w="2880" w:type="dxa"/>
            <w:tcMar/>
          </w:tcPr>
          <w:p w:rsidR="46EA01A1" w:rsidP="46EA01A1" w:rsidRDefault="46EA01A1" w14:paraId="4E666417" w14:textId="0B5B8C9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app/services/ai_orchestrator.py</w:t>
            </w:r>
          </w:p>
        </w:tc>
        <w:tc>
          <w:tcPr>
            <w:cnfStyle w:val="000000000000" w:firstRow="0" w:lastRow="0" w:firstColumn="0" w:lastColumn="0" w:oddVBand="0" w:evenVBand="0" w:oddHBand="0" w:evenHBand="0" w:firstRowFirstColumn="0" w:firstRowLastColumn="0" w:lastRowFirstColumn="0" w:lastRowLastColumn="0"/>
            <w:tcW w:w="4980" w:type="dxa"/>
            <w:tcMar/>
          </w:tcPr>
          <w:p w:rsidR="46EA01A1" w:rsidP="46EA01A1" w:rsidRDefault="46EA01A1" w14:paraId="63C9EA3B" w14:textId="36F551F4">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Defines a fixed execution workflow (Plan → Execute → Render) while allowing individual processing steps to be customized internally.</w:t>
            </w:r>
          </w:p>
        </w:tc>
      </w:tr>
      <w:tr w:rsidR="46EA01A1" w:rsidTr="46EA01A1" w14:paraId="043881A3">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46EA01A1" w:rsidP="46EA01A1" w:rsidRDefault="46EA01A1" w14:paraId="533FF3C8" w14:textId="6B9ED86C">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Facade Pattern</w:t>
            </w:r>
          </w:p>
        </w:tc>
        <w:tc>
          <w:tcPr>
            <w:cnfStyle w:val="000000000000" w:firstRow="0" w:lastRow="0" w:firstColumn="0" w:lastColumn="0" w:oddVBand="0" w:evenVBand="0" w:oddHBand="0" w:evenHBand="0" w:firstRowFirstColumn="0" w:firstRowLastColumn="0" w:lastRowFirstColumn="0" w:lastRowLastColumn="0"/>
            <w:tcW w:w="2880" w:type="dxa"/>
            <w:tcMar/>
          </w:tcPr>
          <w:p w:rsidR="46EA01A1" w:rsidP="46EA01A1" w:rsidRDefault="46EA01A1" w14:paraId="359E71EC" w14:textId="44E93FF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app/services/chat_application_service.py</w:t>
            </w:r>
          </w:p>
        </w:tc>
        <w:tc>
          <w:tcPr>
            <w:cnfStyle w:val="000000000000" w:firstRow="0" w:lastRow="0" w:firstColumn="0" w:lastColumn="0" w:oddVBand="0" w:evenVBand="0" w:oddHBand="0" w:evenHBand="0" w:firstRowFirstColumn="0" w:firstRowLastColumn="0" w:lastRowFirstColumn="0" w:lastRowLastColumn="0"/>
            <w:tcW w:w="4980" w:type="dxa"/>
            <w:tcMar/>
          </w:tcPr>
          <w:p w:rsidR="46EA01A1" w:rsidP="46EA01A1" w:rsidRDefault="46EA01A1" w14:paraId="0C505156" w14:textId="5C985F6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Exposes a simplified interface that coordinates multiple services, repositories, and AI components to execute a complete chat request.</w:t>
            </w:r>
          </w:p>
        </w:tc>
      </w:tr>
      <w:tr w:rsidR="46EA01A1" w:rsidTr="46EA01A1" w14:paraId="2FD5E4A2">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46EA01A1" w:rsidP="46EA01A1" w:rsidRDefault="46EA01A1" w14:paraId="5DA4DC69" w14:textId="74AAA888">
            <w:pPr>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Builder Pattern</w:t>
            </w:r>
          </w:p>
        </w:tc>
        <w:tc>
          <w:tcPr>
            <w:cnfStyle w:val="000000000000" w:firstRow="0" w:lastRow="0" w:firstColumn="0" w:lastColumn="0" w:oddVBand="0" w:evenVBand="0" w:oddHBand="0" w:evenHBand="0" w:firstRowFirstColumn="0" w:firstRowLastColumn="0" w:lastRowFirstColumn="0" w:lastRowLastColumn="0"/>
            <w:tcW w:w="2880" w:type="dxa"/>
            <w:tcMar/>
          </w:tcPr>
          <w:p w:rsidR="46EA01A1" w:rsidP="46EA01A1" w:rsidRDefault="46EA01A1" w14:paraId="1D71D6AF" w14:textId="729CC04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app/ai/prompt_builder.py</w:t>
            </w:r>
          </w:p>
        </w:tc>
        <w:tc>
          <w:tcPr>
            <w:cnfStyle w:val="000000000000" w:firstRow="0" w:lastRow="0" w:firstColumn="0" w:lastColumn="0" w:oddVBand="0" w:evenVBand="0" w:oddHBand="0" w:evenHBand="0" w:firstRowFirstColumn="0" w:firstRowLastColumn="0" w:lastRowFirstColumn="0" w:lastRowLastColumn="0"/>
            <w:tcW w:w="4980" w:type="dxa"/>
            <w:tcMar/>
          </w:tcPr>
          <w:p w:rsidR="46EA01A1" w:rsidP="46EA01A1" w:rsidRDefault="46EA01A1" w14:paraId="6013FCB3" w14:textId="56016B8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Incrementally constructs complex LLM prompts by combining system instructions, conversation history, memory, summaries, and tool context into a final prompt.</w:t>
            </w:r>
          </w:p>
        </w:tc>
      </w:tr>
    </w:tbl>
    <w:p w:rsidR="789BB4B0" w:rsidP="46EA01A1" w:rsidRDefault="789BB4B0" w14:paraId="061CCC2C" w14:textId="26E4BC6F">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8"/>
          <w:szCs w:val="28"/>
          <w:lang w:val="en-US"/>
        </w:rPr>
      </w:pPr>
      <w:r w:rsidRPr="46EA01A1" w:rsidR="789BB4B0">
        <w:rPr>
          <w:rFonts w:ascii="Times New Roman" w:hAnsi="Times New Roman" w:eastAsia="Times New Roman" w:cs="Times New Roman"/>
          <w:b w:val="1"/>
          <w:bCs w:val="1"/>
          <w:noProof w:val="0"/>
          <w:sz w:val="28"/>
          <w:szCs w:val="28"/>
          <w:lang w:val="en-US"/>
        </w:rPr>
        <w:t>11. Background Job Processing</w:t>
      </w:r>
    </w:p>
    <w:p w:rsidR="789BB4B0" w:rsidP="46EA01A1" w:rsidRDefault="789BB4B0" w14:paraId="1EF1C39A" w14:textId="594D00BC">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789BB4B0">
        <w:rPr>
          <w:rFonts w:ascii="Times New Roman" w:hAnsi="Times New Roman" w:eastAsia="Times New Roman" w:cs="Times New Roman" w:asciiTheme="minorAscii" w:hAnsiTheme="minorAscii" w:eastAsiaTheme="minorAscii" w:cstheme="minorAscii"/>
          <w:noProof w:val="0"/>
          <w:sz w:val="24"/>
          <w:szCs w:val="24"/>
          <w:lang w:val="en-US"/>
        </w:rPr>
        <w:t xml:space="preserve">The system uses </w:t>
      </w:r>
      <w:r w:rsidRPr="46EA01A1" w:rsidR="789BB4B0">
        <w:rPr>
          <w:rFonts w:ascii="Times New Roman" w:hAnsi="Times New Roman" w:eastAsia="Times New Roman" w:cs="Times New Roman" w:asciiTheme="minorAscii" w:hAnsiTheme="minorAscii" w:eastAsiaTheme="minorAscii" w:cstheme="minorAscii"/>
          <w:b w:val="1"/>
          <w:bCs w:val="1"/>
          <w:noProof w:val="0"/>
          <w:sz w:val="24"/>
          <w:szCs w:val="24"/>
          <w:lang w:val="en-US"/>
        </w:rPr>
        <w:t>ARQ</w:t>
      </w:r>
      <w:r w:rsidRPr="46EA01A1" w:rsidR="789BB4B0">
        <w:rPr>
          <w:rFonts w:ascii="Times New Roman" w:hAnsi="Times New Roman" w:eastAsia="Times New Roman" w:cs="Times New Roman" w:asciiTheme="minorAscii" w:hAnsiTheme="minorAscii" w:eastAsiaTheme="minorAscii" w:cstheme="minorAscii"/>
          <w:noProof w:val="0"/>
          <w:sz w:val="24"/>
          <w:szCs w:val="24"/>
          <w:lang w:val="en-US"/>
        </w:rPr>
        <w:t xml:space="preserve"> (</w:t>
      </w:r>
      <w:bookmarkStart w:name="_Int_gfIOhMv4" w:id="1095475948"/>
      <w:r w:rsidRPr="46EA01A1" w:rsidR="789BB4B0">
        <w:rPr>
          <w:rFonts w:ascii="Times New Roman" w:hAnsi="Times New Roman" w:eastAsia="Times New Roman" w:cs="Times New Roman" w:asciiTheme="minorAscii" w:hAnsiTheme="minorAscii" w:eastAsiaTheme="minorAscii" w:cstheme="minorAscii"/>
          <w:noProof w:val="0"/>
          <w:sz w:val="24"/>
          <w:szCs w:val="24"/>
          <w:lang w:val="en-US"/>
        </w:rPr>
        <w:t>arq</w:t>
      </w:r>
      <w:bookmarkEnd w:id="1095475948"/>
      <w:r w:rsidRPr="46EA01A1" w:rsidR="789BB4B0">
        <w:rPr>
          <w:rFonts w:ascii="Times New Roman" w:hAnsi="Times New Roman" w:eastAsia="Times New Roman" w:cs="Times New Roman" w:asciiTheme="minorAscii" w:hAnsiTheme="minorAscii" w:eastAsiaTheme="minorAscii" w:cstheme="minorAscii"/>
          <w:noProof w:val="0"/>
          <w:sz w:val="24"/>
          <w:szCs w:val="24"/>
          <w:lang w:val="en-US"/>
        </w:rPr>
        <w:t>==0.26.3), a Redis-based asynchronous task queue, for background job processing. The worker configuration is defined in app/workers/arq_jobs.py.</w:t>
      </w:r>
    </w:p>
    <w:p w:rsidR="789BB4B0" w:rsidP="46EA01A1" w:rsidRDefault="789BB4B0" w14:paraId="73001B45" w14:textId="24333B3D">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789BB4B0">
        <w:rPr>
          <w:rFonts w:ascii="Times New Roman" w:hAnsi="Times New Roman" w:eastAsia="Times New Roman" w:cs="Times New Roman" w:asciiTheme="minorAscii" w:hAnsiTheme="minorAscii" w:eastAsiaTheme="minorAscii" w:cstheme="minorAscii"/>
          <w:noProof w:val="0"/>
          <w:sz w:val="24"/>
          <w:szCs w:val="24"/>
          <w:lang w:val="en-US"/>
        </w:rPr>
        <w:t>The primary background job is `</w:t>
      </w:r>
      <w:bookmarkStart w:name="_Int_cm61CuWA" w:id="152907327"/>
      <w:r w:rsidRPr="46EA01A1" w:rsidR="789BB4B0">
        <w:rPr>
          <w:rFonts w:ascii="Times New Roman" w:hAnsi="Times New Roman" w:eastAsia="Times New Roman" w:cs="Times New Roman" w:asciiTheme="minorAscii" w:hAnsiTheme="minorAscii" w:eastAsiaTheme="minorAscii" w:cstheme="minorAscii"/>
          <w:noProof w:val="0"/>
          <w:sz w:val="24"/>
          <w:szCs w:val="24"/>
          <w:lang w:val="en-US"/>
        </w:rPr>
        <w:t>summarize_session_job</w:t>
      </w:r>
      <w:bookmarkEnd w:id="152907327"/>
      <w:r w:rsidRPr="46EA01A1" w:rsidR="789BB4B0">
        <w:rPr>
          <w:rFonts w:ascii="Times New Roman" w:hAnsi="Times New Roman" w:eastAsia="Times New Roman" w:cs="Times New Roman" w:asciiTheme="minorAscii" w:hAnsiTheme="minorAscii" w:eastAsiaTheme="minorAscii" w:cstheme="minorAscii"/>
          <w:noProof w:val="0"/>
          <w:sz w:val="24"/>
          <w:szCs w:val="24"/>
          <w:lang w:val="en-US"/>
        </w:rPr>
        <w:t>` (`app/workers/arq_jobs.py`), which delegates to `</w:t>
      </w:r>
      <w:bookmarkStart w:name="_Int_hojYDMbW" w:id="852065417"/>
      <w:r w:rsidRPr="46EA01A1" w:rsidR="789BB4B0">
        <w:rPr>
          <w:rFonts w:ascii="Times New Roman" w:hAnsi="Times New Roman" w:eastAsia="Times New Roman" w:cs="Times New Roman" w:asciiTheme="minorAscii" w:hAnsiTheme="minorAscii" w:eastAsiaTheme="minorAscii" w:cstheme="minorAscii"/>
          <w:noProof w:val="0"/>
          <w:sz w:val="24"/>
          <w:szCs w:val="24"/>
          <w:lang w:val="en-US"/>
        </w:rPr>
        <w:t>run_summarization_job</w:t>
      </w:r>
      <w:bookmarkEnd w:id="852065417"/>
      <w:r w:rsidRPr="46EA01A1" w:rsidR="789BB4B0">
        <w:rPr>
          <w:rFonts w:ascii="Times New Roman" w:hAnsi="Times New Roman" w:eastAsia="Times New Roman" w:cs="Times New Roman" w:asciiTheme="minorAscii" w:hAnsiTheme="minorAscii" w:eastAsiaTheme="minorAscii" w:cstheme="minorAscii"/>
          <w:noProof w:val="0"/>
          <w:sz w:val="24"/>
          <w:szCs w:val="24"/>
          <w:lang w:val="en-US"/>
        </w:rPr>
        <w:t>` (`app/workers/summarization_worker.py`). This job is triggered when the message counter for a session reaches a multiple of 10 (`SUMMARIZE_EVERY = 10`, from `app/ai/memory_manager.py`). The summarization worker:</w:t>
      </w:r>
    </w:p>
    <w:p w:rsidR="141B6232" w:rsidP="46EA01A1" w:rsidRDefault="141B6232" w14:paraId="055EBF6F" w14:textId="4A8AB9E5">
      <w:pPr>
        <w:pStyle w:val="ListParagraph"/>
        <w:numPr>
          <w:ilvl w:val="0"/>
          <w:numId w:val="8"/>
        </w:numPr>
        <w:suppressLineNumbers w:val="0"/>
        <w:bidi w:val="0"/>
        <w:spacing w:before="0" w:beforeAutospacing="off" w:after="160" w:afterAutospacing="off" w:line="279" w:lineRule="auto"/>
        <w:ind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41B6232">
        <w:rPr>
          <w:rFonts w:ascii="Times New Roman" w:hAnsi="Times New Roman" w:eastAsia="Times New Roman" w:cs="Times New Roman" w:asciiTheme="minorAscii" w:hAnsiTheme="minorAscii" w:eastAsiaTheme="minorAscii" w:cstheme="minorAscii"/>
          <w:noProof w:val="0"/>
          <w:sz w:val="24"/>
          <w:szCs w:val="24"/>
          <w:lang w:val="en-US"/>
        </w:rPr>
        <w:t>Acquires</w:t>
      </w:r>
      <w:r w:rsidRPr="46EA01A1" w:rsidR="141B6232">
        <w:rPr>
          <w:rFonts w:ascii="Times New Roman" w:hAnsi="Times New Roman" w:eastAsia="Times New Roman" w:cs="Times New Roman" w:asciiTheme="minorAscii" w:hAnsiTheme="minorAscii" w:eastAsiaTheme="minorAscii" w:cstheme="minorAscii"/>
          <w:noProof w:val="0"/>
          <w:sz w:val="24"/>
          <w:szCs w:val="24"/>
          <w:lang w:val="en-US"/>
        </w:rPr>
        <w:t xml:space="preserve"> a distributed lock to prevent duplicate summarization.</w:t>
      </w:r>
    </w:p>
    <w:p w:rsidR="141B6232" w:rsidP="46EA01A1" w:rsidRDefault="141B6232" w14:paraId="58BE9DF3" w14:textId="5EB565A9">
      <w:pPr>
        <w:pStyle w:val="ListParagraph"/>
        <w:numPr>
          <w:ilvl w:val="0"/>
          <w:numId w:val="8"/>
        </w:num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41B6232">
        <w:rPr>
          <w:rFonts w:ascii="Times New Roman" w:hAnsi="Times New Roman" w:eastAsia="Times New Roman" w:cs="Times New Roman" w:asciiTheme="minorAscii" w:hAnsiTheme="minorAscii" w:eastAsiaTheme="minorAscii" w:cstheme="minorAscii"/>
          <w:noProof w:val="0"/>
          <w:sz w:val="24"/>
          <w:szCs w:val="24"/>
          <w:lang w:val="en-US"/>
        </w:rPr>
        <w:t>Performs a Redis bucket-lock re-verification and a database-level idempotency guard.</w:t>
      </w:r>
    </w:p>
    <w:p w:rsidR="141B6232" w:rsidP="46EA01A1" w:rsidRDefault="141B6232" w14:paraId="3EAC4D34" w14:textId="6138DF0F">
      <w:pPr>
        <w:pStyle w:val="ListParagraph"/>
        <w:numPr>
          <w:ilvl w:val="0"/>
          <w:numId w:val="8"/>
        </w:num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41B6232">
        <w:rPr>
          <w:rFonts w:ascii="Times New Roman" w:hAnsi="Times New Roman" w:eastAsia="Times New Roman" w:cs="Times New Roman" w:asciiTheme="minorAscii" w:hAnsiTheme="minorAscii" w:eastAsiaTheme="minorAscii" w:cstheme="minorAscii"/>
          <w:noProof w:val="0"/>
          <w:sz w:val="24"/>
          <w:szCs w:val="24"/>
          <w:lang w:val="en-US"/>
        </w:rPr>
        <w:t>Fetches the last 30 messages from PostgreSQL (source of truth, not Redis).</w:t>
      </w:r>
    </w:p>
    <w:p w:rsidR="141B6232" w:rsidP="46EA01A1" w:rsidRDefault="141B6232" w14:paraId="6D7058C6" w14:textId="32F8EF35">
      <w:pPr>
        <w:pStyle w:val="ListParagraph"/>
        <w:numPr>
          <w:ilvl w:val="0"/>
          <w:numId w:val="8"/>
        </w:num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41B6232">
        <w:rPr>
          <w:rFonts w:ascii="Times New Roman" w:hAnsi="Times New Roman" w:eastAsia="Times New Roman" w:cs="Times New Roman" w:asciiTheme="minorAscii" w:hAnsiTheme="minorAscii" w:eastAsiaTheme="minorAscii" w:cstheme="minorAscii"/>
          <w:noProof w:val="0"/>
          <w:sz w:val="24"/>
          <w:szCs w:val="24"/>
          <w:lang w:val="en-US"/>
        </w:rPr>
        <w:t>Calls the LLM to generate a summary via the `Summarizer` class.</w:t>
      </w:r>
    </w:p>
    <w:p w:rsidR="141B6232" w:rsidP="46EA01A1" w:rsidRDefault="141B6232" w14:paraId="4AB226CE" w14:textId="029575A2">
      <w:pPr>
        <w:pStyle w:val="ListParagraph"/>
        <w:numPr>
          <w:ilvl w:val="0"/>
          <w:numId w:val="8"/>
        </w:num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41B6232">
        <w:rPr>
          <w:rFonts w:ascii="Times New Roman" w:hAnsi="Times New Roman" w:eastAsia="Times New Roman" w:cs="Times New Roman" w:asciiTheme="minorAscii" w:hAnsiTheme="minorAscii" w:eastAsiaTheme="minorAscii" w:cstheme="minorAscii"/>
          <w:noProof w:val="0"/>
          <w:sz w:val="24"/>
          <w:szCs w:val="24"/>
          <w:lang w:val="en-US"/>
        </w:rPr>
        <w:t>Persists the summary to the `conv_summaries` table with a version number.</w:t>
      </w:r>
    </w:p>
    <w:p w:rsidR="141B6232" w:rsidP="46EA01A1" w:rsidRDefault="141B6232" w14:paraId="1F4186C5" w14:textId="641EA125">
      <w:pPr>
        <w:pStyle w:val="ListParagraph"/>
        <w:numPr>
          <w:ilvl w:val="0"/>
          <w:numId w:val="8"/>
        </w:num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41B6232">
        <w:rPr>
          <w:rFonts w:ascii="Times New Roman" w:hAnsi="Times New Roman" w:eastAsia="Times New Roman" w:cs="Times New Roman" w:asciiTheme="minorAscii" w:hAnsiTheme="minorAscii" w:eastAsiaTheme="minorAscii" w:cstheme="minorAscii"/>
          <w:noProof w:val="0"/>
          <w:sz w:val="24"/>
          <w:szCs w:val="24"/>
          <w:lang w:val="en-US"/>
        </w:rPr>
        <w:t>Atomically decrements the message counter to preserve counts for messages that arrived during processing.</w:t>
      </w:r>
    </w:p>
    <w:p w:rsidR="141B6232" w:rsidP="46EA01A1" w:rsidRDefault="141B6232" w14:paraId="51074FB1" w14:textId="56F978C6">
      <w:pPr>
        <w:pStyle w:val="Normal"/>
      </w:pPr>
      <w:r w:rsidRPr="46EA01A1" w:rsidR="141B6232">
        <w:rPr>
          <w:rFonts w:ascii="Times New Roman" w:hAnsi="Times New Roman" w:eastAsia="Times New Roman" w:cs="Times New Roman" w:asciiTheme="minorAscii" w:hAnsiTheme="minorAscii" w:eastAsiaTheme="minorAscii" w:cstheme="minorAscii"/>
          <w:noProof w:val="0"/>
          <w:sz w:val="24"/>
          <w:szCs w:val="24"/>
          <w:lang w:val="en-US"/>
        </w:rPr>
        <w:t>Failed jobs are retried with exponential backoff up to `ARQ_MAX_RETRIES = 3` times (`app/core/config.py`).</w:t>
      </w:r>
    </w:p>
    <w:p w:rsidR="1E15AD6F" w:rsidP="46EA01A1" w:rsidRDefault="1E15AD6F" w14:paraId="5F07BC29" w14:textId="551C8064">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8"/>
          <w:szCs w:val="28"/>
          <w:lang w:val="en-US"/>
        </w:rPr>
      </w:pPr>
      <w:r w:rsidRPr="46EA01A1" w:rsidR="1E15AD6F">
        <w:rPr>
          <w:rFonts w:ascii="Times New Roman" w:hAnsi="Times New Roman" w:eastAsia="Times New Roman" w:cs="Times New Roman"/>
          <w:b w:val="1"/>
          <w:bCs w:val="1"/>
          <w:noProof w:val="0"/>
          <w:sz w:val="28"/>
          <w:szCs w:val="28"/>
          <w:lang w:val="en-US"/>
        </w:rPr>
        <w:t>12. API Design</w:t>
      </w:r>
    </w:p>
    <w:p w:rsidR="1E15AD6F" w:rsidP="46EA01A1" w:rsidRDefault="1E15AD6F" w14:paraId="37AD326F" w14:textId="08892A91">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E15AD6F">
        <w:rPr>
          <w:rFonts w:ascii="Times New Roman" w:hAnsi="Times New Roman" w:eastAsia="Times New Roman" w:cs="Times New Roman" w:asciiTheme="minorAscii" w:hAnsiTheme="minorAscii" w:eastAsiaTheme="minorAscii" w:cstheme="minorAscii"/>
          <w:noProof w:val="0"/>
          <w:sz w:val="24"/>
          <w:szCs w:val="24"/>
          <w:lang w:val="en-US"/>
        </w:rPr>
        <w:t xml:space="preserve">The API follows RESTful conventions with </w:t>
      </w:r>
      <w:r w:rsidRPr="46EA01A1" w:rsidR="1E15AD6F">
        <w:rPr>
          <w:rFonts w:ascii="Times New Roman" w:hAnsi="Times New Roman" w:eastAsia="Times New Roman" w:cs="Times New Roman" w:asciiTheme="minorAscii" w:hAnsiTheme="minorAscii" w:eastAsiaTheme="minorAscii" w:cstheme="minorAscii"/>
          <w:noProof w:val="0"/>
          <w:sz w:val="24"/>
          <w:szCs w:val="24"/>
          <w:lang w:val="en-US"/>
        </w:rPr>
        <w:t>versioned</w:t>
      </w:r>
      <w:r w:rsidRPr="46EA01A1" w:rsidR="1E15AD6F">
        <w:rPr>
          <w:rFonts w:ascii="Times New Roman" w:hAnsi="Times New Roman" w:eastAsia="Times New Roman" w:cs="Times New Roman" w:asciiTheme="minorAscii" w:hAnsiTheme="minorAscii" w:eastAsiaTheme="minorAscii" w:cstheme="minorAscii"/>
          <w:noProof w:val="0"/>
          <w:sz w:val="24"/>
          <w:szCs w:val="24"/>
          <w:lang w:val="en-US"/>
        </w:rPr>
        <w:t xml:space="preserve"> routing under /api/v1/. All endpoints are defined in app/api/v1/routes/ and registered in app/main.py. Authentication is handled via JWT tokens (PyJWT==2.12.1) and an API-key mechanism for </w:t>
      </w:r>
      <w:r w:rsidRPr="46EA01A1" w:rsidR="1E15AD6F">
        <w:rPr>
          <w:rFonts w:ascii="Times New Roman" w:hAnsi="Times New Roman" w:eastAsia="Times New Roman" w:cs="Times New Roman" w:asciiTheme="minorAscii" w:hAnsiTheme="minorAscii" w:eastAsiaTheme="minorAscii" w:cstheme="minorAscii"/>
          <w:noProof w:val="0"/>
          <w:sz w:val="24"/>
          <w:szCs w:val="24"/>
          <w:lang w:val="en-US"/>
        </w:rPr>
        <w:t>integration of</w:t>
      </w:r>
      <w:r w:rsidRPr="46EA01A1" w:rsidR="1E15AD6F">
        <w:rPr>
          <w:rFonts w:ascii="Times New Roman" w:hAnsi="Times New Roman" w:eastAsia="Times New Roman" w:cs="Times New Roman" w:asciiTheme="minorAscii" w:hAnsiTheme="minorAscii" w:eastAsiaTheme="minorAscii" w:cstheme="minorAscii"/>
          <w:noProof w:val="0"/>
          <w:sz w:val="24"/>
          <w:szCs w:val="24"/>
          <w:lang w:val="en-US"/>
        </w:rPr>
        <w:t xml:space="preserve"> clients (app/core/api_key_auth.py).</w:t>
      </w:r>
    </w:p>
    <w:p w:rsidR="1E15AD6F" w:rsidP="25F60071" w:rsidRDefault="1E15AD6F" w14:paraId="2A386080" w14:textId="1969CE88">
      <w:pPr>
        <w:pStyle w:val="Heading3"/>
        <w:suppressLineNumbers w:val="0"/>
        <w:spacing w:before="160" w:beforeAutospacing="off" w:after="80" w:afterAutospacing="off" w:line="279" w:lineRule="auto"/>
        <w:ind w:left="0" w:right="0"/>
        <w:jc w:val="left"/>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1E15AD6F">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12.1 Endpoint Reference</w:t>
      </w:r>
    </w:p>
    <w:tbl>
      <w:tblPr>
        <w:tblStyle w:val="TableGridLight"/>
        <w:bidiVisual w:val="0"/>
        <w:tblW w:w="0" w:type="auto"/>
        <w:tblLook w:val="06A0" w:firstRow="1" w:lastRow="0" w:firstColumn="1" w:lastColumn="0" w:noHBand="1" w:noVBand="1"/>
      </w:tblPr>
      <w:tblGrid>
        <w:gridCol w:w="1140"/>
        <w:gridCol w:w="2250"/>
        <w:gridCol w:w="3630"/>
        <w:gridCol w:w="2340"/>
      </w:tblGrid>
      <w:tr w:rsidR="46EA01A1" w:rsidTr="46EA01A1" w14:paraId="6BCEBE9A">
        <w:trPr>
          <w:trHeight w:val="300"/>
        </w:trPr>
        <w:tc>
          <w:tcPr>
            <w:tcW w:w="1140" w:type="dxa"/>
            <w:tcMar/>
          </w:tcPr>
          <w:p w:rsidR="46EA01A1" w:rsidP="46EA01A1" w:rsidRDefault="46EA01A1" w14:paraId="4420EEAA" w14:textId="242C7DA0">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HTTP Method</w:t>
            </w:r>
          </w:p>
        </w:tc>
        <w:tc>
          <w:tcPr>
            <w:tcW w:w="2250" w:type="dxa"/>
            <w:tcMar/>
          </w:tcPr>
          <w:p w:rsidR="46EA01A1" w:rsidP="46EA01A1" w:rsidRDefault="46EA01A1" w14:paraId="3EF4D37E" w14:textId="501B8A18">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API Endpoint</w:t>
            </w:r>
          </w:p>
        </w:tc>
        <w:tc>
          <w:tcPr>
            <w:tcW w:w="3630" w:type="dxa"/>
            <w:tcMar/>
          </w:tcPr>
          <w:p w:rsidR="46EA01A1" w:rsidP="46EA01A1" w:rsidRDefault="46EA01A1" w14:paraId="7E1AE187" w14:textId="3237473D">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Purpose</w:t>
            </w:r>
          </w:p>
        </w:tc>
        <w:tc>
          <w:tcPr>
            <w:tcW w:w="2340" w:type="dxa"/>
            <w:tcMar/>
          </w:tcPr>
          <w:p w:rsidR="46EA01A1" w:rsidP="46EA01A1" w:rsidRDefault="46EA01A1" w14:paraId="0CC81C25" w14:textId="1878CE25">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Source File</w:t>
            </w:r>
          </w:p>
        </w:tc>
      </w:tr>
      <w:tr w:rsidR="46EA01A1" w:rsidTr="46EA01A1" w14:paraId="7C501522">
        <w:trPr>
          <w:trHeight w:val="300"/>
        </w:trPr>
        <w:tc>
          <w:tcPr>
            <w:tcW w:w="1140" w:type="dxa"/>
            <w:tcMar/>
          </w:tcPr>
          <w:p w:rsidR="46EA01A1" w:rsidP="46EA01A1" w:rsidRDefault="46EA01A1" w14:paraId="0B9C41AF" w14:textId="1E45090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POST</w:t>
            </w:r>
          </w:p>
        </w:tc>
        <w:tc>
          <w:tcPr>
            <w:tcW w:w="2250" w:type="dxa"/>
            <w:tcMar/>
          </w:tcPr>
          <w:p w:rsidR="46EA01A1" w:rsidP="46EA01A1" w:rsidRDefault="46EA01A1" w14:paraId="21936B97" w14:textId="18988B2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/api/v1/chat/message</w:t>
            </w:r>
          </w:p>
        </w:tc>
        <w:tc>
          <w:tcPr>
            <w:tcW w:w="3630" w:type="dxa"/>
            <w:tcMar/>
          </w:tcPr>
          <w:p w:rsidR="46EA01A1" w:rsidP="46EA01A1" w:rsidRDefault="46EA01A1" w14:paraId="36559E2C" w14:textId="39EB077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Processes a user message, invokes the AI orchestration pipeline, and returns the generated response.</w:t>
            </w:r>
          </w:p>
        </w:tc>
        <w:tc>
          <w:tcPr>
            <w:tcW w:w="2340" w:type="dxa"/>
            <w:tcMar/>
          </w:tcPr>
          <w:p w:rsidR="46EA01A1" w:rsidP="46EA01A1" w:rsidRDefault="46EA01A1" w14:paraId="08F26D6D" w14:textId="1AB1F18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app/api/v1/routes/chat.py</w:t>
            </w:r>
          </w:p>
        </w:tc>
      </w:tr>
      <w:tr w:rsidR="46EA01A1" w:rsidTr="46EA01A1" w14:paraId="45ACAD78">
        <w:trPr>
          <w:trHeight w:val="300"/>
        </w:trPr>
        <w:tc>
          <w:tcPr>
            <w:tcW w:w="1140" w:type="dxa"/>
            <w:tcMar/>
          </w:tcPr>
          <w:p w:rsidR="46EA01A1" w:rsidP="46EA01A1" w:rsidRDefault="46EA01A1" w14:paraId="36360D01" w14:textId="4BDBC0F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POST</w:t>
            </w:r>
          </w:p>
        </w:tc>
        <w:tc>
          <w:tcPr>
            <w:tcW w:w="2250" w:type="dxa"/>
            <w:tcMar/>
          </w:tcPr>
          <w:p w:rsidR="46EA01A1" w:rsidP="46EA01A1" w:rsidRDefault="46EA01A1" w14:paraId="05E59049" w14:textId="4D04230F">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/api/v1/chat/session</w:t>
            </w:r>
          </w:p>
        </w:tc>
        <w:tc>
          <w:tcPr>
            <w:tcW w:w="3630" w:type="dxa"/>
            <w:tcMar/>
          </w:tcPr>
          <w:p w:rsidR="46EA01A1" w:rsidP="46EA01A1" w:rsidRDefault="46EA01A1" w14:paraId="08365CFB" w14:textId="37D04BF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Creates a new chat session and initializes the required session context.</w:t>
            </w:r>
          </w:p>
        </w:tc>
        <w:tc>
          <w:tcPr>
            <w:tcW w:w="2340" w:type="dxa"/>
            <w:tcMar/>
          </w:tcPr>
          <w:p w:rsidR="46EA01A1" w:rsidP="46EA01A1" w:rsidRDefault="46EA01A1" w14:paraId="2E27E3C0" w14:textId="398E3AB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app/api/v1/routes/chat.py</w:t>
            </w:r>
          </w:p>
        </w:tc>
      </w:tr>
      <w:tr w:rsidR="46EA01A1" w:rsidTr="46EA01A1" w14:paraId="381A3FF6">
        <w:trPr>
          <w:trHeight w:val="300"/>
        </w:trPr>
        <w:tc>
          <w:tcPr>
            <w:tcW w:w="1140" w:type="dxa"/>
            <w:tcMar/>
          </w:tcPr>
          <w:p w:rsidR="46EA01A1" w:rsidP="46EA01A1" w:rsidRDefault="46EA01A1" w14:paraId="5CD89C4C" w14:textId="5F2E071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GET</w:t>
            </w:r>
          </w:p>
        </w:tc>
        <w:tc>
          <w:tcPr>
            <w:tcW w:w="2250" w:type="dxa"/>
            <w:tcMar/>
          </w:tcPr>
          <w:p w:rsidR="46EA01A1" w:rsidP="46EA01A1" w:rsidRDefault="46EA01A1" w14:paraId="1C33665D" w14:textId="780BC74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/api/v1/chat/history/{</w:t>
            </w:r>
            <w:bookmarkStart w:name="_Int_Jj72p3Dz" w:id="1459680489"/>
            <w:r w:rsidRPr="46EA01A1" w:rsidR="46EA01A1">
              <w:rPr>
                <w:rFonts w:ascii="Times New Roman" w:hAnsi="Times New Roman" w:eastAsia="Times New Roman" w:cs="Times New Roman" w:asciiTheme="minorAscii" w:hAnsiTheme="minorAscii" w:eastAsiaTheme="minorAscii" w:cstheme="minorAscii"/>
              </w:rPr>
              <w:t>session_id</w:t>
            </w:r>
            <w:bookmarkEnd w:id="1459680489"/>
            <w:r w:rsidRPr="46EA01A1" w:rsidR="46EA01A1">
              <w:rPr>
                <w:rFonts w:ascii="Times New Roman" w:hAnsi="Times New Roman" w:eastAsia="Times New Roman" w:cs="Times New Roman" w:asciiTheme="minorAscii" w:hAnsiTheme="minorAscii" w:eastAsiaTheme="minorAscii" w:cstheme="minorAscii"/>
              </w:rPr>
              <w:t>}</w:t>
            </w:r>
          </w:p>
        </w:tc>
        <w:tc>
          <w:tcPr>
            <w:tcW w:w="3630" w:type="dxa"/>
            <w:tcMar/>
          </w:tcPr>
          <w:p w:rsidR="46EA01A1" w:rsidP="46EA01A1" w:rsidRDefault="46EA01A1" w14:paraId="66967918" w14:textId="1162A5FC">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Retrieves the paginated conversation history for a specified chat session.</w:t>
            </w:r>
          </w:p>
        </w:tc>
        <w:tc>
          <w:tcPr>
            <w:tcW w:w="2340" w:type="dxa"/>
            <w:tcMar/>
          </w:tcPr>
          <w:p w:rsidR="46EA01A1" w:rsidP="46EA01A1" w:rsidRDefault="46EA01A1" w14:paraId="01580472" w14:textId="5E78349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app/api/v1/routes/chat.py</w:t>
            </w:r>
          </w:p>
        </w:tc>
      </w:tr>
      <w:tr w:rsidR="46EA01A1" w:rsidTr="46EA01A1" w14:paraId="268E2EDD">
        <w:trPr>
          <w:trHeight w:val="300"/>
        </w:trPr>
        <w:tc>
          <w:tcPr>
            <w:tcW w:w="1140" w:type="dxa"/>
            <w:tcMar/>
          </w:tcPr>
          <w:p w:rsidR="46EA01A1" w:rsidP="46EA01A1" w:rsidRDefault="46EA01A1" w14:paraId="5DFDC730" w14:textId="2673223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GET</w:t>
            </w:r>
          </w:p>
        </w:tc>
        <w:tc>
          <w:tcPr>
            <w:tcW w:w="2250" w:type="dxa"/>
            <w:tcMar/>
          </w:tcPr>
          <w:p w:rsidR="46EA01A1" w:rsidP="46EA01A1" w:rsidRDefault="46EA01A1" w14:paraId="6B3BDAC6" w14:textId="611BE02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/api/v1/sessions</w:t>
            </w:r>
          </w:p>
        </w:tc>
        <w:tc>
          <w:tcPr>
            <w:tcW w:w="3630" w:type="dxa"/>
            <w:tcMar/>
          </w:tcPr>
          <w:p w:rsidR="46EA01A1" w:rsidP="46EA01A1" w:rsidRDefault="46EA01A1" w14:paraId="217FBC8D" w14:textId="0F95EE4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Returns a paginated list of chat sessions associated with the authenticated user.</w:t>
            </w:r>
          </w:p>
        </w:tc>
        <w:tc>
          <w:tcPr>
            <w:tcW w:w="2340" w:type="dxa"/>
            <w:tcMar/>
          </w:tcPr>
          <w:p w:rsidR="46EA01A1" w:rsidP="46EA01A1" w:rsidRDefault="46EA01A1" w14:paraId="2443D1F1" w14:textId="48CD6B1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app/api/v1/routes/sessions.py</w:t>
            </w:r>
          </w:p>
        </w:tc>
      </w:tr>
      <w:tr w:rsidR="46EA01A1" w:rsidTr="46EA01A1" w14:paraId="0B1B9A88">
        <w:trPr>
          <w:trHeight w:val="300"/>
        </w:trPr>
        <w:tc>
          <w:tcPr>
            <w:tcW w:w="1140" w:type="dxa"/>
            <w:tcMar/>
          </w:tcPr>
          <w:p w:rsidR="46EA01A1" w:rsidP="46EA01A1" w:rsidRDefault="46EA01A1" w14:paraId="3110E76C" w14:textId="675879B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DELETE</w:t>
            </w:r>
          </w:p>
        </w:tc>
        <w:tc>
          <w:tcPr>
            <w:tcW w:w="2250" w:type="dxa"/>
            <w:tcMar/>
          </w:tcPr>
          <w:p w:rsidR="46EA01A1" w:rsidP="46EA01A1" w:rsidRDefault="46EA01A1" w14:paraId="202E0E2F" w14:textId="0D721BA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/api/v1/sessions/{</w:t>
            </w:r>
            <w:bookmarkStart w:name="_Int_fTPWEbpj" w:id="58913704"/>
            <w:r w:rsidRPr="46EA01A1" w:rsidR="46EA01A1">
              <w:rPr>
                <w:rFonts w:ascii="Times New Roman" w:hAnsi="Times New Roman" w:eastAsia="Times New Roman" w:cs="Times New Roman" w:asciiTheme="minorAscii" w:hAnsiTheme="minorAscii" w:eastAsiaTheme="minorAscii" w:cstheme="minorAscii"/>
              </w:rPr>
              <w:t>session_id</w:t>
            </w:r>
            <w:bookmarkEnd w:id="58913704"/>
            <w:r w:rsidRPr="46EA01A1" w:rsidR="46EA01A1">
              <w:rPr>
                <w:rFonts w:ascii="Times New Roman" w:hAnsi="Times New Roman" w:eastAsia="Times New Roman" w:cs="Times New Roman" w:asciiTheme="minorAscii" w:hAnsiTheme="minorAscii" w:eastAsiaTheme="minorAscii" w:cstheme="minorAscii"/>
              </w:rPr>
              <w:t>}</w:t>
            </w:r>
          </w:p>
        </w:tc>
        <w:tc>
          <w:tcPr>
            <w:tcW w:w="3630" w:type="dxa"/>
            <w:tcMar/>
          </w:tcPr>
          <w:p w:rsidR="46EA01A1" w:rsidP="46EA01A1" w:rsidRDefault="46EA01A1" w14:paraId="528F43E5" w14:textId="2FEBC3E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Permanently deletes a chat session along with its associated conversation data.</w:t>
            </w:r>
          </w:p>
        </w:tc>
        <w:tc>
          <w:tcPr>
            <w:tcW w:w="2340" w:type="dxa"/>
            <w:tcMar/>
          </w:tcPr>
          <w:p w:rsidR="46EA01A1" w:rsidP="46EA01A1" w:rsidRDefault="46EA01A1" w14:paraId="446997C4" w14:textId="233518D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app/api/v1/routes/sessions.py</w:t>
            </w:r>
          </w:p>
        </w:tc>
      </w:tr>
      <w:tr w:rsidR="46EA01A1" w:rsidTr="46EA01A1" w14:paraId="0A392701">
        <w:trPr>
          <w:trHeight w:val="300"/>
        </w:trPr>
        <w:tc>
          <w:tcPr>
            <w:tcW w:w="1140" w:type="dxa"/>
            <w:tcMar/>
          </w:tcPr>
          <w:p w:rsidR="46EA01A1" w:rsidP="46EA01A1" w:rsidRDefault="46EA01A1" w14:paraId="3A17B9A4" w14:textId="56859B7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PATCH</w:t>
            </w:r>
          </w:p>
        </w:tc>
        <w:tc>
          <w:tcPr>
            <w:tcW w:w="2250" w:type="dxa"/>
            <w:tcMar/>
          </w:tcPr>
          <w:p w:rsidR="46EA01A1" w:rsidP="46EA01A1" w:rsidRDefault="46EA01A1" w14:paraId="3F02A5B1" w14:textId="214E247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/api/v1/sessions/{</w:t>
            </w:r>
            <w:bookmarkStart w:name="_Int_4KCI4bEW" w:id="567887573"/>
            <w:r w:rsidRPr="46EA01A1" w:rsidR="46EA01A1">
              <w:rPr>
                <w:rFonts w:ascii="Times New Roman" w:hAnsi="Times New Roman" w:eastAsia="Times New Roman" w:cs="Times New Roman" w:asciiTheme="minorAscii" w:hAnsiTheme="minorAscii" w:eastAsiaTheme="minorAscii" w:cstheme="minorAscii"/>
              </w:rPr>
              <w:t>session_id</w:t>
            </w:r>
            <w:bookmarkEnd w:id="567887573"/>
            <w:r w:rsidRPr="46EA01A1" w:rsidR="46EA01A1">
              <w:rPr>
                <w:rFonts w:ascii="Times New Roman" w:hAnsi="Times New Roman" w:eastAsia="Times New Roman" w:cs="Times New Roman" w:asciiTheme="minorAscii" w:hAnsiTheme="minorAscii" w:eastAsiaTheme="minorAscii" w:cstheme="minorAscii"/>
              </w:rPr>
              <w:t>}</w:t>
            </w:r>
          </w:p>
        </w:tc>
        <w:tc>
          <w:tcPr>
            <w:tcW w:w="3630" w:type="dxa"/>
            <w:tcMar/>
          </w:tcPr>
          <w:p w:rsidR="46EA01A1" w:rsidP="46EA01A1" w:rsidRDefault="46EA01A1" w14:paraId="1BEE1A74" w14:textId="1AD4826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Updates session metadata, such as the session title or other editable attributes.</w:t>
            </w:r>
          </w:p>
        </w:tc>
        <w:tc>
          <w:tcPr>
            <w:tcW w:w="2340" w:type="dxa"/>
            <w:tcMar/>
          </w:tcPr>
          <w:p w:rsidR="46EA01A1" w:rsidP="46EA01A1" w:rsidRDefault="46EA01A1" w14:paraId="6689F94C" w14:textId="29490A4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app/api/v1/routes/sessions.py</w:t>
            </w:r>
          </w:p>
        </w:tc>
      </w:tr>
      <w:tr w:rsidR="46EA01A1" w:rsidTr="46EA01A1" w14:paraId="42DC0A3B">
        <w:trPr>
          <w:trHeight w:val="300"/>
        </w:trPr>
        <w:tc>
          <w:tcPr>
            <w:tcW w:w="1140" w:type="dxa"/>
            <w:tcMar/>
          </w:tcPr>
          <w:p w:rsidR="46EA01A1" w:rsidP="46EA01A1" w:rsidRDefault="46EA01A1" w14:paraId="43216FE9" w14:textId="6BED43F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GET</w:t>
            </w:r>
          </w:p>
        </w:tc>
        <w:tc>
          <w:tcPr>
            <w:tcW w:w="2250" w:type="dxa"/>
            <w:tcMar/>
          </w:tcPr>
          <w:p w:rsidR="46EA01A1" w:rsidP="46EA01A1" w:rsidRDefault="46EA01A1" w14:paraId="05B96C53" w14:textId="186F891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/api/v1/health</w:t>
            </w:r>
          </w:p>
        </w:tc>
        <w:tc>
          <w:tcPr>
            <w:tcW w:w="3630" w:type="dxa"/>
            <w:tcMar/>
          </w:tcPr>
          <w:p w:rsidR="46EA01A1" w:rsidP="46EA01A1" w:rsidRDefault="46EA01A1" w14:paraId="4C47F3C6" w14:textId="30C3FCD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Performs a comprehensive health check covering the database, Redis, background queue, and core services.</w:t>
            </w:r>
          </w:p>
        </w:tc>
        <w:tc>
          <w:tcPr>
            <w:tcW w:w="2340" w:type="dxa"/>
            <w:tcMar/>
          </w:tcPr>
          <w:p w:rsidR="46EA01A1" w:rsidP="46EA01A1" w:rsidRDefault="46EA01A1" w14:paraId="72B02A01" w14:textId="5B2437BC">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app/api/v1/routes/health.py</w:t>
            </w:r>
          </w:p>
        </w:tc>
      </w:tr>
      <w:tr w:rsidR="46EA01A1" w:rsidTr="46EA01A1" w14:paraId="3819FB88">
        <w:trPr>
          <w:trHeight w:val="300"/>
        </w:trPr>
        <w:tc>
          <w:tcPr>
            <w:tcW w:w="1140" w:type="dxa"/>
            <w:tcMar/>
          </w:tcPr>
          <w:p w:rsidR="46EA01A1" w:rsidP="46EA01A1" w:rsidRDefault="46EA01A1" w14:paraId="03BC923D" w14:textId="499FA53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GET</w:t>
            </w:r>
          </w:p>
        </w:tc>
        <w:tc>
          <w:tcPr>
            <w:tcW w:w="2250" w:type="dxa"/>
            <w:tcMar/>
          </w:tcPr>
          <w:p w:rsidR="46EA01A1" w:rsidP="46EA01A1" w:rsidRDefault="46EA01A1" w14:paraId="065A3268" w14:textId="5D8DEF6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/api/v1/health/cache/status</w:t>
            </w:r>
          </w:p>
        </w:tc>
        <w:tc>
          <w:tcPr>
            <w:tcW w:w="3630" w:type="dxa"/>
            <w:tcMar/>
          </w:tcPr>
          <w:p w:rsidR="46EA01A1" w:rsidP="46EA01A1" w:rsidRDefault="46EA01A1" w14:paraId="7094A2C8" w14:textId="07E9AF54">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Returns cache usage statistics and operational metrics.</w:t>
            </w:r>
          </w:p>
        </w:tc>
        <w:tc>
          <w:tcPr>
            <w:tcW w:w="2340" w:type="dxa"/>
            <w:tcMar/>
          </w:tcPr>
          <w:p w:rsidR="46EA01A1" w:rsidP="46EA01A1" w:rsidRDefault="46EA01A1" w14:paraId="12F24B72" w14:textId="5FF6857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app/api/v1/routes/health.py</w:t>
            </w:r>
          </w:p>
        </w:tc>
      </w:tr>
      <w:tr w:rsidR="46EA01A1" w:rsidTr="46EA01A1" w14:paraId="57ABF734">
        <w:trPr>
          <w:trHeight w:val="300"/>
        </w:trPr>
        <w:tc>
          <w:tcPr>
            <w:tcW w:w="1140" w:type="dxa"/>
            <w:tcMar/>
          </w:tcPr>
          <w:p w:rsidR="46EA01A1" w:rsidP="46EA01A1" w:rsidRDefault="46EA01A1" w14:paraId="63848075" w14:textId="088A7B5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GET</w:t>
            </w:r>
          </w:p>
        </w:tc>
        <w:tc>
          <w:tcPr>
            <w:tcW w:w="2250" w:type="dxa"/>
            <w:tcMar/>
          </w:tcPr>
          <w:p w:rsidR="46EA01A1" w:rsidP="46EA01A1" w:rsidRDefault="46EA01A1" w14:paraId="10E29352" w14:textId="1CD10A1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/api/v1/health/cache/health</w:t>
            </w:r>
          </w:p>
        </w:tc>
        <w:tc>
          <w:tcPr>
            <w:tcW w:w="3630" w:type="dxa"/>
            <w:tcMar/>
          </w:tcPr>
          <w:p w:rsidR="46EA01A1" w:rsidP="46EA01A1" w:rsidRDefault="46EA01A1" w14:paraId="17408228" w14:textId="253E01A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Verifies the operational status and availability of the caching layer.</w:t>
            </w:r>
          </w:p>
        </w:tc>
        <w:tc>
          <w:tcPr>
            <w:tcW w:w="2340" w:type="dxa"/>
            <w:tcMar/>
          </w:tcPr>
          <w:p w:rsidR="46EA01A1" w:rsidP="46EA01A1" w:rsidRDefault="46EA01A1" w14:paraId="324F45A6" w14:textId="309FF04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app/api/v1/routes/health.py</w:t>
            </w:r>
          </w:p>
        </w:tc>
      </w:tr>
      <w:tr w:rsidR="46EA01A1" w:rsidTr="46EA01A1" w14:paraId="0B68C50D">
        <w:trPr>
          <w:trHeight w:val="300"/>
        </w:trPr>
        <w:tc>
          <w:tcPr>
            <w:tcW w:w="1140" w:type="dxa"/>
            <w:tcMar/>
          </w:tcPr>
          <w:p w:rsidR="46EA01A1" w:rsidP="46EA01A1" w:rsidRDefault="46EA01A1" w14:paraId="37C43BAB" w14:textId="2D415B9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POST</w:t>
            </w:r>
          </w:p>
        </w:tc>
        <w:tc>
          <w:tcPr>
            <w:tcW w:w="2250" w:type="dxa"/>
            <w:tcMar/>
          </w:tcPr>
          <w:p w:rsidR="46EA01A1" w:rsidP="46EA01A1" w:rsidRDefault="46EA01A1" w14:paraId="2BD49A69" w14:textId="7EA4692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/api/v1/health/cache/clear/sessions</w:t>
            </w:r>
          </w:p>
        </w:tc>
        <w:tc>
          <w:tcPr>
            <w:tcW w:w="3630" w:type="dxa"/>
            <w:tcMar/>
          </w:tcPr>
          <w:p w:rsidR="0BBCB4A9" w:rsidP="46EA01A1" w:rsidRDefault="0BBCB4A9" w14:paraId="746DF332" w14:textId="789D68A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0BBCB4A9">
              <w:rPr>
                <w:rFonts w:ascii="Times New Roman" w:hAnsi="Times New Roman" w:eastAsia="Times New Roman" w:cs="Times New Roman" w:asciiTheme="minorAscii" w:hAnsiTheme="minorAscii" w:eastAsiaTheme="minorAscii" w:cstheme="minorAscii"/>
              </w:rPr>
              <w:t>Clear</w:t>
            </w:r>
            <w:r w:rsidRPr="46EA01A1" w:rsidR="46EA01A1">
              <w:rPr>
                <w:rFonts w:ascii="Times New Roman" w:hAnsi="Times New Roman" w:eastAsia="Times New Roman" w:cs="Times New Roman" w:asciiTheme="minorAscii" w:hAnsiTheme="minorAscii" w:eastAsiaTheme="minorAscii" w:cstheme="minorAscii"/>
              </w:rPr>
              <w:t xml:space="preserve"> all cached session-related data from Redis.</w:t>
            </w:r>
          </w:p>
        </w:tc>
        <w:tc>
          <w:tcPr>
            <w:tcW w:w="2340" w:type="dxa"/>
            <w:tcMar/>
          </w:tcPr>
          <w:p w:rsidR="46EA01A1" w:rsidP="46EA01A1" w:rsidRDefault="46EA01A1" w14:paraId="742D3ABF" w14:textId="101E78F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app/api/v1/routes/health.py</w:t>
            </w:r>
          </w:p>
        </w:tc>
      </w:tr>
      <w:tr w:rsidR="46EA01A1" w:rsidTr="46EA01A1" w14:paraId="09AF9D77">
        <w:trPr>
          <w:trHeight w:val="300"/>
        </w:trPr>
        <w:tc>
          <w:tcPr>
            <w:tcW w:w="1140" w:type="dxa"/>
            <w:tcMar/>
          </w:tcPr>
          <w:p w:rsidR="46EA01A1" w:rsidP="46EA01A1" w:rsidRDefault="46EA01A1" w14:paraId="36373D50" w14:textId="28756F2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POST</w:t>
            </w:r>
          </w:p>
        </w:tc>
        <w:tc>
          <w:tcPr>
            <w:tcW w:w="2250" w:type="dxa"/>
            <w:tcMar/>
          </w:tcPr>
          <w:p w:rsidR="46EA01A1" w:rsidP="46EA01A1" w:rsidRDefault="46EA01A1" w14:paraId="0A9EC888" w14:textId="24ADE6C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/api/v1/health/cache/clear/prompts</w:t>
            </w:r>
          </w:p>
        </w:tc>
        <w:tc>
          <w:tcPr>
            <w:tcW w:w="3630" w:type="dxa"/>
            <w:tcMar/>
          </w:tcPr>
          <w:p w:rsidR="0B4E7B67" w:rsidP="46EA01A1" w:rsidRDefault="0B4E7B67" w14:paraId="731171F2" w14:textId="4D4B6D4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0B4E7B67">
              <w:rPr>
                <w:rFonts w:ascii="Times New Roman" w:hAnsi="Times New Roman" w:eastAsia="Times New Roman" w:cs="Times New Roman" w:asciiTheme="minorAscii" w:hAnsiTheme="minorAscii" w:eastAsiaTheme="minorAscii" w:cstheme="minorAscii"/>
              </w:rPr>
              <w:t>Remove</w:t>
            </w:r>
            <w:r w:rsidRPr="46EA01A1" w:rsidR="46EA01A1">
              <w:rPr>
                <w:rFonts w:ascii="Times New Roman" w:hAnsi="Times New Roman" w:eastAsia="Times New Roman" w:cs="Times New Roman" w:asciiTheme="minorAscii" w:hAnsiTheme="minorAscii" w:eastAsiaTheme="minorAscii" w:cstheme="minorAscii"/>
              </w:rPr>
              <w:t xml:space="preserve"> all cached prompt templates to force fresh loading.</w:t>
            </w:r>
          </w:p>
        </w:tc>
        <w:tc>
          <w:tcPr>
            <w:tcW w:w="2340" w:type="dxa"/>
            <w:tcMar/>
          </w:tcPr>
          <w:p w:rsidR="46EA01A1" w:rsidP="46EA01A1" w:rsidRDefault="46EA01A1" w14:paraId="35A0D662" w14:textId="42A1681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app/api/v1/routes/health.py</w:t>
            </w:r>
          </w:p>
        </w:tc>
      </w:tr>
      <w:tr w:rsidR="46EA01A1" w:rsidTr="46EA01A1" w14:paraId="03E77252">
        <w:trPr>
          <w:trHeight w:val="300"/>
        </w:trPr>
        <w:tc>
          <w:tcPr>
            <w:tcW w:w="1140" w:type="dxa"/>
            <w:tcMar/>
          </w:tcPr>
          <w:p w:rsidR="46EA01A1" w:rsidP="46EA01A1" w:rsidRDefault="46EA01A1" w14:paraId="681E844C" w14:textId="530B145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POST</w:t>
            </w:r>
          </w:p>
        </w:tc>
        <w:tc>
          <w:tcPr>
            <w:tcW w:w="2250" w:type="dxa"/>
            <w:tcMar/>
          </w:tcPr>
          <w:p w:rsidR="46EA01A1" w:rsidP="46EA01A1" w:rsidRDefault="46EA01A1" w14:paraId="37D0F606" w14:textId="0CB1EA8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/api/v1/health/cache/warm</w:t>
            </w:r>
          </w:p>
        </w:tc>
        <w:tc>
          <w:tcPr>
            <w:tcW w:w="3630" w:type="dxa"/>
            <w:tcMar/>
          </w:tcPr>
          <w:p w:rsidR="32B1C914" w:rsidP="46EA01A1" w:rsidRDefault="32B1C914" w14:paraId="0DA0C778" w14:textId="33CDCB6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32B1C914">
              <w:rPr>
                <w:rFonts w:ascii="Times New Roman" w:hAnsi="Times New Roman" w:eastAsia="Times New Roman" w:cs="Times New Roman" w:asciiTheme="minorAscii" w:hAnsiTheme="minorAscii" w:eastAsiaTheme="minorAscii" w:cstheme="minorAscii"/>
              </w:rPr>
              <w:t>Preload</w:t>
            </w:r>
            <w:r w:rsidRPr="46EA01A1" w:rsidR="46EA01A1">
              <w:rPr>
                <w:rFonts w:ascii="Times New Roman" w:hAnsi="Times New Roman" w:eastAsia="Times New Roman" w:cs="Times New Roman" w:asciiTheme="minorAscii" w:hAnsiTheme="minorAscii" w:eastAsiaTheme="minorAscii" w:cstheme="minorAscii"/>
              </w:rPr>
              <w:t xml:space="preserve"> </w:t>
            </w:r>
            <w:r w:rsidRPr="46EA01A1" w:rsidR="46EA01A1">
              <w:rPr>
                <w:rFonts w:ascii="Times New Roman" w:hAnsi="Times New Roman" w:eastAsia="Times New Roman" w:cs="Times New Roman" w:asciiTheme="minorAscii" w:hAnsiTheme="minorAscii" w:eastAsiaTheme="minorAscii" w:cstheme="minorAscii"/>
              </w:rPr>
              <w:t>frequently</w:t>
            </w:r>
            <w:r w:rsidRPr="46EA01A1" w:rsidR="46EA01A1">
              <w:rPr>
                <w:rFonts w:ascii="Times New Roman" w:hAnsi="Times New Roman" w:eastAsia="Times New Roman" w:cs="Times New Roman" w:asciiTheme="minorAscii" w:hAnsiTheme="minorAscii" w:eastAsiaTheme="minorAscii" w:cstheme="minorAscii"/>
              </w:rPr>
              <w:t xml:space="preserve"> used cache entries to improve application startup performance.</w:t>
            </w:r>
          </w:p>
        </w:tc>
        <w:tc>
          <w:tcPr>
            <w:tcW w:w="2340" w:type="dxa"/>
            <w:tcMar/>
          </w:tcPr>
          <w:p w:rsidR="46EA01A1" w:rsidP="46EA01A1" w:rsidRDefault="46EA01A1" w14:paraId="3CD6A639" w14:textId="68C376E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app/api/v1/routes/health.py</w:t>
            </w:r>
          </w:p>
        </w:tc>
      </w:tr>
      <w:tr w:rsidR="46EA01A1" w:rsidTr="46EA01A1" w14:paraId="3E98F6F1">
        <w:trPr>
          <w:trHeight w:val="300"/>
        </w:trPr>
        <w:tc>
          <w:tcPr>
            <w:tcW w:w="1140" w:type="dxa"/>
            <w:tcMar/>
          </w:tcPr>
          <w:p w:rsidR="46EA01A1" w:rsidP="46EA01A1" w:rsidRDefault="46EA01A1" w14:paraId="280C0BBD" w14:textId="22CD395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POST</w:t>
            </w:r>
          </w:p>
        </w:tc>
        <w:tc>
          <w:tcPr>
            <w:tcW w:w="2250" w:type="dxa"/>
            <w:tcMar/>
          </w:tcPr>
          <w:p w:rsidR="46EA01A1" w:rsidP="46EA01A1" w:rsidRDefault="46EA01A1" w14:paraId="1CF8DAC0" w14:textId="1A6E751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/api/v1/health/cache/reset</w:t>
            </w:r>
          </w:p>
        </w:tc>
        <w:tc>
          <w:tcPr>
            <w:tcW w:w="3630" w:type="dxa"/>
            <w:tcMar/>
          </w:tcPr>
          <w:p w:rsidR="46EA01A1" w:rsidP="46EA01A1" w:rsidRDefault="46EA01A1" w14:paraId="6224B56A" w14:textId="300E4D46">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Performs a complete cache reset by clearing and rebuilding cached data.</w:t>
            </w:r>
          </w:p>
        </w:tc>
        <w:tc>
          <w:tcPr>
            <w:tcW w:w="2340" w:type="dxa"/>
            <w:tcMar/>
          </w:tcPr>
          <w:p w:rsidR="46EA01A1" w:rsidP="46EA01A1" w:rsidRDefault="46EA01A1" w14:paraId="22885D5C" w14:textId="5E19082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app/api/v1/routes/health.py</w:t>
            </w:r>
          </w:p>
        </w:tc>
      </w:tr>
      <w:tr w:rsidR="46EA01A1" w:rsidTr="46EA01A1" w14:paraId="13177184">
        <w:trPr>
          <w:trHeight w:val="300"/>
        </w:trPr>
        <w:tc>
          <w:tcPr>
            <w:tcW w:w="1140" w:type="dxa"/>
            <w:tcMar/>
          </w:tcPr>
          <w:p w:rsidR="46EA01A1" w:rsidP="46EA01A1" w:rsidRDefault="46EA01A1" w14:paraId="44ED680D" w14:textId="4F7C4F7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POST</w:t>
            </w:r>
          </w:p>
        </w:tc>
        <w:tc>
          <w:tcPr>
            <w:tcW w:w="2250" w:type="dxa"/>
            <w:tcMar/>
          </w:tcPr>
          <w:p w:rsidR="46EA01A1" w:rsidP="46EA01A1" w:rsidRDefault="46EA01A1" w14:paraId="44B4CAB5" w14:textId="05CA26F4">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/api/v1/health/cache/reload-prompt/{name}</w:t>
            </w:r>
          </w:p>
        </w:tc>
        <w:tc>
          <w:tcPr>
            <w:tcW w:w="3630" w:type="dxa"/>
            <w:tcMar/>
          </w:tcPr>
          <w:p w:rsidR="46EA01A1" w:rsidP="46EA01A1" w:rsidRDefault="46EA01A1" w14:paraId="069BB33E" w14:textId="47ABDAF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Reloads a specific prompt template into the cache without restarting the application.</w:t>
            </w:r>
          </w:p>
        </w:tc>
        <w:tc>
          <w:tcPr>
            <w:tcW w:w="2340" w:type="dxa"/>
            <w:tcMar/>
          </w:tcPr>
          <w:p w:rsidR="46EA01A1" w:rsidP="46EA01A1" w:rsidRDefault="46EA01A1" w14:paraId="0391D00B" w14:textId="7463DC0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app/api/v1/routes/health.py</w:t>
            </w:r>
          </w:p>
        </w:tc>
      </w:tr>
    </w:tbl>
    <w:p w:rsidR="09F5458A" w:rsidP="25F60071" w:rsidRDefault="09F5458A" w14:paraId="575CF463" w14:textId="55D36817">
      <w:pPr>
        <w:pStyle w:val="Heading3"/>
        <w:suppressLineNumbers w:val="0"/>
        <w:bidi w:val="0"/>
        <w:spacing w:before="160" w:beforeAutospacing="off" w:after="80" w:afterAutospacing="off" w:line="279" w:lineRule="auto"/>
        <w:ind/>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09F5458A">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12.2 Payload Examples</w:t>
      </w:r>
    </w:p>
    <w:p w:rsidR="09F5458A" w:rsidP="46EA01A1" w:rsidRDefault="09F5458A" w14:paraId="5128D863" w14:textId="0F5288D3">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09F5458A">
        <w:rPr>
          <w:rFonts w:ascii="Times New Roman" w:hAnsi="Times New Roman" w:eastAsia="Times New Roman" w:cs="Times New Roman" w:asciiTheme="minorAscii" w:hAnsiTheme="minorAscii" w:eastAsiaTheme="minorAscii" w:cstheme="minorAscii"/>
          <w:noProof w:val="0"/>
          <w:sz w:val="24"/>
          <w:szCs w:val="24"/>
          <w:lang w:val="en-US"/>
        </w:rPr>
        <w:t xml:space="preserve">The following JSON payloads demonstrate a typical interaction with the </w:t>
      </w:r>
      <w:r w:rsidRPr="46EA01A1" w:rsidR="09F5458A">
        <w:rPr>
          <w:rFonts w:ascii="Times New Roman" w:hAnsi="Times New Roman" w:eastAsia="Times New Roman" w:cs="Times New Roman" w:asciiTheme="minorAscii" w:hAnsiTheme="minorAscii" w:eastAsiaTheme="minorAscii" w:cstheme="minorAscii"/>
          <w:noProof w:val="0"/>
          <w:sz w:val="24"/>
          <w:szCs w:val="24"/>
          <w:lang w:val="en-US"/>
        </w:rPr>
        <w:t>POST /api/v1/chat/message</w:t>
      </w:r>
      <w:r w:rsidRPr="46EA01A1" w:rsidR="09F5458A">
        <w:rPr>
          <w:rFonts w:ascii="Times New Roman" w:hAnsi="Times New Roman" w:eastAsia="Times New Roman" w:cs="Times New Roman" w:asciiTheme="minorAscii" w:hAnsiTheme="minorAscii" w:eastAsiaTheme="minorAscii" w:cstheme="minorAscii"/>
          <w:noProof w:val="0"/>
          <w:sz w:val="24"/>
          <w:szCs w:val="24"/>
          <w:lang w:val="en-US"/>
        </w:rPr>
        <w:t xml:space="preserve"> endpoint:</w:t>
      </w:r>
    </w:p>
    <w:p w:rsidR="09F5458A" w:rsidRDefault="09F5458A" w14:paraId="4FC80E86" w14:textId="1DBD32E0">
      <w:r w:rsidRPr="46EA01A1" w:rsidR="09F5458A">
        <w:rPr>
          <w:rFonts w:ascii="Times New Roman" w:hAnsi="Times New Roman" w:eastAsia="Times New Roman" w:cs="Times New Roman"/>
          <w:b w:val="1"/>
          <w:bCs w:val="1"/>
          <w:noProof w:val="0"/>
          <w:sz w:val="24"/>
          <w:szCs w:val="24"/>
          <w:lang w:val="en-US"/>
        </w:rPr>
        <w:t>Request Example</w:t>
      </w:r>
    </w:p>
    <w:p w:rsidR="09F5458A" w:rsidRDefault="09F5458A" w14:paraId="73D3E1C7" w14:textId="2BEDC1DE">
      <w:r w:rsidRPr="46EA01A1" w:rsidR="09F5458A">
        <w:rPr>
          <w:rFonts w:ascii="Consolas" w:hAnsi="Consolas" w:eastAsia="Consolas" w:cs="Consolas"/>
          <w:noProof w:val="0"/>
          <w:sz w:val="24"/>
          <w:szCs w:val="24"/>
          <w:lang w:val="en-US"/>
        </w:rPr>
        <w:t>{</w:t>
      </w:r>
    </w:p>
    <w:p w:rsidR="3C2BA34E" w:rsidP="46EA01A1" w:rsidRDefault="3C2BA34E" w14:paraId="26D0F011" w14:textId="5B96EE41">
      <w:pPr>
        <w:pStyle w:val="Normal"/>
      </w:pPr>
      <w:r w:rsidRPr="46EA01A1" w:rsidR="3C2BA34E">
        <w:rPr>
          <w:rFonts w:ascii="Consolas" w:hAnsi="Consolas" w:eastAsia="Consolas" w:cs="Consolas"/>
          <w:noProof w:val="0"/>
          <w:sz w:val="24"/>
          <w:szCs w:val="24"/>
          <w:lang w:val="en-US"/>
        </w:rPr>
        <w:t xml:space="preserve"> </w:t>
      </w:r>
      <w:r w:rsidRPr="46EA01A1" w:rsidR="3C2BA34E">
        <w:rPr>
          <w:rFonts w:ascii="Consolas" w:hAnsi="Consolas" w:eastAsia="Consolas" w:cs="Consolas"/>
          <w:noProof w:val="0"/>
          <w:color w:val="auto"/>
          <w:sz w:val="24"/>
          <w:szCs w:val="24"/>
          <w:lang w:val="en-US"/>
        </w:rPr>
        <w:t xml:space="preserve"> </w:t>
      </w:r>
      <w:r w:rsidRPr="46EA01A1" w:rsidR="3C2BA34E">
        <w:rPr>
          <w:rFonts w:ascii="Consolas" w:hAnsi="Consolas" w:eastAsia="Consolas" w:cs="Consolas" w:asciiTheme="minorAscii" w:hAnsiTheme="minorAscii" w:eastAsiaTheme="minorEastAsia" w:cstheme="minorBidi"/>
          <w:noProof w:val="0"/>
          <w:color w:val="auto"/>
          <w:sz w:val="24"/>
          <w:szCs w:val="24"/>
          <w:lang w:val="en-US" w:eastAsia="ja-JP" w:bidi="ar-SA"/>
        </w:rPr>
        <w:t xml:space="preserve">"user_id": </w:t>
      </w:r>
      <w:r w:rsidRPr="46EA01A1" w:rsidR="3C2BA34E">
        <w:rPr>
          <w:rFonts w:ascii="Consolas" w:hAnsi="Consolas" w:eastAsia="Consolas" w:cs="Consolas" w:asciiTheme="minorAscii" w:hAnsiTheme="minorAscii" w:eastAsiaTheme="minorEastAsia" w:cstheme="minorBidi"/>
          <w:noProof w:val="0"/>
          <w:color w:val="auto"/>
          <w:sz w:val="24"/>
          <w:szCs w:val="24"/>
          <w:lang w:val="en-US" w:eastAsia="ja-JP" w:bidi="ar-SA"/>
        </w:rPr>
        <w:t>"3fa85f64-5717-4562-b3fc-2c963f66afa6"</w:t>
      </w:r>
      <w:r w:rsidRPr="46EA01A1" w:rsidR="3C2BA34E">
        <w:rPr>
          <w:rFonts w:ascii="Consolas" w:hAnsi="Consolas" w:eastAsia="Consolas" w:cs="Consolas" w:asciiTheme="minorAscii" w:hAnsiTheme="minorAscii" w:eastAsiaTheme="minorEastAsia" w:cstheme="minorBidi"/>
          <w:noProof w:val="0"/>
          <w:color w:val="auto"/>
          <w:sz w:val="24"/>
          <w:szCs w:val="24"/>
          <w:lang w:val="en-US" w:eastAsia="ja-JP" w:bidi="ar-SA"/>
        </w:rPr>
        <w:t>,</w:t>
      </w:r>
      <w:r>
        <w:br/>
      </w:r>
      <w:r w:rsidRPr="46EA01A1" w:rsidR="09F5458A">
        <w:rPr>
          <w:rFonts w:ascii="Consolas" w:hAnsi="Consolas" w:eastAsia="Consolas" w:cs="Consolas"/>
          <w:noProof w:val="0"/>
          <w:sz w:val="24"/>
          <w:szCs w:val="24"/>
          <w:lang w:val="en-US"/>
        </w:rPr>
        <w:t xml:space="preserve">  "session_id": "123e4567-e89b-12d3-a456-426614174000",</w:t>
      </w:r>
      <w:r>
        <w:br/>
      </w:r>
      <w:r w:rsidRPr="46EA01A1" w:rsidR="09F5458A">
        <w:rPr>
          <w:rFonts w:ascii="Consolas" w:hAnsi="Consolas" w:eastAsia="Consolas" w:cs="Consolas"/>
          <w:noProof w:val="0"/>
          <w:sz w:val="24"/>
          <w:szCs w:val="24"/>
          <w:lang w:val="en-US"/>
        </w:rPr>
        <w:t xml:space="preserve">  "message": "Are there any tech conferences next week?",</w:t>
      </w:r>
    </w:p>
    <w:p w:rsidR="50E868E0" w:rsidP="46EA01A1" w:rsidRDefault="50E868E0" w14:paraId="0F6A66C6" w14:textId="4E35BE59">
      <w:pPr>
        <w:pStyle w:val="Normal"/>
      </w:pPr>
      <w:r w:rsidRPr="46EA01A1" w:rsidR="50E868E0">
        <w:rPr>
          <w:rFonts w:ascii="Consolas" w:hAnsi="Consolas" w:eastAsia="Consolas" w:cs="Consolas"/>
          <w:noProof w:val="0"/>
          <w:sz w:val="24"/>
          <w:szCs w:val="24"/>
          <w:lang w:val="en-US"/>
        </w:rPr>
        <w:t xml:space="preserve">  "role": "user"</w:t>
      </w:r>
      <w:r>
        <w:br/>
      </w:r>
      <w:r w:rsidRPr="46EA01A1" w:rsidR="09F5458A">
        <w:rPr>
          <w:rFonts w:ascii="Consolas" w:hAnsi="Consolas" w:eastAsia="Consolas" w:cs="Consolas"/>
          <w:noProof w:val="0"/>
          <w:sz w:val="24"/>
          <w:szCs w:val="24"/>
          <w:lang w:val="en-US"/>
        </w:rPr>
        <w:t xml:space="preserve">  "</w:t>
      </w:r>
      <w:bookmarkStart w:name="_Int_6pjbQWvr" w:id="203003213"/>
      <w:r w:rsidRPr="46EA01A1" w:rsidR="630C6F84">
        <w:rPr>
          <w:rFonts w:ascii="Consolas" w:hAnsi="Consolas" w:eastAsia="Consolas" w:cs="Consolas" w:asciiTheme="minorAscii" w:hAnsiTheme="minorAscii" w:eastAsiaTheme="minorEastAsia" w:cstheme="minorBidi"/>
          <w:noProof w:val="0"/>
          <w:color w:val="auto"/>
          <w:sz w:val="24"/>
          <w:szCs w:val="24"/>
          <w:lang w:val="en-US" w:eastAsia="ja-JP" w:bidi="ar-SA"/>
        </w:rPr>
        <w:t>user_profile</w:t>
      </w:r>
      <w:bookmarkEnd w:id="203003213"/>
      <w:r w:rsidRPr="46EA01A1" w:rsidR="09F5458A">
        <w:rPr>
          <w:rFonts w:ascii="Consolas" w:hAnsi="Consolas" w:eastAsia="Consolas" w:cs="Consolas"/>
          <w:noProof w:val="0"/>
          <w:sz w:val="24"/>
          <w:szCs w:val="24"/>
          <w:lang w:val="en-US"/>
        </w:rPr>
        <w:t>": {</w:t>
      </w:r>
      <w:r>
        <w:br/>
      </w:r>
      <w:r w:rsidRPr="46EA01A1" w:rsidR="09F5458A">
        <w:rPr>
          <w:rFonts w:ascii="Consolas" w:hAnsi="Consolas" w:eastAsia="Consolas" w:cs="Consolas" w:asciiTheme="minorAscii" w:hAnsiTheme="minorAscii" w:eastAsiaTheme="minorEastAsia" w:cstheme="minorBidi"/>
          <w:noProof w:val="0"/>
          <w:color w:val="auto"/>
          <w:sz w:val="24"/>
          <w:szCs w:val="24"/>
          <w:lang w:val="en-US" w:eastAsia="ja-JP" w:bidi="ar-SA"/>
        </w:rPr>
        <w:t xml:space="preserve">    </w:t>
      </w:r>
      <w:r w:rsidRPr="46EA01A1" w:rsidR="65E4C4E0">
        <w:rPr>
          <w:rFonts w:ascii="Consolas" w:hAnsi="Consolas" w:eastAsia="Consolas" w:cs="Consolas" w:asciiTheme="minorAscii" w:hAnsiTheme="minorAscii" w:eastAsiaTheme="minorEastAsia" w:cstheme="minorBidi"/>
          <w:noProof w:val="0"/>
          <w:color w:val="auto"/>
          <w:sz w:val="24"/>
          <w:szCs w:val="24"/>
          <w:lang w:val="en-US" w:eastAsia="ja-JP" w:bidi="ar-SA"/>
        </w:rPr>
        <w:t xml:space="preserve">   "name": "string",</w:t>
      </w:r>
      <w:r>
        <w:br/>
      </w:r>
      <w:r w:rsidRPr="46EA01A1" w:rsidR="65E4C4E0">
        <w:rPr>
          <w:rFonts w:ascii="Consolas" w:hAnsi="Consolas" w:eastAsia="Consolas" w:cs="Consolas" w:asciiTheme="minorAscii" w:hAnsiTheme="minorAscii" w:eastAsiaTheme="minorEastAsia" w:cstheme="minorBidi"/>
          <w:noProof w:val="0"/>
          <w:color w:val="auto"/>
          <w:sz w:val="24"/>
          <w:szCs w:val="24"/>
          <w:lang w:val="en-US" w:eastAsia="ja-JP" w:bidi="ar-SA"/>
        </w:rPr>
        <w:t xml:space="preserve">       "email": "string",</w:t>
      </w:r>
      <w:r>
        <w:br/>
      </w:r>
      <w:r w:rsidRPr="46EA01A1" w:rsidR="65E4C4E0">
        <w:rPr>
          <w:rFonts w:ascii="Consolas" w:hAnsi="Consolas" w:eastAsia="Consolas" w:cs="Consolas" w:asciiTheme="minorAscii" w:hAnsiTheme="minorAscii" w:eastAsiaTheme="minorEastAsia" w:cstheme="minorBidi"/>
          <w:noProof w:val="0"/>
          <w:color w:val="auto"/>
          <w:sz w:val="24"/>
          <w:szCs w:val="24"/>
          <w:lang w:val="en-US" w:eastAsia="ja-JP" w:bidi="ar-SA"/>
        </w:rPr>
        <w:t xml:space="preserve">    </w:t>
      </w:r>
      <w:r>
        <w:tab/>
      </w:r>
      <w:r w:rsidRPr="46EA01A1" w:rsidR="65E4C4E0">
        <w:rPr>
          <w:rFonts w:ascii="Consolas" w:hAnsi="Consolas" w:eastAsia="Consolas" w:cs="Consolas" w:asciiTheme="minorAscii" w:hAnsiTheme="minorAscii" w:eastAsiaTheme="minorEastAsia" w:cstheme="minorBidi"/>
          <w:noProof w:val="0"/>
          <w:color w:val="auto"/>
          <w:sz w:val="24"/>
          <w:szCs w:val="24"/>
          <w:lang w:val="en-US" w:eastAsia="ja-JP" w:bidi="ar-SA"/>
        </w:rPr>
        <w:t xml:space="preserve"> "gender": "string"</w:t>
      </w:r>
      <w:r>
        <w:br/>
      </w:r>
      <w:r w:rsidRPr="46EA01A1" w:rsidR="09F5458A">
        <w:rPr>
          <w:rFonts w:ascii="Consolas" w:hAnsi="Consolas" w:eastAsia="Consolas" w:cs="Consolas"/>
          <w:noProof w:val="0"/>
          <w:sz w:val="24"/>
          <w:szCs w:val="24"/>
          <w:lang w:val="en-US"/>
        </w:rPr>
        <w:t xml:space="preserve">  }</w:t>
      </w:r>
      <w:r>
        <w:br/>
      </w:r>
      <w:r w:rsidRPr="46EA01A1" w:rsidR="09F5458A">
        <w:rPr>
          <w:rFonts w:ascii="Consolas" w:hAnsi="Consolas" w:eastAsia="Consolas" w:cs="Consolas"/>
          <w:noProof w:val="0"/>
          <w:sz w:val="24"/>
          <w:szCs w:val="24"/>
          <w:lang w:val="en-US"/>
        </w:rPr>
        <w:t>}</w:t>
      </w:r>
      <w:r>
        <w:br/>
      </w:r>
      <w:r w:rsidR="09F5458A">
        <w:rPr/>
        <w:t xml:space="preserve"> </w:t>
      </w:r>
    </w:p>
    <w:p w:rsidR="09F5458A" w:rsidRDefault="09F5458A" w14:paraId="331D6822" w14:textId="7C0862E5">
      <w:r w:rsidRPr="46EA01A1" w:rsidR="09F5458A">
        <w:rPr>
          <w:rFonts w:ascii="Times New Roman" w:hAnsi="Times New Roman" w:eastAsia="Times New Roman" w:cs="Times New Roman"/>
          <w:b w:val="1"/>
          <w:bCs w:val="1"/>
          <w:noProof w:val="0"/>
          <w:sz w:val="24"/>
          <w:szCs w:val="24"/>
          <w:lang w:val="en-US"/>
        </w:rPr>
        <w:t>Response Example</w:t>
      </w:r>
    </w:p>
    <w:p w:rsidR="09F5458A" w:rsidP="46EA01A1" w:rsidRDefault="09F5458A" w14:paraId="3D5A3D56" w14:textId="5383A400">
      <w:pPr>
        <w:pStyle w:val="Normal"/>
        <w:rPr>
          <w:rFonts w:ascii="Consolas" w:hAnsi="Consolas" w:eastAsia="Consolas" w:cs="Consolas"/>
          <w:noProof w:val="0"/>
          <w:sz w:val="24"/>
          <w:szCs w:val="24"/>
          <w:lang w:val="en-US"/>
        </w:rPr>
      </w:pPr>
      <w:r w:rsidRPr="25F60071" w:rsidR="09F5458A">
        <w:rPr>
          <w:rFonts w:ascii="Consolas" w:hAnsi="Consolas" w:eastAsia="Consolas" w:cs="Consolas"/>
          <w:noProof w:val="0"/>
          <w:sz w:val="24"/>
          <w:szCs w:val="24"/>
          <w:lang w:val="en-US"/>
        </w:rPr>
        <w:t>{</w:t>
      </w:r>
      <w:r>
        <w:br/>
      </w:r>
      <w:r w:rsidRPr="25F60071" w:rsidR="09F5458A">
        <w:rPr>
          <w:rFonts w:ascii="Consolas" w:hAnsi="Consolas" w:eastAsia="Consolas" w:cs="Consolas"/>
          <w:noProof w:val="0"/>
          <w:sz w:val="24"/>
          <w:szCs w:val="24"/>
          <w:lang w:val="en-US"/>
        </w:rPr>
        <w:t xml:space="preserve">  "session_id": "123e4567-e89b-12d3-a456-426614174000",</w:t>
      </w:r>
      <w:r>
        <w:br/>
      </w:r>
      <w:r w:rsidRPr="25F60071" w:rsidR="09F5458A">
        <w:rPr>
          <w:rFonts w:ascii="Consolas" w:hAnsi="Consolas" w:eastAsia="Consolas" w:cs="Consolas"/>
          <w:noProof w:val="0"/>
          <w:sz w:val="24"/>
          <w:szCs w:val="24"/>
          <w:lang w:val="en-US"/>
        </w:rPr>
        <w:t xml:space="preserve">  "</w:t>
      </w:r>
      <w:r w:rsidRPr="25F60071" w:rsidR="485427DC">
        <w:rPr>
          <w:rFonts w:ascii="Times New Roman" w:hAnsi="Times New Roman" w:eastAsia="" w:cs="" w:asciiTheme="minorAscii" w:hAnsiTheme="minorAscii" w:eastAsiaTheme="minorEastAsia" w:cstheme="minorBidi"/>
          <w:noProof w:val="0"/>
          <w:color w:val="auto"/>
          <w:sz w:val="24"/>
          <w:szCs w:val="24"/>
          <w:lang w:val="en-US" w:eastAsia="ja-JP" w:bidi="ar-SA"/>
        </w:rPr>
        <w:t>response</w:t>
      </w:r>
      <w:r w:rsidRPr="25F60071" w:rsidR="09F5458A">
        <w:rPr>
          <w:rFonts w:ascii="Consolas" w:hAnsi="Consolas" w:eastAsia="Consolas" w:cs="Consolas"/>
          <w:noProof w:val="0"/>
          <w:sz w:val="24"/>
          <w:szCs w:val="24"/>
          <w:lang w:val="en-US"/>
        </w:rPr>
        <w:t>": "Yes, I found two tech conferences happening next week in your area.",</w:t>
      </w:r>
      <w:r>
        <w:br/>
      </w:r>
      <w:r w:rsidRPr="25F60071" w:rsidR="09F5458A">
        <w:rPr>
          <w:rFonts w:ascii="Consolas" w:hAnsi="Consolas" w:eastAsia="Consolas" w:cs="Consolas"/>
          <w:noProof w:val="0"/>
          <w:sz w:val="24"/>
          <w:szCs w:val="24"/>
          <w:lang w:val="en-US"/>
        </w:rPr>
        <w:t xml:space="preserve">  </w:t>
      </w:r>
      <w:r w:rsidRPr="25F60071" w:rsidR="7539C20A">
        <w:rPr>
          <w:rFonts w:ascii="Times New Roman" w:hAnsi="Times New Roman" w:eastAsia="" w:cs="" w:asciiTheme="minorAscii" w:hAnsiTheme="minorAscii" w:eastAsiaTheme="minorEastAsia" w:cstheme="minorBidi"/>
          <w:noProof w:val="0"/>
          <w:color w:val="auto"/>
          <w:sz w:val="24"/>
          <w:szCs w:val="24"/>
          <w:lang w:val="en-US" w:eastAsia="ja-JP" w:bidi="ar-SA"/>
        </w:rPr>
        <w:t>"</w:t>
      </w:r>
      <w:bookmarkStart w:name="_Int_cV4ntB1w" w:id="1705674714"/>
      <w:r w:rsidRPr="25F60071" w:rsidR="7539C20A">
        <w:rPr>
          <w:rFonts w:ascii="Times New Roman" w:hAnsi="Times New Roman" w:eastAsia="" w:cs="" w:asciiTheme="minorAscii" w:hAnsiTheme="minorAscii" w:eastAsiaTheme="minorEastAsia" w:cstheme="minorBidi"/>
          <w:noProof w:val="0"/>
          <w:color w:val="auto"/>
          <w:sz w:val="24"/>
          <w:szCs w:val="24"/>
          <w:lang w:val="en-US" w:eastAsia="ja-JP" w:bidi="ar-SA"/>
        </w:rPr>
        <w:t>is_new_user</w:t>
      </w:r>
      <w:bookmarkEnd w:id="1705674714"/>
      <w:r w:rsidRPr="25F60071" w:rsidR="7539C20A">
        <w:rPr>
          <w:rFonts w:ascii="Times New Roman" w:hAnsi="Times New Roman" w:eastAsia="" w:cs="" w:asciiTheme="minorAscii" w:hAnsiTheme="minorAscii" w:eastAsiaTheme="minorEastAsia" w:cstheme="minorBidi"/>
          <w:noProof w:val="0"/>
          <w:color w:val="auto"/>
          <w:sz w:val="24"/>
          <w:szCs w:val="24"/>
          <w:lang w:val="en-US" w:eastAsia="ja-JP" w:bidi="ar-SA"/>
        </w:rPr>
        <w:t>": true</w:t>
      </w:r>
      <w:r w:rsidRPr="25F60071" w:rsidR="09F5458A">
        <w:rPr>
          <w:rFonts w:ascii="Consolas" w:hAnsi="Consolas" w:eastAsia="Consolas" w:cs="Consolas"/>
          <w:noProof w:val="0"/>
          <w:sz w:val="24"/>
          <w:szCs w:val="24"/>
          <w:lang w:val="en-US"/>
        </w:rPr>
        <w:t>,</w:t>
      </w:r>
      <w:r>
        <w:br/>
      </w:r>
      <w:r w:rsidRPr="25F60071" w:rsidR="09F5458A">
        <w:rPr>
          <w:rFonts w:ascii="Consolas" w:hAnsi="Consolas" w:eastAsia="Consolas" w:cs="Consolas"/>
          <w:noProof w:val="0"/>
          <w:sz w:val="24"/>
          <w:szCs w:val="24"/>
          <w:lang w:val="en-US"/>
        </w:rPr>
        <w:t xml:space="preserve">  "intent": "search_events",</w:t>
      </w:r>
      <w:r>
        <w:br/>
      </w:r>
      <w:r w:rsidRPr="25F60071" w:rsidR="09F5458A">
        <w:rPr>
          <w:rFonts w:ascii="Consolas" w:hAnsi="Consolas" w:eastAsia="Consolas" w:cs="Consolas"/>
          <w:noProof w:val="0"/>
          <w:sz w:val="24"/>
          <w:szCs w:val="24"/>
          <w:lang w:val="en-US"/>
        </w:rPr>
        <w:t xml:space="preserve">  "</w:t>
      </w:r>
      <w:bookmarkStart w:name="_Int_Fme5oKpG" w:id="1784481955"/>
      <w:r w:rsidRPr="25F60071" w:rsidR="09F5458A">
        <w:rPr>
          <w:rFonts w:ascii="Consolas" w:hAnsi="Consolas" w:eastAsia="Consolas" w:cs="Consolas"/>
          <w:noProof w:val="0"/>
          <w:sz w:val="24"/>
          <w:szCs w:val="24"/>
          <w:lang w:val="en-US"/>
        </w:rPr>
        <w:t>token_usage</w:t>
      </w:r>
      <w:bookmarkEnd w:id="1784481955"/>
      <w:r w:rsidRPr="25F60071" w:rsidR="09F5458A">
        <w:rPr>
          <w:rFonts w:ascii="Consolas" w:hAnsi="Consolas" w:eastAsia="Consolas" w:cs="Consolas"/>
          <w:noProof w:val="0"/>
          <w:sz w:val="24"/>
          <w:szCs w:val="24"/>
          <w:lang w:val="en-US"/>
        </w:rPr>
        <w:t>": {</w:t>
      </w:r>
      <w:r>
        <w:br/>
      </w:r>
      <w:r w:rsidRPr="25F60071" w:rsidR="09F5458A">
        <w:rPr>
          <w:rFonts w:ascii="Consolas" w:hAnsi="Consolas" w:eastAsia="Consolas" w:cs="Consolas"/>
          <w:noProof w:val="0"/>
          <w:sz w:val="24"/>
          <w:szCs w:val="24"/>
          <w:lang w:val="en-US"/>
        </w:rPr>
        <w:t xml:space="preserve">    "</w:t>
      </w:r>
      <w:bookmarkStart w:name="_Int_ZpG3IEtR" w:id="749226141"/>
      <w:r w:rsidRPr="25F60071" w:rsidR="09F5458A">
        <w:rPr>
          <w:rFonts w:ascii="Consolas" w:hAnsi="Consolas" w:eastAsia="Consolas" w:cs="Consolas"/>
          <w:noProof w:val="0"/>
          <w:sz w:val="24"/>
          <w:szCs w:val="24"/>
          <w:lang w:val="en-US"/>
        </w:rPr>
        <w:t>prompt_tokens</w:t>
      </w:r>
      <w:bookmarkEnd w:id="749226141"/>
      <w:r w:rsidRPr="25F60071" w:rsidR="09F5458A">
        <w:rPr>
          <w:rFonts w:ascii="Consolas" w:hAnsi="Consolas" w:eastAsia="Consolas" w:cs="Consolas"/>
          <w:noProof w:val="0"/>
          <w:sz w:val="24"/>
          <w:szCs w:val="24"/>
          <w:lang w:val="en-US"/>
        </w:rPr>
        <w:t>": 120,</w:t>
      </w:r>
      <w:r>
        <w:br/>
      </w:r>
      <w:r w:rsidRPr="25F60071" w:rsidR="09F5458A">
        <w:rPr>
          <w:rFonts w:ascii="Consolas" w:hAnsi="Consolas" w:eastAsia="Consolas" w:cs="Consolas"/>
          <w:noProof w:val="0"/>
          <w:sz w:val="24"/>
          <w:szCs w:val="24"/>
          <w:lang w:val="en-US"/>
        </w:rPr>
        <w:t xml:space="preserve">    "</w:t>
      </w:r>
      <w:bookmarkStart w:name="_Int_WFZYRp5R" w:id="255904073"/>
      <w:r w:rsidRPr="25F60071" w:rsidR="09F5458A">
        <w:rPr>
          <w:rFonts w:ascii="Consolas" w:hAnsi="Consolas" w:eastAsia="Consolas" w:cs="Consolas"/>
          <w:noProof w:val="0"/>
          <w:sz w:val="24"/>
          <w:szCs w:val="24"/>
          <w:lang w:val="en-US"/>
        </w:rPr>
        <w:t>completion_tokens</w:t>
      </w:r>
      <w:bookmarkEnd w:id="255904073"/>
      <w:r w:rsidRPr="25F60071" w:rsidR="09F5458A">
        <w:rPr>
          <w:rFonts w:ascii="Consolas" w:hAnsi="Consolas" w:eastAsia="Consolas" w:cs="Consolas"/>
          <w:noProof w:val="0"/>
          <w:sz w:val="24"/>
          <w:szCs w:val="24"/>
          <w:lang w:val="en-US"/>
        </w:rPr>
        <w:t>": 45,</w:t>
      </w:r>
      <w:r>
        <w:br/>
      </w:r>
      <w:r w:rsidRPr="25F60071" w:rsidR="09F5458A">
        <w:rPr>
          <w:rFonts w:ascii="Consolas" w:hAnsi="Consolas" w:eastAsia="Consolas" w:cs="Consolas"/>
          <w:noProof w:val="0"/>
          <w:sz w:val="24"/>
          <w:szCs w:val="24"/>
          <w:lang w:val="en-US"/>
        </w:rPr>
        <w:t xml:space="preserve">    "</w:t>
      </w:r>
      <w:bookmarkStart w:name="_Int_TywRuoJV" w:id="389878850"/>
      <w:r w:rsidRPr="25F60071" w:rsidR="09F5458A">
        <w:rPr>
          <w:rFonts w:ascii="Consolas" w:hAnsi="Consolas" w:eastAsia="Consolas" w:cs="Consolas"/>
          <w:noProof w:val="0"/>
          <w:sz w:val="24"/>
          <w:szCs w:val="24"/>
          <w:lang w:val="en-US"/>
        </w:rPr>
        <w:t>total_tokens</w:t>
      </w:r>
      <w:bookmarkEnd w:id="389878850"/>
      <w:r w:rsidRPr="25F60071" w:rsidR="09F5458A">
        <w:rPr>
          <w:rFonts w:ascii="Consolas" w:hAnsi="Consolas" w:eastAsia="Consolas" w:cs="Consolas"/>
          <w:noProof w:val="0"/>
          <w:sz w:val="24"/>
          <w:szCs w:val="24"/>
          <w:lang w:val="en-US"/>
        </w:rPr>
        <w:t>": 165</w:t>
      </w:r>
      <w:r>
        <w:br/>
      </w:r>
      <w:r w:rsidRPr="25F60071" w:rsidR="09F5458A">
        <w:rPr>
          <w:rFonts w:ascii="Consolas" w:hAnsi="Consolas" w:eastAsia="Consolas" w:cs="Consolas"/>
          <w:noProof w:val="0"/>
          <w:sz w:val="24"/>
          <w:szCs w:val="24"/>
          <w:lang w:val="en-US"/>
        </w:rPr>
        <w:t xml:space="preserve">  }</w:t>
      </w:r>
      <w:r>
        <w:br/>
      </w:r>
      <w:r w:rsidRPr="25F60071" w:rsidR="09F5458A">
        <w:rPr>
          <w:rFonts w:ascii="Consolas" w:hAnsi="Consolas" w:eastAsia="Consolas" w:cs="Consolas"/>
          <w:noProof w:val="0"/>
          <w:sz w:val="24"/>
          <w:szCs w:val="24"/>
          <w:lang w:val="en-US"/>
        </w:rPr>
        <w:t>}</w:t>
      </w:r>
      <w:r>
        <w:br/>
      </w:r>
      <w:r w:rsidRPr="25F60071" w:rsidR="7F878836">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12.3 Typical Request Flow</w:t>
      </w:r>
    </w:p>
    <w:p w:rsidR="7F878836" w:rsidP="46EA01A1" w:rsidRDefault="7F878836" w14:paraId="4E6D4035" w14:textId="6D8582D6">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7F878836">
        <w:rPr>
          <w:rFonts w:ascii="Times New Roman" w:hAnsi="Times New Roman" w:eastAsia="Times New Roman" w:cs="Times New Roman" w:asciiTheme="minorAscii" w:hAnsiTheme="minorAscii" w:eastAsiaTheme="minorAscii" w:cstheme="minorAscii"/>
          <w:noProof w:val="0"/>
          <w:sz w:val="24"/>
          <w:szCs w:val="24"/>
          <w:lang w:val="en-US"/>
        </w:rPr>
        <w:t>The following diagram illustrates the standard data flow from the client through the application layers to the database:</w:t>
      </w:r>
    </w:p>
    <w:p w:rsidR="414386E3" w:rsidP="25F60071" w:rsidRDefault="414386E3" w14:paraId="585188C0" w14:textId="5A7899EE">
      <w:pPr>
        <w:pStyle w:val="Normal"/>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414386E3">
        <w:drawing>
          <wp:inline wp14:editId="1355DDCF" wp14:anchorId="7B603E40">
            <wp:extent cx="5943600" cy="371475"/>
            <wp:effectExtent l="0" t="0" r="0" b="0"/>
            <wp:docPr id="1095425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5425025" name="Picture 1095425025"/>
                    <pic:cNvPicPr/>
                  </pic:nvPicPr>
                  <pic:blipFill>
                    <a:blip xmlns:r="http://schemas.openxmlformats.org/officeDocument/2006/relationships" r:embed="rId701875077">
                      <a:extLst>
                        <a:ext uri="{28A0092B-C50C-407E-A947-70E740481C1C}">
                          <a14:useLocalDpi xmlns:a14="http://schemas.microsoft.com/office/drawing/2010/main"/>
                        </a:ext>
                      </a:extLst>
                    </a:blip>
                    <a:stretch>
                      <a:fillRect/>
                    </a:stretch>
                  </pic:blipFill>
                  <pic:spPr>
                    <a:xfrm>
                      <a:off x="0" y="0"/>
                      <a:ext cx="5943600" cy="371475"/>
                    </a:xfrm>
                    <a:prstGeom prst="rect">
                      <a:avLst/>
                    </a:prstGeom>
                  </pic:spPr>
                </pic:pic>
              </a:graphicData>
            </a:graphic>
          </wp:inline>
        </w:drawing>
      </w:r>
    </w:p>
    <w:p w:rsidR="414386E3" w:rsidP="25F60071" w:rsidRDefault="414386E3" w14:paraId="7A0241FB" w14:textId="26E57A6E">
      <w:pPr>
        <w:pStyle w:val="Normal"/>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414386E3">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12.4 Request and Response Flow</w:t>
      </w:r>
    </w:p>
    <w:p w:rsidR="414386E3" w:rsidP="46EA01A1" w:rsidRDefault="414386E3" w14:paraId="5CEF0AF0" w14:textId="2FE0F0CA">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414386E3">
        <w:rPr>
          <w:rFonts w:ascii="Times New Roman" w:hAnsi="Times New Roman" w:eastAsia="Times New Roman" w:cs="Times New Roman" w:asciiTheme="minorAscii" w:hAnsiTheme="minorAscii" w:eastAsiaTheme="minorAscii" w:cstheme="minorAscii"/>
          <w:noProof w:val="0"/>
          <w:sz w:val="24"/>
          <w:szCs w:val="24"/>
          <w:lang w:val="en-US"/>
        </w:rPr>
        <w:t xml:space="preserve">API controllers are intentionally thin. The </w:t>
      </w:r>
      <w:bookmarkStart w:name="_Int_GOdESJDN" w:id="78453084"/>
      <w:r w:rsidRPr="46EA01A1" w:rsidR="414386E3">
        <w:rPr>
          <w:rFonts w:ascii="Times New Roman" w:hAnsi="Times New Roman" w:eastAsia="Times New Roman" w:cs="Times New Roman" w:asciiTheme="minorAscii" w:hAnsiTheme="minorAscii" w:eastAsiaTheme="minorAscii" w:cstheme="minorAscii"/>
          <w:noProof w:val="0"/>
          <w:sz w:val="24"/>
          <w:szCs w:val="24"/>
          <w:lang w:val="en-US"/>
        </w:rPr>
        <w:t>send_chat_message</w:t>
      </w:r>
      <w:bookmarkEnd w:id="78453084"/>
      <w:r w:rsidRPr="46EA01A1" w:rsidR="414386E3">
        <w:rPr>
          <w:rFonts w:ascii="Times New Roman" w:hAnsi="Times New Roman" w:eastAsia="Times New Roman" w:cs="Times New Roman" w:asciiTheme="minorAscii" w:hAnsiTheme="minorAscii" w:eastAsiaTheme="minorAscii" w:cstheme="minorAscii"/>
          <w:noProof w:val="0"/>
          <w:sz w:val="24"/>
          <w:szCs w:val="24"/>
          <w:lang w:val="en-US"/>
        </w:rPr>
        <w:t xml:space="preserve"> endpoint, for example, performs only authentication resolution before delegating entirely to the application service</w:t>
      </w:r>
    </w:p>
    <w:p w:rsidR="69E6AAAF" w:rsidP="46EA01A1" w:rsidRDefault="69E6AAAF" w14:paraId="36D972A1" w14:textId="3E947492">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69E6AAAF">
        <w:rPr>
          <w:rFonts w:ascii="Times New Roman" w:hAnsi="Times New Roman" w:eastAsia="Times New Roman" w:cs="Times New Roman" w:asciiTheme="minorAscii" w:hAnsiTheme="minorAscii" w:eastAsiaTheme="minorAscii" w:cstheme="minorAscii"/>
          <w:noProof w:val="0"/>
          <w:sz w:val="24"/>
          <w:szCs w:val="24"/>
          <w:lang w:val="en-US"/>
        </w:rPr>
        <w:t>The response format differs based on the authentication mode: `</w:t>
      </w:r>
      <w:bookmarkStart w:name="_Int_jKVK0OQb" w:id="2011374409"/>
      <w:r w:rsidRPr="46EA01A1" w:rsidR="69E6AAAF">
        <w:rPr>
          <w:rFonts w:ascii="Times New Roman" w:hAnsi="Times New Roman" w:eastAsia="Times New Roman" w:cs="Times New Roman" w:asciiTheme="minorAscii" w:hAnsiTheme="minorAscii" w:eastAsiaTheme="minorAscii" w:cstheme="minorAscii"/>
          <w:noProof w:val="0"/>
          <w:sz w:val="24"/>
          <w:szCs w:val="24"/>
          <w:lang w:val="en-US"/>
        </w:rPr>
        <w:t>ChatIntegrationResponse</w:t>
      </w:r>
      <w:bookmarkEnd w:id="2011374409"/>
      <w:r w:rsidRPr="46EA01A1" w:rsidR="69E6AAAF">
        <w:rPr>
          <w:rFonts w:ascii="Times New Roman" w:hAnsi="Times New Roman" w:eastAsia="Times New Roman" w:cs="Times New Roman" w:asciiTheme="minorAscii" w:hAnsiTheme="minorAscii" w:eastAsiaTheme="minorAscii" w:cstheme="minorAscii"/>
          <w:noProof w:val="0"/>
          <w:sz w:val="24"/>
          <w:szCs w:val="24"/>
          <w:lang w:val="en-US"/>
        </w:rPr>
        <w:t>` for API-key clients (</w:t>
      </w:r>
      <w:r w:rsidRPr="46EA01A1" w:rsidR="69E6AAAF">
        <w:rPr>
          <w:rFonts w:ascii="Times New Roman" w:hAnsi="Times New Roman" w:eastAsia="Times New Roman" w:cs="Times New Roman" w:asciiTheme="minorAscii" w:hAnsiTheme="minorAscii" w:eastAsiaTheme="minorAscii" w:cstheme="minorAscii"/>
          <w:noProof w:val="0"/>
          <w:sz w:val="24"/>
          <w:szCs w:val="24"/>
          <w:lang w:val="en-US"/>
        </w:rPr>
        <w:t>containing</w:t>
      </w:r>
      <w:r w:rsidRPr="46EA01A1" w:rsidR="69E6AAAF">
        <w:rPr>
          <w:rFonts w:ascii="Times New Roman" w:hAnsi="Times New Roman" w:eastAsia="Times New Roman" w:cs="Times New Roman" w:asciiTheme="minorAscii" w:hAnsiTheme="minorAscii" w:eastAsiaTheme="minorAscii" w:cstheme="minorAscii"/>
          <w:noProof w:val="0"/>
          <w:sz w:val="24"/>
          <w:szCs w:val="24"/>
          <w:lang w:val="en-US"/>
        </w:rPr>
        <w:t xml:space="preserve"> only the response text) and `</w:t>
      </w:r>
      <w:bookmarkStart w:name="_Int_YqaCf0mr" w:id="1807828070"/>
      <w:r w:rsidRPr="46EA01A1" w:rsidR="69E6AAAF">
        <w:rPr>
          <w:rFonts w:ascii="Times New Roman" w:hAnsi="Times New Roman" w:eastAsia="Times New Roman" w:cs="Times New Roman" w:asciiTheme="minorAscii" w:hAnsiTheme="minorAscii" w:eastAsiaTheme="minorAscii" w:cstheme="minorAscii"/>
          <w:noProof w:val="0"/>
          <w:sz w:val="24"/>
          <w:szCs w:val="24"/>
          <w:lang w:val="en-US"/>
        </w:rPr>
        <w:t>ChatMessageResponse</w:t>
      </w:r>
      <w:bookmarkEnd w:id="1807828070"/>
      <w:r w:rsidRPr="46EA01A1" w:rsidR="69E6AAAF">
        <w:rPr>
          <w:rFonts w:ascii="Times New Roman" w:hAnsi="Times New Roman" w:eastAsia="Times New Roman" w:cs="Times New Roman" w:asciiTheme="minorAscii" w:hAnsiTheme="minorAscii" w:eastAsiaTheme="minorAscii" w:cstheme="minorAscii"/>
          <w:noProof w:val="0"/>
          <w:sz w:val="24"/>
          <w:szCs w:val="24"/>
          <w:lang w:val="en-US"/>
        </w:rPr>
        <w:t>` for JWT-authenticated users (</w:t>
      </w:r>
      <w:r w:rsidRPr="46EA01A1" w:rsidR="69E6AAAF">
        <w:rPr>
          <w:rFonts w:ascii="Times New Roman" w:hAnsi="Times New Roman" w:eastAsia="Times New Roman" w:cs="Times New Roman" w:asciiTheme="minorAscii" w:hAnsiTheme="minorAscii" w:eastAsiaTheme="minorAscii" w:cstheme="minorAscii"/>
          <w:noProof w:val="0"/>
          <w:sz w:val="24"/>
          <w:szCs w:val="24"/>
          <w:lang w:val="en-US"/>
        </w:rPr>
        <w:t>containing</w:t>
      </w:r>
      <w:r w:rsidRPr="46EA01A1" w:rsidR="69E6AAAF">
        <w:rPr>
          <w:rFonts w:ascii="Times New Roman" w:hAnsi="Times New Roman" w:eastAsia="Times New Roman" w:cs="Times New Roman" w:asciiTheme="minorAscii" w:hAnsiTheme="minorAscii" w:eastAsiaTheme="minorAscii" w:cstheme="minorAscii"/>
          <w:noProof w:val="0"/>
          <w:sz w:val="24"/>
          <w:szCs w:val="24"/>
          <w:lang w:val="en-US"/>
        </w:rPr>
        <w:t xml:space="preserve"> session ID, metadata, and performance breakdown in debug mode).</w:t>
      </w:r>
    </w:p>
    <w:p w:rsidR="69E6AAAF" w:rsidP="46EA01A1" w:rsidRDefault="69E6AAAF" w14:paraId="55FB55F7" w14:textId="16675D36">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8"/>
          <w:szCs w:val="28"/>
          <w:lang w:val="en-US"/>
        </w:rPr>
      </w:pPr>
      <w:r w:rsidRPr="46EA01A1" w:rsidR="69E6AAAF">
        <w:rPr>
          <w:rFonts w:ascii="Times New Roman" w:hAnsi="Times New Roman" w:eastAsia="Times New Roman" w:cs="Times New Roman"/>
          <w:b w:val="1"/>
          <w:bCs w:val="1"/>
          <w:noProof w:val="0"/>
          <w:sz w:val="28"/>
          <w:szCs w:val="28"/>
          <w:lang w:val="en-US"/>
        </w:rPr>
        <w:t>13. Deployment and Infrastructure</w:t>
      </w:r>
    </w:p>
    <w:p w:rsidR="69E6AAAF" w:rsidP="46EA01A1" w:rsidRDefault="69E6AAAF" w14:paraId="23FA6A20" w14:textId="24A9517E">
      <w:pPr>
        <w:pStyle w:val="Normal"/>
      </w:pPr>
      <w:r w:rsidRPr="46EA01A1" w:rsidR="69E6AAAF">
        <w:rPr>
          <w:rFonts w:ascii="Times New Roman" w:hAnsi="Times New Roman" w:eastAsia="Times New Roman" w:cs="Times New Roman" w:asciiTheme="minorAscii" w:hAnsiTheme="minorAscii" w:eastAsiaTheme="minorAscii" w:cstheme="minorAscii"/>
          <w:noProof w:val="0"/>
          <w:sz w:val="24"/>
          <w:szCs w:val="24"/>
          <w:lang w:val="en-US"/>
        </w:rPr>
        <w:t>The following diagram illustrates the deployment architecture and infrastructure dependencies, presenting a professional overview of the service topology:</w:t>
      </w:r>
    </w:p>
    <w:p w:rsidR="031B8500" w:rsidP="46EA01A1" w:rsidRDefault="031B8500" w14:paraId="19BA1F81" w14:textId="17D14D81">
      <w:pPr>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031B8500">
        <w:drawing>
          <wp:inline wp14:editId="692911B4" wp14:anchorId="4A8000B8">
            <wp:extent cx="5915025" cy="1590675"/>
            <wp:effectExtent l="0" t="0" r="0" b="0"/>
            <wp:docPr id="2106600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600983" name="Picture 2106600983"/>
                    <pic:cNvPicPr/>
                  </pic:nvPicPr>
                  <pic:blipFill>
                    <a:blip xmlns:r="http://schemas.openxmlformats.org/officeDocument/2006/relationships" r:embed="rId1571448673">
                      <a:extLst>
                        <a:ext uri="{28A0092B-C50C-407E-A947-70E740481C1C}">
                          <a14:useLocalDpi xmlns:a14="http://schemas.microsoft.com/office/drawing/2010/main"/>
                        </a:ext>
                      </a:extLst>
                    </a:blip>
                    <a:stretch>
                      <a:fillRect/>
                    </a:stretch>
                  </pic:blipFill>
                  <pic:spPr>
                    <a:xfrm rot="0">
                      <a:off x="0" y="0"/>
                      <a:ext cx="5915025" cy="1590675"/>
                    </a:xfrm>
                    <a:prstGeom prst="rect">
                      <a:avLst/>
                    </a:prstGeom>
                  </pic:spPr>
                </pic:pic>
              </a:graphicData>
            </a:graphic>
          </wp:inline>
        </w:drawing>
      </w:r>
    </w:p>
    <w:p w:rsidR="2A4C23F3" w:rsidP="25F60071" w:rsidRDefault="2A4C23F3" w14:paraId="47DBE386" w14:textId="2EFEBB3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2A4C23F3">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13.1 Docker</w:t>
      </w:r>
    </w:p>
    <w:p w:rsidR="2A4C23F3" w:rsidP="46EA01A1" w:rsidRDefault="2A4C23F3" w14:paraId="202BC1EE" w14:textId="36CAFABF">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2A4C23F3">
        <w:rPr>
          <w:rFonts w:ascii="Times New Roman" w:hAnsi="Times New Roman" w:eastAsia="Times New Roman" w:cs="Times New Roman" w:asciiTheme="minorAscii" w:hAnsiTheme="minorAscii" w:eastAsiaTheme="minorAscii" w:cstheme="minorAscii"/>
          <w:noProof w:val="0"/>
          <w:sz w:val="24"/>
          <w:szCs w:val="24"/>
          <w:lang w:val="en-US"/>
        </w:rPr>
        <w:t xml:space="preserve">The application is containerized using a </w:t>
      </w:r>
      <w:bookmarkStart w:name="_Int_4s21mF4G" w:id="1382179673"/>
      <w:r w:rsidRPr="46EA01A1" w:rsidR="2A4C23F3">
        <w:rPr>
          <w:rFonts w:ascii="Times New Roman" w:hAnsi="Times New Roman" w:eastAsia="Times New Roman" w:cs="Times New Roman" w:asciiTheme="minorAscii" w:hAnsiTheme="minorAscii" w:eastAsiaTheme="minorAscii" w:cstheme="minorAscii"/>
          <w:noProof w:val="0"/>
          <w:sz w:val="24"/>
          <w:szCs w:val="24"/>
          <w:lang w:val="en-US"/>
        </w:rPr>
        <w:t>Dockerfile</w:t>
      </w:r>
      <w:bookmarkEnd w:id="1382179673"/>
      <w:r w:rsidRPr="46EA01A1" w:rsidR="2A4C23F3">
        <w:rPr>
          <w:rFonts w:ascii="Times New Roman" w:hAnsi="Times New Roman" w:eastAsia="Times New Roman" w:cs="Times New Roman" w:asciiTheme="minorAscii" w:hAnsiTheme="minorAscii" w:eastAsiaTheme="minorAscii" w:cstheme="minorAscii"/>
          <w:noProof w:val="0"/>
          <w:sz w:val="24"/>
          <w:szCs w:val="24"/>
          <w:lang w:val="en-US"/>
        </w:rPr>
        <w:t xml:space="preserve"> based on </w:t>
      </w:r>
      <w:r w:rsidRPr="46EA01A1" w:rsidR="2A4C23F3">
        <w:rPr>
          <w:rFonts w:ascii="Times New Roman" w:hAnsi="Times New Roman" w:eastAsia="Times New Roman" w:cs="Times New Roman" w:asciiTheme="minorAscii" w:hAnsiTheme="minorAscii" w:eastAsiaTheme="minorAscii" w:cstheme="minorAscii"/>
          <w:noProof w:val="0"/>
          <w:sz w:val="24"/>
          <w:szCs w:val="24"/>
          <w:lang w:val="en-US"/>
        </w:rPr>
        <w:t>python:3.11-slim</w:t>
      </w:r>
      <w:r w:rsidRPr="46EA01A1" w:rsidR="2A4C23F3">
        <w:rPr>
          <w:rFonts w:ascii="Times New Roman" w:hAnsi="Times New Roman" w:eastAsia="Times New Roman" w:cs="Times New Roman" w:asciiTheme="minorAscii" w:hAnsiTheme="minorAscii" w:eastAsiaTheme="minorAscii" w:cstheme="minorAscii"/>
          <w:noProof w:val="0"/>
          <w:sz w:val="24"/>
          <w:szCs w:val="24"/>
          <w:lang w:val="en-US"/>
        </w:rPr>
        <w:t>. It installs system dependencies including Microsoft ODBC drivers (</w:t>
      </w:r>
      <w:r w:rsidRPr="46EA01A1" w:rsidR="2A4C23F3">
        <w:rPr>
          <w:rFonts w:ascii="Times New Roman" w:hAnsi="Times New Roman" w:eastAsia="Times New Roman" w:cs="Times New Roman" w:asciiTheme="minorAscii" w:hAnsiTheme="minorAscii" w:eastAsiaTheme="minorAscii" w:cstheme="minorAscii"/>
          <w:noProof w:val="0"/>
          <w:sz w:val="24"/>
          <w:szCs w:val="24"/>
          <w:lang w:val="en-US"/>
        </w:rPr>
        <w:t>msodbcsql17</w:t>
      </w:r>
      <w:r w:rsidRPr="46EA01A1" w:rsidR="2A4C23F3">
        <w:rPr>
          <w:rFonts w:ascii="Times New Roman" w:hAnsi="Times New Roman" w:eastAsia="Times New Roman" w:cs="Times New Roman" w:asciiTheme="minorAscii" w:hAnsiTheme="minorAscii" w:eastAsiaTheme="minorAscii" w:cstheme="minorAscii"/>
          <w:noProof w:val="0"/>
          <w:sz w:val="24"/>
          <w:szCs w:val="24"/>
          <w:lang w:val="en-US"/>
        </w:rPr>
        <w:t xml:space="preserve">) for SQL Server connectivity to the main application database, copies the project, and runs the application via </w:t>
      </w:r>
      <w:bookmarkStart w:name="_Int_5HT6W7aE" w:id="2063804828"/>
      <w:r w:rsidRPr="46EA01A1" w:rsidR="2A4C23F3">
        <w:rPr>
          <w:rFonts w:ascii="Times New Roman" w:hAnsi="Times New Roman" w:eastAsia="Times New Roman" w:cs="Times New Roman" w:asciiTheme="minorAscii" w:hAnsiTheme="minorAscii" w:eastAsiaTheme="minorAscii" w:cstheme="minorAscii"/>
          <w:noProof w:val="0"/>
          <w:sz w:val="24"/>
          <w:szCs w:val="24"/>
          <w:lang w:val="en-US"/>
        </w:rPr>
        <w:t>Uvicorn</w:t>
      </w:r>
      <w:bookmarkEnd w:id="2063804828"/>
      <w:r w:rsidRPr="46EA01A1" w:rsidR="2A4C23F3">
        <w:rPr>
          <w:rFonts w:ascii="Times New Roman" w:hAnsi="Times New Roman" w:eastAsia="Times New Roman" w:cs="Times New Roman" w:asciiTheme="minorAscii" w:hAnsiTheme="minorAscii" w:eastAsiaTheme="minorAscii" w:cstheme="minorAscii"/>
          <w:noProof w:val="0"/>
          <w:sz w:val="24"/>
          <w:szCs w:val="24"/>
          <w:lang w:val="en-US"/>
        </w:rPr>
        <w:t xml:space="preserve"> on port 8000.</w:t>
      </w:r>
    </w:p>
    <w:p w:rsidR="17D19B2D" w:rsidP="25F60071" w:rsidRDefault="17D19B2D" w14:paraId="14DE6F35" w14:textId="44E23258">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17D19B2D">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13.2 Docker Compose</w:t>
      </w:r>
    </w:p>
    <w:p w:rsidR="17D19B2D" w:rsidRDefault="17D19B2D" w14:paraId="4BE0D7DF" w14:textId="078206A6">
      <w:r w:rsidRPr="46EA01A1" w:rsidR="17D19B2D">
        <w:rPr>
          <w:rFonts w:ascii="Times New Roman" w:hAnsi="Times New Roman" w:eastAsia="Times New Roman" w:cs="Times New Roman" w:asciiTheme="minorAscii" w:hAnsiTheme="minorAscii" w:eastAsiaTheme="minorAscii" w:cstheme="minorAscii"/>
          <w:noProof w:val="0"/>
          <w:sz w:val="24"/>
          <w:szCs w:val="24"/>
          <w:lang w:val="en-US"/>
        </w:rPr>
        <w:t xml:space="preserve">The </w:t>
      </w:r>
      <w:r w:rsidRPr="46EA01A1" w:rsidR="17D19B2D">
        <w:rPr>
          <w:rFonts w:ascii="Times New Roman" w:hAnsi="Times New Roman" w:eastAsia="Times New Roman" w:cs="Times New Roman" w:asciiTheme="minorAscii" w:hAnsiTheme="minorAscii" w:eastAsiaTheme="minorAscii" w:cstheme="minorAscii"/>
          <w:noProof w:val="0"/>
          <w:sz w:val="24"/>
          <w:szCs w:val="24"/>
          <w:lang w:val="en-US"/>
        </w:rPr>
        <w:t>docker-</w:t>
      </w:r>
      <w:bookmarkStart w:name="_Int_0ONJYxbr" w:id="308871224"/>
      <w:r w:rsidRPr="46EA01A1" w:rsidR="17D19B2D">
        <w:rPr>
          <w:rFonts w:ascii="Times New Roman" w:hAnsi="Times New Roman" w:eastAsia="Times New Roman" w:cs="Times New Roman" w:asciiTheme="minorAscii" w:hAnsiTheme="minorAscii" w:eastAsiaTheme="minorAscii" w:cstheme="minorAscii"/>
          <w:noProof w:val="0"/>
          <w:sz w:val="24"/>
          <w:szCs w:val="24"/>
          <w:lang w:val="en-US"/>
        </w:rPr>
        <w:t>compose.yml</w:t>
      </w:r>
      <w:bookmarkEnd w:id="308871224"/>
      <w:r w:rsidRPr="46EA01A1" w:rsidR="17D19B2D">
        <w:rPr>
          <w:rFonts w:ascii="Times New Roman" w:hAnsi="Times New Roman" w:eastAsia="Times New Roman" w:cs="Times New Roman" w:asciiTheme="minorAscii" w:hAnsiTheme="minorAscii" w:eastAsiaTheme="minorAscii" w:cstheme="minorAscii"/>
          <w:noProof w:val="0"/>
          <w:sz w:val="24"/>
          <w:szCs w:val="24"/>
          <w:lang w:val="en-US"/>
        </w:rPr>
        <w:t xml:space="preserve"> defines four services</w:t>
      </w:r>
      <w:r w:rsidR="17D19B2D">
        <w:rPr/>
        <w:t>:</w:t>
      </w:r>
    </w:p>
    <w:tbl>
      <w:tblPr>
        <w:tblStyle w:val="PlainTable1"/>
        <w:bidiVisual w:val="0"/>
        <w:tblW w:w="0" w:type="auto"/>
        <w:tblLook w:val="06A0" w:firstRow="1" w:lastRow="0" w:firstColumn="1" w:lastColumn="0" w:noHBand="1" w:noVBand="1"/>
      </w:tblPr>
      <w:tblGrid>
        <w:gridCol w:w="1560"/>
        <w:gridCol w:w="2985"/>
        <w:gridCol w:w="4815"/>
      </w:tblGrid>
      <w:tr w:rsidR="46EA01A1" w:rsidTr="46EA01A1" w14:paraId="46E3F29E">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46EA01A1" w:rsidP="46EA01A1" w:rsidRDefault="46EA01A1" w14:paraId="700044DC" w14:textId="7BA4D639">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Service</w:t>
            </w:r>
          </w:p>
        </w:tc>
        <w:tc>
          <w:tcPr>
            <w:cnfStyle w:val="000000000000" w:firstRow="0" w:lastRow="0" w:firstColumn="0" w:lastColumn="0" w:oddVBand="0" w:evenVBand="0" w:oddHBand="0" w:evenHBand="0" w:firstRowFirstColumn="0" w:firstRowLastColumn="0" w:lastRowFirstColumn="0" w:lastRowLastColumn="0"/>
            <w:tcW w:w="2985" w:type="dxa"/>
            <w:tcMar/>
          </w:tcPr>
          <w:p w:rsidR="46EA01A1" w:rsidP="46EA01A1" w:rsidRDefault="46EA01A1" w14:paraId="49973914" w14:textId="5D550C29">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Docker Image</w:t>
            </w:r>
          </w:p>
        </w:tc>
        <w:tc>
          <w:tcPr>
            <w:cnfStyle w:val="000000000000" w:firstRow="0" w:lastRow="0" w:firstColumn="0" w:lastColumn="0" w:oddVBand="0" w:evenVBand="0" w:oddHBand="0" w:evenHBand="0" w:firstRowFirstColumn="0" w:firstRowLastColumn="0" w:lastRowFirstColumn="0" w:lastRowLastColumn="0"/>
            <w:tcW w:w="4815" w:type="dxa"/>
            <w:tcMar/>
          </w:tcPr>
          <w:p w:rsidR="46EA01A1" w:rsidP="46EA01A1" w:rsidRDefault="46EA01A1" w14:paraId="4C386E74" w14:textId="179F54BD">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6EA01A1" w:rsidR="46EA01A1">
              <w:rPr>
                <w:rFonts w:ascii="Times New Roman" w:hAnsi="Times New Roman" w:eastAsia="Times New Roman" w:cs="Times New Roman" w:asciiTheme="minorAscii" w:hAnsiTheme="minorAscii" w:eastAsiaTheme="minorAscii" w:cstheme="minorAscii"/>
                <w:b w:val="1"/>
                <w:bCs w:val="1"/>
              </w:rPr>
              <w:t>Purpose</w:t>
            </w:r>
          </w:p>
        </w:tc>
      </w:tr>
      <w:tr w:rsidR="46EA01A1" w:rsidTr="46EA01A1" w14:paraId="63842F66">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46EA01A1" w:rsidP="46EA01A1" w:rsidRDefault="46EA01A1" w14:paraId="09E43420" w14:textId="041C98A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app</w:t>
            </w:r>
          </w:p>
        </w:tc>
        <w:tc>
          <w:tcPr>
            <w:cnfStyle w:val="000000000000" w:firstRow="0" w:lastRow="0" w:firstColumn="0" w:lastColumn="0" w:oddVBand="0" w:evenVBand="0" w:oddHBand="0" w:evenHBand="0" w:firstRowFirstColumn="0" w:firstRowLastColumn="0" w:lastRowFirstColumn="0" w:lastRowLastColumn="0"/>
            <w:tcW w:w="2985" w:type="dxa"/>
            <w:tcMar/>
          </w:tcPr>
          <w:p w:rsidR="46EA01A1" w:rsidP="46EA01A1" w:rsidRDefault="46EA01A1" w14:paraId="33FC3E10" w14:textId="1E3BE695">
            <w:pPr>
              <w:spacing w:before="0" w:beforeAutospacing="off" w:after="0" w:afterAutospacing="off"/>
              <w:rPr>
                <w:rFonts w:ascii="Times New Roman" w:hAnsi="Times New Roman" w:eastAsia="Times New Roman" w:cs="Times New Roman" w:asciiTheme="minorAscii" w:hAnsiTheme="minorAscii" w:eastAsiaTheme="minorAscii" w:cstheme="minorAscii"/>
              </w:rPr>
            </w:pPr>
            <w:bookmarkStart w:name="_Int_gmYp1Kat" w:id="1994417619"/>
            <w:r w:rsidRPr="46EA01A1" w:rsidR="46EA01A1">
              <w:rPr>
                <w:rFonts w:ascii="Times New Roman" w:hAnsi="Times New Roman" w:eastAsia="Times New Roman" w:cs="Times New Roman" w:asciiTheme="minorAscii" w:hAnsiTheme="minorAscii" w:eastAsiaTheme="minorAscii" w:cstheme="minorAscii"/>
              </w:rPr>
              <w:t>chatbot-app:latest</w:t>
            </w:r>
            <w:bookmarkEnd w:id="1994417619"/>
            <w:r w:rsidRPr="46EA01A1" w:rsidR="46EA01A1">
              <w:rPr>
                <w:rFonts w:ascii="Times New Roman" w:hAnsi="Times New Roman" w:eastAsia="Times New Roman" w:cs="Times New Roman" w:asciiTheme="minorAscii" w:hAnsiTheme="minorAscii" w:eastAsiaTheme="minorAscii" w:cstheme="minorAscii"/>
              </w:rPr>
              <w:t xml:space="preserve"> (built from the project Dockerfile)</w:t>
            </w:r>
          </w:p>
        </w:tc>
        <w:tc>
          <w:tcPr>
            <w:cnfStyle w:val="000000000000" w:firstRow="0" w:lastRow="0" w:firstColumn="0" w:lastColumn="0" w:oddVBand="0" w:evenVBand="0" w:oddHBand="0" w:evenHBand="0" w:firstRowFirstColumn="0" w:firstRowLastColumn="0" w:lastRowFirstColumn="0" w:lastRowLastColumn="0"/>
            <w:tcW w:w="4815" w:type="dxa"/>
            <w:tcMar/>
          </w:tcPr>
          <w:p w:rsidR="46EA01A1" w:rsidP="46EA01A1" w:rsidRDefault="46EA01A1" w14:paraId="241DD3AE" w14:textId="62AD2CD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Hosts the main FastAPI application, exposing REST API endpoints and coordinating AI request processing.</w:t>
            </w:r>
          </w:p>
        </w:tc>
      </w:tr>
      <w:tr w:rsidR="46EA01A1" w:rsidTr="46EA01A1" w14:paraId="0BBAA0DB">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46EA01A1" w:rsidP="46EA01A1" w:rsidRDefault="46EA01A1" w14:paraId="3DC49EC0" w14:textId="6B7EAEA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arq-worker</w:t>
            </w:r>
          </w:p>
        </w:tc>
        <w:tc>
          <w:tcPr>
            <w:cnfStyle w:val="000000000000" w:firstRow="0" w:lastRow="0" w:firstColumn="0" w:lastColumn="0" w:oddVBand="0" w:evenVBand="0" w:oddHBand="0" w:evenHBand="0" w:firstRowFirstColumn="0" w:firstRowLastColumn="0" w:lastRowFirstColumn="0" w:lastRowLastColumn="0"/>
            <w:tcW w:w="2985" w:type="dxa"/>
            <w:tcMar/>
          </w:tcPr>
          <w:p w:rsidR="46EA01A1" w:rsidP="46EA01A1" w:rsidRDefault="46EA01A1" w14:paraId="7A0504ED" w14:textId="49F5FDC6">
            <w:pPr>
              <w:spacing w:before="0" w:beforeAutospacing="off" w:after="0" w:afterAutospacing="off"/>
              <w:rPr>
                <w:rFonts w:ascii="Times New Roman" w:hAnsi="Times New Roman" w:eastAsia="Times New Roman" w:cs="Times New Roman" w:asciiTheme="minorAscii" w:hAnsiTheme="minorAscii" w:eastAsiaTheme="minorAscii" w:cstheme="minorAscii"/>
              </w:rPr>
            </w:pPr>
            <w:bookmarkStart w:name="_Int_wS5MavYp" w:id="1597298513"/>
            <w:r w:rsidRPr="46EA01A1" w:rsidR="46EA01A1">
              <w:rPr>
                <w:rFonts w:ascii="Times New Roman" w:hAnsi="Times New Roman" w:eastAsia="Times New Roman" w:cs="Times New Roman" w:asciiTheme="minorAscii" w:hAnsiTheme="minorAscii" w:eastAsiaTheme="minorAscii" w:cstheme="minorAscii"/>
              </w:rPr>
              <w:t>chatbot-app:latest</w:t>
            </w:r>
            <w:bookmarkEnd w:id="1597298513"/>
          </w:p>
        </w:tc>
        <w:tc>
          <w:tcPr>
            <w:cnfStyle w:val="000000000000" w:firstRow="0" w:lastRow="0" w:firstColumn="0" w:lastColumn="0" w:oddVBand="0" w:evenVBand="0" w:oddHBand="0" w:evenHBand="0" w:firstRowFirstColumn="0" w:firstRowLastColumn="0" w:lastRowFirstColumn="0" w:lastRowLastColumn="0"/>
            <w:tcW w:w="4815" w:type="dxa"/>
            <w:tcMar/>
          </w:tcPr>
          <w:p w:rsidR="46EA01A1" w:rsidP="46EA01A1" w:rsidRDefault="46EA01A1" w14:paraId="4938EF99" w14:textId="016DA99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Executes asynchronous background tasks using ARQ, including queued jobs that should not block API requests.</w:t>
            </w:r>
          </w:p>
        </w:tc>
      </w:tr>
      <w:tr w:rsidR="46EA01A1" w:rsidTr="46EA01A1" w14:paraId="6B21FBC6">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46EA01A1" w:rsidP="46EA01A1" w:rsidRDefault="46EA01A1" w14:paraId="2DA5ACE8" w14:textId="595B9212">
            <w:pPr>
              <w:spacing w:before="0" w:beforeAutospacing="off" w:after="0" w:afterAutospacing="off"/>
              <w:rPr>
                <w:rFonts w:ascii="Times New Roman" w:hAnsi="Times New Roman" w:eastAsia="Times New Roman" w:cs="Times New Roman" w:asciiTheme="minorAscii" w:hAnsiTheme="minorAscii" w:eastAsiaTheme="minorAscii" w:cstheme="minorAscii"/>
              </w:rPr>
            </w:pPr>
            <w:bookmarkStart w:name="_Int_LHKU8sPy" w:id="992342347"/>
            <w:r w:rsidRPr="46EA01A1" w:rsidR="46EA01A1">
              <w:rPr>
                <w:rFonts w:ascii="Times New Roman" w:hAnsi="Times New Roman" w:eastAsia="Times New Roman" w:cs="Times New Roman" w:asciiTheme="minorAscii" w:hAnsiTheme="minorAscii" w:eastAsiaTheme="minorAscii" w:cstheme="minorAscii"/>
              </w:rPr>
              <w:t>redis</w:t>
            </w:r>
            <w:bookmarkEnd w:id="992342347"/>
          </w:p>
        </w:tc>
        <w:tc>
          <w:tcPr>
            <w:cnfStyle w:val="000000000000" w:firstRow="0" w:lastRow="0" w:firstColumn="0" w:lastColumn="0" w:oddVBand="0" w:evenVBand="0" w:oddHBand="0" w:evenHBand="0" w:firstRowFirstColumn="0" w:firstRowLastColumn="0" w:lastRowFirstColumn="0" w:lastRowLastColumn="0"/>
            <w:tcW w:w="2985" w:type="dxa"/>
            <w:tcMar/>
          </w:tcPr>
          <w:p w:rsidR="46EA01A1" w:rsidP="46EA01A1" w:rsidRDefault="46EA01A1" w14:paraId="40839A67" w14:textId="25C9323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redis:7-alpine</w:t>
            </w:r>
          </w:p>
        </w:tc>
        <w:tc>
          <w:tcPr>
            <w:cnfStyle w:val="000000000000" w:firstRow="0" w:lastRow="0" w:firstColumn="0" w:lastColumn="0" w:oddVBand="0" w:evenVBand="0" w:oddHBand="0" w:evenHBand="0" w:firstRowFirstColumn="0" w:firstRowLastColumn="0" w:lastRowFirstColumn="0" w:lastRowLastColumn="0"/>
            <w:tcW w:w="4815" w:type="dxa"/>
            <w:tcMar/>
          </w:tcPr>
          <w:p w:rsidR="46EA01A1" w:rsidP="46EA01A1" w:rsidRDefault="46EA01A1" w14:paraId="0CDE6052" w14:textId="3E0A84F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Provides in-memory caching, session management, distributed locking, and serves as the ARQ job queue backend.</w:t>
            </w:r>
          </w:p>
        </w:tc>
      </w:tr>
      <w:tr w:rsidR="46EA01A1" w:rsidTr="46EA01A1" w14:paraId="48801DA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46EA01A1" w:rsidP="46EA01A1" w:rsidRDefault="46EA01A1" w14:paraId="5AC6A7D7" w14:textId="627A2DA1">
            <w:pPr>
              <w:spacing w:before="0" w:beforeAutospacing="off" w:after="0" w:afterAutospacing="off"/>
              <w:rPr>
                <w:rFonts w:ascii="Times New Roman" w:hAnsi="Times New Roman" w:eastAsia="Times New Roman" w:cs="Times New Roman" w:asciiTheme="minorAscii" w:hAnsiTheme="minorAscii" w:eastAsiaTheme="minorAscii" w:cstheme="minorAscii"/>
              </w:rPr>
            </w:pPr>
            <w:bookmarkStart w:name="_Int_w4wb2WGd" w:id="557344913"/>
            <w:r w:rsidRPr="46EA01A1" w:rsidR="46EA01A1">
              <w:rPr>
                <w:rFonts w:ascii="Times New Roman" w:hAnsi="Times New Roman" w:eastAsia="Times New Roman" w:cs="Times New Roman" w:asciiTheme="minorAscii" w:hAnsiTheme="minorAscii" w:eastAsiaTheme="minorAscii" w:cstheme="minorAscii"/>
              </w:rPr>
              <w:t>postgres</w:t>
            </w:r>
            <w:bookmarkEnd w:id="557344913"/>
          </w:p>
        </w:tc>
        <w:tc>
          <w:tcPr>
            <w:cnfStyle w:val="000000000000" w:firstRow="0" w:lastRow="0" w:firstColumn="0" w:lastColumn="0" w:oddVBand="0" w:evenVBand="0" w:oddHBand="0" w:evenHBand="0" w:firstRowFirstColumn="0" w:firstRowLastColumn="0" w:lastRowFirstColumn="0" w:lastRowLastColumn="0"/>
            <w:tcW w:w="2985" w:type="dxa"/>
            <w:tcMar/>
          </w:tcPr>
          <w:p w:rsidR="46EA01A1" w:rsidP="46EA01A1" w:rsidRDefault="46EA01A1" w14:paraId="77D78FF8" w14:textId="0FC71EE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postgres:15-alpine</w:t>
            </w:r>
          </w:p>
        </w:tc>
        <w:tc>
          <w:tcPr>
            <w:cnfStyle w:val="000000000000" w:firstRow="0" w:lastRow="0" w:firstColumn="0" w:lastColumn="0" w:oddVBand="0" w:evenVBand="0" w:oddHBand="0" w:evenHBand="0" w:firstRowFirstColumn="0" w:firstRowLastColumn="0" w:lastRowFirstColumn="0" w:lastRowLastColumn="0"/>
            <w:tcW w:w="4815" w:type="dxa"/>
            <w:tcMar/>
          </w:tcPr>
          <w:p w:rsidR="46EA01A1" w:rsidP="46EA01A1" w:rsidRDefault="46EA01A1" w14:paraId="7173C470" w14:textId="2982858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6EA01A1" w:rsidR="46EA01A1">
              <w:rPr>
                <w:rFonts w:ascii="Times New Roman" w:hAnsi="Times New Roman" w:eastAsia="Times New Roman" w:cs="Times New Roman" w:asciiTheme="minorAscii" w:hAnsiTheme="minorAscii" w:eastAsiaTheme="minorAscii" w:cstheme="minorAscii"/>
              </w:rPr>
              <w:t>Stores persistent application data, including users, chat sessions, messages, summaries, and related metadata during local development.</w:t>
            </w:r>
          </w:p>
        </w:tc>
      </w:tr>
    </w:tbl>
    <w:p w:rsidR="46EA01A1" w:rsidRDefault="46EA01A1" w14:paraId="29863C5A" w14:textId="7A941F6E"/>
    <w:p w:rsidR="683A81E6" w:rsidP="46EA01A1" w:rsidRDefault="683A81E6" w14:paraId="5B3F846D" w14:textId="442274BB">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8"/>
          <w:szCs w:val="28"/>
          <w:lang w:val="en-US"/>
        </w:rPr>
      </w:pPr>
      <w:r w:rsidRPr="46EA01A1" w:rsidR="683A81E6">
        <w:rPr>
          <w:rFonts w:ascii="Times New Roman" w:hAnsi="Times New Roman" w:eastAsia="Times New Roman" w:cs="Times New Roman"/>
          <w:b w:val="1"/>
          <w:bCs w:val="1"/>
          <w:noProof w:val="0"/>
          <w:sz w:val="28"/>
          <w:szCs w:val="28"/>
          <w:lang w:val="en-US"/>
        </w:rPr>
        <w:t>14</w:t>
      </w:r>
      <w:r w:rsidRPr="46EA01A1" w:rsidR="125370A4">
        <w:rPr>
          <w:rFonts w:ascii="Times New Roman" w:hAnsi="Times New Roman" w:eastAsia="Times New Roman" w:cs="Times New Roman"/>
          <w:b w:val="1"/>
          <w:bCs w:val="1"/>
          <w:noProof w:val="0"/>
          <w:sz w:val="28"/>
          <w:szCs w:val="28"/>
          <w:lang w:val="en-US"/>
        </w:rPr>
        <w:t>. Security and Resilience</w:t>
      </w:r>
    </w:p>
    <w:p w:rsidR="125370A4" w:rsidRDefault="125370A4" w14:paraId="360A5595" w14:textId="5DA7D31F">
      <w:r w:rsidR="125370A4">
        <w:rPr/>
        <w:t>Enterprise conversational AI systems face unique vulnerabilities, ranging from traditional web exploits to LLM-specific prompt injection attacks. TeGy-Chatbot implements a defense-in-depth approach to secure user data and system integrity.</w:t>
      </w:r>
    </w:p>
    <w:p w:rsidR="125370A4" w:rsidP="25F60071" w:rsidRDefault="125370A4" w14:paraId="322625BC" w14:textId="6CE9DEC9">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125370A4">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1</w:t>
      </w:r>
      <w:r w:rsidRPr="25F60071" w:rsidR="70C693E2">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4</w:t>
      </w:r>
      <w:r w:rsidRPr="25F60071" w:rsidR="125370A4">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.1 API and Authentication Security</w:t>
      </w:r>
    </w:p>
    <w:p w:rsidR="125370A4" w:rsidP="46EA01A1" w:rsidRDefault="125370A4" w14:paraId="3EEDC208" w14:textId="62A9179A">
      <w:pPr>
        <w:pStyle w:val="ListParagraph"/>
        <w:numPr>
          <w:ilvl w:val="0"/>
          <w:numId w:val="1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JWT Authentication</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User sessions are strictly authenticated using JSON Web Tokens (JWT), ensuring data privacy and secure session tracking.</w:t>
      </w:r>
    </w:p>
    <w:p w:rsidR="125370A4" w:rsidP="46EA01A1" w:rsidRDefault="125370A4" w14:paraId="7A84E64F" w14:textId="2B2ECCD9">
      <w:pPr>
        <w:pStyle w:val="ListParagraph"/>
        <w:numPr>
          <w:ilvl w:val="0"/>
          <w:numId w:val="1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API Key Authentication</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Inter-service communication and integration clients utilize API keys (</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app/core/api_key_auth.py</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w:t>
      </w:r>
    </w:p>
    <w:p w:rsidR="125370A4" w:rsidP="46EA01A1" w:rsidRDefault="125370A4" w14:paraId="63059FA6" w14:textId="71B1A749">
      <w:pPr>
        <w:pStyle w:val="ListParagraph"/>
        <w:numPr>
          <w:ilvl w:val="0"/>
          <w:numId w:val="1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Secrets Management</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Sensitive credentials, database URIs, and LLM API keys are never hardcoded; they are injected securely via Environment Variables in Azure Container Apps.</w:t>
      </w:r>
    </w:p>
    <w:p w:rsidR="125370A4" w:rsidP="25F60071" w:rsidRDefault="125370A4" w14:paraId="48C4466B" w14:textId="4493B32B">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125370A4">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1</w:t>
      </w:r>
      <w:r w:rsidRPr="25F60071" w:rsidR="7AEEBACA">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4</w:t>
      </w:r>
      <w:r w:rsidRPr="25F60071" w:rsidR="125370A4">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.2 Data and Database Security</w:t>
      </w:r>
    </w:p>
    <w:p w:rsidR="125370A4" w:rsidP="46EA01A1" w:rsidRDefault="125370A4" w14:paraId="2E0CAA47" w14:textId="11EDF4C9">
      <w:pPr>
        <w:pStyle w:val="ListParagraph"/>
        <w:numPr>
          <w:ilvl w:val="0"/>
          <w:numId w:val="11"/>
        </w:numPr>
        <w:spacing w:before="0" w:beforeAutospacing="off" w:after="0" w:afterAutospacing="off"/>
        <w:rPr/>
      </w:pPr>
      <w:r w:rsidRPr="46EA01A1" w:rsidR="125370A4">
        <w:rPr>
          <w:rFonts w:ascii="Times New Roman" w:hAnsi="Times New Roman" w:eastAsia="Times New Roman" w:cs="Times New Roman"/>
          <w:b w:val="1"/>
          <w:bCs w:val="1"/>
          <w:noProof w:val="0"/>
          <w:sz w:val="24"/>
          <w:szCs w:val="24"/>
          <w:lang w:val="en-US"/>
        </w:rPr>
        <w:t>Parameterized Queries</w:t>
      </w:r>
      <w:r w:rsidR="125370A4">
        <w:rPr/>
        <w:t>: SQLAlchemy 2.0 ORM is used exclusively for database interactions, inherently protecting the system against SQL Injection attacks.</w:t>
      </w:r>
    </w:p>
    <w:p w:rsidR="125370A4" w:rsidP="46EA01A1" w:rsidRDefault="125370A4" w14:paraId="7F74F536" w14:textId="6720467F">
      <w:pPr>
        <w:pStyle w:val="ListParagraph"/>
        <w:numPr>
          <w:ilvl w:val="0"/>
          <w:numId w:val="11"/>
        </w:numPr>
        <w:spacing w:before="0" w:beforeAutospacing="off" w:after="0" w:afterAutospacing="off"/>
        <w:rPr/>
      </w:pPr>
      <w:r w:rsidRPr="46EA01A1" w:rsidR="125370A4">
        <w:rPr>
          <w:rFonts w:ascii="Times New Roman" w:hAnsi="Times New Roman" w:eastAsia="Times New Roman" w:cs="Times New Roman"/>
          <w:b w:val="1"/>
          <w:bCs w:val="1"/>
          <w:noProof w:val="0"/>
          <w:sz w:val="24"/>
          <w:szCs w:val="24"/>
          <w:lang w:val="en-US"/>
        </w:rPr>
        <w:t>Input Validation</w:t>
      </w:r>
      <w:r w:rsidR="125370A4">
        <w:rPr/>
        <w:t xml:space="preserve">: </w:t>
      </w:r>
      <w:bookmarkStart w:name="_Int_wSxMmVZo" w:id="1073482595"/>
      <w:r w:rsidR="125370A4">
        <w:rPr/>
        <w:t>FastAPI's</w:t>
      </w:r>
      <w:bookmarkEnd w:id="1073482595"/>
      <w:r w:rsidR="125370A4">
        <w:rPr/>
        <w:t xml:space="preserve"> </w:t>
      </w:r>
      <w:bookmarkStart w:name="_Int_V3QOqjSA" w:id="245041262"/>
      <w:r w:rsidR="125370A4">
        <w:rPr/>
        <w:t>Pydantic</w:t>
      </w:r>
      <w:bookmarkEnd w:id="245041262"/>
      <w:r w:rsidR="125370A4">
        <w:rPr/>
        <w:t xml:space="preserve"> models automatically validate and sanitize all incoming JSON payloads before they reach the service layer.</w:t>
      </w:r>
    </w:p>
    <w:p w:rsidR="125370A4" w:rsidP="25F60071" w:rsidRDefault="125370A4" w14:paraId="6C987A5C" w14:textId="4E631EDF">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125370A4">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1</w:t>
      </w:r>
      <w:r w:rsidRPr="25F60071" w:rsidR="0127CE3B">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4</w:t>
      </w:r>
      <w:r w:rsidRPr="25F60071" w:rsidR="125370A4">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.3 LLM and Prompt Security</w:t>
      </w:r>
    </w:p>
    <w:p w:rsidR="125370A4" w:rsidP="46EA01A1" w:rsidRDefault="125370A4" w14:paraId="6101E8DF" w14:textId="50F170CD">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The system implements a multi-layered defense against prompt injection attacks:</w:t>
      </w:r>
    </w:p>
    <w:p w:rsidR="125370A4" w:rsidP="46EA01A1" w:rsidRDefault="125370A4" w14:paraId="6524F008" w14:textId="437CD37A">
      <w:pPr>
        <w:pStyle w:val="ListParagraph"/>
        <w:numPr>
          <w:ilvl w:val="0"/>
          <w:numId w:val="1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Input Layer</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xml:space="preserve">: </w:t>
      </w:r>
      <w:bookmarkStart w:name="_Int_nOqPKuD2" w:id="42370886"/>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InputSafetyGuard</w:t>
      </w:r>
      <w:bookmarkEnd w:id="42370886"/>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app/ai/safety.py</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blocks messages matching known injection patterns (e.g., 'ignore previous instructions', 'you are now').</w:t>
      </w:r>
    </w:p>
    <w:p w:rsidR="125370A4" w:rsidP="46EA01A1" w:rsidRDefault="125370A4" w14:paraId="4ED30CB8" w14:textId="6AF3516B">
      <w:pPr>
        <w:pStyle w:val="ListParagraph"/>
        <w:numPr>
          <w:ilvl w:val="0"/>
          <w:numId w:val="1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History Layer</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xml:space="preserve">: </w:t>
      </w:r>
      <w:bookmarkStart w:name="_Int_aMcR5wqj" w:id="1701175730"/>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ResponseValidator.sanitize_history</w:t>
      </w:r>
      <w:bookmarkEnd w:id="1701175730"/>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limits context sizes and drops history messages containing injection patterns to prevent context poisoning.</w:t>
      </w:r>
    </w:p>
    <w:p w:rsidR="125370A4" w:rsidP="46EA01A1" w:rsidRDefault="125370A4" w14:paraId="106F29E8" w14:textId="500987CD">
      <w:pPr>
        <w:pStyle w:val="ListParagraph"/>
        <w:numPr>
          <w:ilvl w:val="0"/>
          <w:numId w:val="1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Tool Output Layer</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A semantic firewall in the orchestrator strips forbidden keys and injection markers from database tool results before passing them to the LLM.</w:t>
      </w:r>
    </w:p>
    <w:p w:rsidR="125370A4" w:rsidP="46EA01A1" w:rsidRDefault="125370A4" w14:paraId="69F68ACA" w14:textId="76A574D9">
      <w:pPr>
        <w:pStyle w:val="ListParagraph"/>
        <w:numPr>
          <w:ilvl w:val="0"/>
          <w:numId w:val="1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Synthesis Isolation</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The Renderer Engine receives only tool results, never the raw tool definitions, completely preventing hallucinated tool execution.</w:t>
      </w:r>
    </w:p>
    <w:p w:rsidR="46EA01A1" w:rsidP="46EA01A1" w:rsidRDefault="46EA01A1" w14:paraId="27D8DCFF" w14:textId="4DC19E69">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p>
    <w:p w:rsidR="125370A4" w:rsidP="25F60071" w:rsidRDefault="125370A4" w14:paraId="041A925B" w14:textId="32B113D2">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pPr>
      <w:r w:rsidRPr="25F60071" w:rsidR="125370A4">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1</w:t>
      </w:r>
      <w:r w:rsidRPr="25F60071" w:rsidR="550E2A56">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4</w:t>
      </w:r>
      <w:r w:rsidRPr="25F60071" w:rsidR="125370A4">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4"/>
          <w:szCs w:val="24"/>
          <w:lang w:val="en-US" w:eastAsia="ja-JP" w:bidi="ar-SA"/>
        </w:rPr>
        <w:t>.4 Operational Resilience</w:t>
      </w:r>
    </w:p>
    <w:p w:rsidR="125370A4" w:rsidP="46EA01A1" w:rsidRDefault="125370A4" w14:paraId="10FBDB9A" w14:textId="25C11D69">
      <w:pPr>
        <w:pStyle w:val="ListParagraph"/>
        <w:numPr>
          <w:ilvl w:val="0"/>
          <w:numId w:val="13"/>
        </w:numPr>
        <w:spacing w:before="0" w:beforeAutospacing="off" w:after="0" w:afterAutospacing="off"/>
        <w:rPr/>
      </w:pPr>
      <w:r w:rsidRPr="46EA01A1" w:rsidR="125370A4">
        <w:rPr>
          <w:rFonts w:ascii="Times New Roman" w:hAnsi="Times New Roman" w:eastAsia="Times New Roman" w:cs="Times New Roman"/>
          <w:b w:val="1"/>
          <w:bCs w:val="1"/>
          <w:noProof w:val="0"/>
          <w:sz w:val="24"/>
          <w:szCs w:val="24"/>
          <w:lang w:val="en-US"/>
        </w:rPr>
        <w:t>Idempotency and Distributed Locks</w:t>
      </w:r>
      <w:r w:rsidR="125370A4">
        <w:rPr/>
        <w:t>: Redis-backed distributed locks (</w:t>
      </w:r>
      <w:bookmarkStart w:name="_Int_TvpzLimi" w:id="2119095141"/>
      <w:r w:rsidR="125370A4">
        <w:rPr/>
        <w:t>RedisLockAdapter</w:t>
      </w:r>
      <w:bookmarkEnd w:id="2119095141"/>
      <w:r w:rsidR="125370A4">
        <w:rPr/>
        <w:t>) and idempotency keys guarantee that concurrent requests (e.g., rapid clicks on 'Book Ticket') do not result in duplicate transactions or race conditions.</w:t>
      </w:r>
    </w:p>
    <w:p w:rsidR="125370A4" w:rsidP="46EA01A1" w:rsidRDefault="125370A4" w14:paraId="69C7D5B3" w14:textId="623D1A28">
      <w:pPr>
        <w:pStyle w:val="ListParagraph"/>
        <w:numPr>
          <w:ilvl w:val="0"/>
          <w:numId w:val="13"/>
        </w:numPr>
        <w:spacing w:before="0" w:beforeAutospacing="off" w:after="0" w:afterAutospacing="off"/>
        <w:rPr/>
      </w:pPr>
      <w:r w:rsidRPr="46EA01A1" w:rsidR="125370A4">
        <w:rPr>
          <w:rFonts w:ascii="Times New Roman" w:hAnsi="Times New Roman" w:eastAsia="Times New Roman" w:cs="Times New Roman"/>
          <w:b w:val="1"/>
          <w:bCs w:val="1"/>
          <w:noProof w:val="0"/>
          <w:sz w:val="24"/>
          <w:szCs w:val="24"/>
          <w:lang w:val="en-US"/>
        </w:rPr>
        <w:t>Circuit Breakers and Retries</w:t>
      </w:r>
      <w:r w:rsidR="125370A4">
        <w:rPr/>
        <w:t>: Each LLM provider is guarded by an independent circuit breaker. Transient failures trigger exponential backoff retries, while sustained failures open the circuit and seamlessly fail over to the next provider.</w:t>
      </w:r>
    </w:p>
    <w:p w:rsidR="125370A4" w:rsidP="46EA01A1" w:rsidRDefault="125370A4" w14:paraId="0BC74FA0" w14:textId="1C2DEB1D">
      <w:pPr>
        <w:pStyle w:val="ListParagraph"/>
        <w:numPr>
          <w:ilvl w:val="0"/>
          <w:numId w:val="13"/>
        </w:numPr>
        <w:spacing w:before="0" w:beforeAutospacing="off" w:after="0" w:afterAutospacing="off"/>
        <w:rPr/>
      </w:pPr>
      <w:r w:rsidRPr="46EA01A1" w:rsidR="125370A4">
        <w:rPr>
          <w:rFonts w:ascii="Times New Roman" w:hAnsi="Times New Roman" w:eastAsia="Times New Roman" w:cs="Times New Roman"/>
          <w:b w:val="1"/>
          <w:bCs w:val="1"/>
          <w:noProof w:val="0"/>
          <w:sz w:val="24"/>
          <w:szCs w:val="24"/>
          <w:lang w:val="en-US"/>
        </w:rPr>
        <w:t>Timeouts</w:t>
      </w:r>
      <w:r w:rsidR="125370A4">
        <w:rPr/>
        <w:t>: Strict timeouts (AI_REQUEST_TIMEOUT) prevent the system from hanging indefinitely if an upstream AI provider becomes unresponsive.</w:t>
      </w:r>
    </w:p>
    <w:p w:rsidR="125370A4" w:rsidP="46EA01A1" w:rsidRDefault="125370A4" w14:paraId="153C0233" w14:textId="07B114A5">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8"/>
          <w:szCs w:val="28"/>
          <w:lang w:val="en-US"/>
        </w:rPr>
      </w:pPr>
      <w:r w:rsidRPr="46EA01A1" w:rsidR="125370A4">
        <w:rPr>
          <w:rFonts w:ascii="Times New Roman" w:hAnsi="Times New Roman" w:eastAsia="Times New Roman" w:cs="Times New Roman"/>
          <w:b w:val="1"/>
          <w:bCs w:val="1"/>
          <w:noProof w:val="0"/>
          <w:sz w:val="28"/>
          <w:szCs w:val="28"/>
          <w:lang w:val="en-US"/>
        </w:rPr>
        <w:t>1</w:t>
      </w:r>
      <w:r w:rsidRPr="46EA01A1" w:rsidR="1AD1F715">
        <w:rPr>
          <w:rFonts w:ascii="Times New Roman" w:hAnsi="Times New Roman" w:eastAsia="Times New Roman" w:cs="Times New Roman"/>
          <w:b w:val="1"/>
          <w:bCs w:val="1"/>
          <w:noProof w:val="0"/>
          <w:sz w:val="28"/>
          <w:szCs w:val="28"/>
          <w:lang w:val="en-US"/>
        </w:rPr>
        <w:t>5</w:t>
      </w:r>
      <w:r w:rsidRPr="46EA01A1" w:rsidR="125370A4">
        <w:rPr>
          <w:rFonts w:ascii="Times New Roman" w:hAnsi="Times New Roman" w:eastAsia="Times New Roman" w:cs="Times New Roman"/>
          <w:b w:val="1"/>
          <w:bCs w:val="1"/>
          <w:noProof w:val="0"/>
          <w:sz w:val="28"/>
          <w:szCs w:val="28"/>
          <w:lang w:val="en-US"/>
        </w:rPr>
        <w:t>. Future Work and Possible Extensions</w:t>
      </w:r>
    </w:p>
    <w:p w:rsidR="125370A4" w:rsidP="46EA01A1" w:rsidRDefault="125370A4" w14:paraId="3E5F0D59" w14:textId="5D5987F5">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RAG and Vector Database</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Enhance the current semantic cache by integrating a dedicated Vector Database to support advanced Retrieval-Augmented Generation (RAG) capabilities for broader knowledge retrieval.</w:t>
      </w:r>
    </w:p>
    <w:p w:rsidR="125370A4" w:rsidP="46EA01A1" w:rsidRDefault="125370A4" w14:paraId="5C335A79" w14:textId="05DBB5B7">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Advanced Recommendation Engine</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Replace the current semantic search with a collaborative filtering system that learns from user booking history and preferences.</w:t>
      </w:r>
    </w:p>
    <w:p w:rsidR="125370A4" w:rsidP="46EA01A1" w:rsidRDefault="125370A4" w14:paraId="7B8F5862" w14:textId="69C6811C">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Multi-Tenant Support</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Generalize the system to serve multiple event booking platforms with isolated data and custom branding.</w:t>
      </w:r>
    </w:p>
    <w:p w:rsidR="125370A4" w:rsidP="46EA01A1" w:rsidRDefault="125370A4" w14:paraId="7747E936" w14:textId="622A8EBD">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Automated Load Testing</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Implement performance benchmarking scripts to quantify response latencies, throughput under load, and token cost per conversation.</w:t>
      </w:r>
    </w:p>
    <w:p w:rsidR="125370A4" w:rsidP="46EA01A1" w:rsidRDefault="125370A4" w14:paraId="16150243" w14:textId="7312E6E2">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Full Tool Implementation</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xml:space="preserve">: The create_ticket and search_orders tools currently return mock data (app/ai/tools/ticket_tools.py; app/ai/tools/order_tools.py). These should be connected to real booking and order </w:t>
      </w:r>
      <w:r w:rsidRPr="46EA01A1" w:rsidR="188DD1A7">
        <w:rPr>
          <w:rFonts w:ascii="Times New Roman" w:hAnsi="Times New Roman" w:eastAsia="Times New Roman" w:cs="Times New Roman" w:asciiTheme="minorAscii" w:hAnsiTheme="minorAscii" w:eastAsiaTheme="minorAscii" w:cstheme="minorAscii"/>
          <w:noProof w:val="0"/>
          <w:sz w:val="24"/>
          <w:szCs w:val="24"/>
          <w:lang w:val="en-US"/>
        </w:rPr>
        <w:t>management of</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xml:space="preserve"> APIs.</w:t>
      </w:r>
    </w:p>
    <w:p w:rsidR="125370A4" w:rsidP="46EA01A1" w:rsidRDefault="125370A4" w14:paraId="5827CB82" w14:textId="4C689327">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Streaming Responses</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Implement Server-Sent Events (SSE) or WebSocket-based streaming to display AI responses token-by-token for improved perceived latency.</w:t>
      </w:r>
    </w:p>
    <w:p w:rsidR="125370A4" w:rsidP="46EA01A1" w:rsidRDefault="125370A4" w14:paraId="3B776182" w14:textId="08D907E1">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Observability and </w:t>
      </w:r>
      <w:bookmarkStart w:name="_Int_ViH9YmO9" w:id="101369448"/>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OpenTelemetry</w:t>
      </w:r>
      <w:bookmarkEnd w:id="101369448"/>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xml:space="preserve">: Implement comprehensive observability using </w:t>
      </w:r>
      <w:bookmarkStart w:name="_Int_x5ZRRdQi" w:id="1396195802"/>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OpenTelemetry</w:t>
      </w:r>
      <w:bookmarkEnd w:id="1396195802"/>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xml:space="preserve"> to trace requests across all microservices, LLM providers, and databases.</w:t>
      </w:r>
    </w:p>
    <w:p w:rsidR="125370A4" w:rsidP="46EA01A1" w:rsidRDefault="125370A4" w14:paraId="71105977" w14:textId="091503E8">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Analytics Dashboard</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Develop a specialized dashboard to monitor chatbot performance, track user engagement, and visualize key metrics (e.g., token usage, fallback rates).</w:t>
      </w:r>
    </w:p>
    <w:p w:rsidR="125370A4" w:rsidP="46EA01A1" w:rsidRDefault="125370A4" w14:paraId="5F168089" w14:textId="10C7F677">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b w:val="1"/>
          <w:bCs w:val="1"/>
          <w:noProof w:val="0"/>
          <w:sz w:val="24"/>
          <w:szCs w:val="24"/>
          <w:lang w:val="en-US"/>
        </w:rPr>
        <w:t>Model Context Protocol (MCP)</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Support additional external tools through MCP servers to expand the chatbot's operational scope.</w:t>
      </w:r>
    </w:p>
    <w:p w:rsidR="125370A4" w:rsidP="46EA01A1" w:rsidRDefault="125370A4" w14:paraId="1F4B255F" w14:textId="436ED99E">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8"/>
          <w:szCs w:val="28"/>
          <w:lang w:val="en-US"/>
        </w:rPr>
      </w:pPr>
      <w:r w:rsidRPr="46EA01A1" w:rsidR="125370A4">
        <w:rPr>
          <w:rFonts w:ascii="Times New Roman" w:hAnsi="Times New Roman" w:eastAsia="Times New Roman" w:cs="Times New Roman"/>
          <w:b w:val="1"/>
          <w:bCs w:val="1"/>
          <w:noProof w:val="0"/>
          <w:sz w:val="28"/>
          <w:szCs w:val="28"/>
          <w:lang w:val="en-US"/>
        </w:rPr>
        <w:t>1</w:t>
      </w:r>
      <w:r w:rsidRPr="46EA01A1" w:rsidR="1C7F8BEE">
        <w:rPr>
          <w:rFonts w:ascii="Times New Roman" w:hAnsi="Times New Roman" w:eastAsia="Times New Roman" w:cs="Times New Roman"/>
          <w:b w:val="1"/>
          <w:bCs w:val="1"/>
          <w:noProof w:val="0"/>
          <w:sz w:val="28"/>
          <w:szCs w:val="28"/>
          <w:lang w:val="en-US"/>
        </w:rPr>
        <w:t>6</w:t>
      </w:r>
      <w:r w:rsidRPr="46EA01A1" w:rsidR="125370A4">
        <w:rPr>
          <w:rFonts w:ascii="Times New Roman" w:hAnsi="Times New Roman" w:eastAsia="Times New Roman" w:cs="Times New Roman"/>
          <w:b w:val="1"/>
          <w:bCs w:val="1"/>
          <w:noProof w:val="0"/>
          <w:sz w:val="28"/>
          <w:szCs w:val="28"/>
          <w:lang w:val="en-US"/>
        </w:rPr>
        <w:t>. Conclusion</w:t>
      </w:r>
    </w:p>
    <w:p w:rsidR="125370A4" w:rsidP="46EA01A1" w:rsidRDefault="125370A4" w14:paraId="7F5257A5" w14:textId="11CC9F94">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TeGy-Chatbot represents a production-oriented implementation of an AI-powered conversational backend for the event ticketing domain. The system demonstrates several advanced software engineering practices: multi-provider LLM integration with health-based fallback, a three-engine orchestrator pipeline (Planner–Execution–Renderer) with semantic firewall protection, semantic vector caching using FAISS, distributed locking and idempotency for concurrent request safety, and automated conversation summarization via background workers.</w:t>
      </w:r>
    </w:p>
    <w:p w:rsidR="125370A4" w:rsidP="46EA01A1" w:rsidRDefault="125370A4" w14:paraId="7A8A80D1" w14:textId="64A27BB9">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The architecture prioritizes fault tolerance mechanisms and cost efficiency. The fast-path router eliminates LLM costs for social interactions, the semantic cache avoids redundant inference for repeated questions, and the summarization worker compresses conversation history to reduce token consumption. The system is fully containerized and deployed via a CI/CD pipeline to Azure Container Apps, demonstrating readiness for production workloads.</w:t>
      </w:r>
    </w:p>
    <w:p w:rsidR="125370A4" w:rsidP="46EA01A1" w:rsidRDefault="125370A4" w14:paraId="65C3657B" w14:textId="34F8E475">
      <w:pPr>
        <w:rPr>
          <w:rFonts w:ascii="Times New Roman" w:hAnsi="Times New Roman" w:eastAsia="Times New Roman" w:cs="Times New Roman" w:asciiTheme="minorAscii" w:hAnsiTheme="minorAscii" w:eastAsiaTheme="minorAscii" w:cstheme="minorAscii"/>
          <w:noProof w:val="0"/>
          <w:sz w:val="24"/>
          <w:szCs w:val="24"/>
          <w:lang w:val="en-US"/>
        </w:rPr>
      </w:pP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xml:space="preserve">At the time of writing, the audited version of the project leverages a curated set of Python dependencies (from </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requirements.txt</w:t>
      </w:r>
      <w:r w:rsidRPr="46EA01A1" w:rsidR="125370A4">
        <w:rPr>
          <w:rFonts w:ascii="Times New Roman" w:hAnsi="Times New Roman" w:eastAsia="Times New Roman" w:cs="Times New Roman" w:asciiTheme="minorAscii" w:hAnsiTheme="minorAscii" w:eastAsiaTheme="minorAscii" w:cstheme="minorAscii"/>
          <w:noProof w:val="0"/>
          <w:sz w:val="24"/>
          <w:szCs w:val="24"/>
          <w:lang w:val="en-US"/>
        </w:rPr>
        <w:t>), integrates with 3 external LLM providers, manages 6 database tables across 2 PostgreSQL databases, and exposes 14 REST API endpoints—all organized within a clean, pattern-driven architecture that prioritizes testability and extensibility.</w:t>
      </w:r>
    </w:p>
    <w:p w:rsidR="46EA01A1" w:rsidP="46EA01A1" w:rsidRDefault="46EA01A1" w14:paraId="667840E4" w14:textId="72AD595A">
      <w:pPr>
        <w:rPr>
          <w:rFonts w:ascii="Times New Roman" w:hAnsi="Times New Roman" w:eastAsia="Times New Roman" w:cs="Times New Roman" w:asciiTheme="minorAscii" w:hAnsiTheme="minorAscii" w:eastAsiaTheme="minorAscii" w:cstheme="minorAscii"/>
          <w:noProof w:val="0"/>
          <w:sz w:val="24"/>
          <w:szCs w:val="24"/>
          <w:lang w:val="en-US"/>
        </w:rPr>
      </w:pPr>
    </w:p>
    <w:p w:rsidR="46EA01A1" w:rsidP="46EA01A1" w:rsidRDefault="46EA01A1" w14:paraId="0EC2459B" w14:textId="2288F5EE">
      <w:pPr>
        <w:rPr>
          <w:rFonts w:ascii="Times New Roman" w:hAnsi="Times New Roman" w:eastAsia="Times New Roman" w:cs="Times New Roman" w:asciiTheme="minorAscii" w:hAnsiTheme="minorAscii" w:eastAsiaTheme="minorAscii" w:cstheme="minorAscii"/>
          <w:noProof w:val="0"/>
          <w:sz w:val="24"/>
          <w:szCs w:val="24"/>
          <w:lang w:val="en-US"/>
        </w:rPr>
      </w:pPr>
    </w:p>
    <w:p w:rsidR="46EA01A1" w:rsidP="46EA01A1" w:rsidRDefault="46EA01A1" w14:paraId="7164AA60" w14:textId="7D0BF62F">
      <w:pPr>
        <w:rPr>
          <w:rFonts w:ascii="Times New Roman" w:hAnsi="Times New Roman" w:eastAsia="Times New Roman" w:cs="Times New Roman" w:asciiTheme="minorAscii" w:hAnsiTheme="minorAscii" w:eastAsiaTheme="minorAscii" w:cstheme="minorAscii"/>
          <w:noProof w:val="0"/>
          <w:sz w:val="24"/>
          <w:szCs w:val="24"/>
          <w:lang w:val="en-US"/>
        </w:rPr>
      </w:pPr>
    </w:p>
    <w:p w:rsidR="46EA01A1" w:rsidP="46EA01A1" w:rsidRDefault="46EA01A1" w14:paraId="376AA3A3" w14:textId="3609ECB9">
      <w:pPr>
        <w:rPr>
          <w:rFonts w:ascii="Times New Roman" w:hAnsi="Times New Roman" w:eastAsia="Times New Roman" w:cs="Times New Roman" w:asciiTheme="minorAscii" w:hAnsiTheme="minorAscii" w:eastAsiaTheme="minorAscii" w:cstheme="minorAscii"/>
          <w:noProof w:val="0"/>
          <w:sz w:val="24"/>
          <w:szCs w:val="24"/>
          <w:lang w:val="en-US"/>
        </w:rPr>
      </w:pPr>
    </w:p>
    <w:p w:rsidR="46EA01A1" w:rsidP="46EA01A1" w:rsidRDefault="46EA01A1" w14:paraId="5B456A73" w14:textId="3221C54F">
      <w:pPr>
        <w:rPr>
          <w:rFonts w:ascii="Times New Roman" w:hAnsi="Times New Roman" w:eastAsia="Times New Roman" w:cs="Times New Roman" w:asciiTheme="minorAscii" w:hAnsiTheme="minorAscii" w:eastAsiaTheme="minorAscii" w:cstheme="minorAscii"/>
          <w:noProof w:val="0"/>
          <w:sz w:val="24"/>
          <w:szCs w:val="24"/>
          <w:lang w:val="en-US"/>
        </w:rPr>
      </w:pPr>
    </w:p>
    <w:p w:rsidR="46EA01A1" w:rsidP="46EA01A1" w:rsidRDefault="46EA01A1" w14:paraId="0ECB9C2D" w14:textId="2A839556">
      <w:pPr>
        <w:rPr>
          <w:rFonts w:ascii="Times New Roman" w:hAnsi="Times New Roman" w:eastAsia="Times New Roman" w:cs="Times New Roman" w:asciiTheme="minorAscii" w:hAnsiTheme="minorAscii" w:eastAsiaTheme="minorAscii" w:cstheme="minorAscii"/>
          <w:noProof w:val="0"/>
          <w:sz w:val="24"/>
          <w:szCs w:val="24"/>
          <w:lang w:val="en-US"/>
        </w:rPr>
      </w:pPr>
    </w:p>
    <w:p w:rsidR="46EA01A1" w:rsidP="46EA01A1" w:rsidRDefault="46EA01A1" w14:paraId="3AB925E4" w14:textId="50CD4A00">
      <w:pPr>
        <w:rPr>
          <w:rFonts w:ascii="Times New Roman" w:hAnsi="Times New Roman" w:eastAsia="Times New Roman" w:cs="Times New Roman" w:asciiTheme="minorAscii" w:hAnsiTheme="minorAscii" w:eastAsiaTheme="minorAscii" w:cstheme="minorAscii"/>
          <w:noProof w:val="0"/>
          <w:sz w:val="24"/>
          <w:szCs w:val="24"/>
          <w:lang w:val="en-US"/>
        </w:rPr>
      </w:pPr>
    </w:p>
    <w:p w:rsidR="46EA01A1" w:rsidP="46EA01A1" w:rsidRDefault="46EA01A1" w14:paraId="1DF569E6" w14:textId="54CFC3BB">
      <w:pPr>
        <w:pStyle w:val="Normal"/>
        <w:rPr>
          <w:rFonts w:ascii="Times New Roman" w:hAnsi="Times New Roman" w:eastAsia="Times New Roman" w:cs="Times New Roman" w:asciiTheme="minorAscii" w:hAnsiTheme="minorAscii" w:eastAsiaTheme="minorAscii" w:cstheme="minorAscii"/>
          <w:noProof w:val="0"/>
          <w:sz w:val="24"/>
          <w:szCs w:val="24"/>
          <w:lang w:val="en-US"/>
        </w:rPr>
      </w:pPr>
    </w:p>
    <w:sectPr>
      <w:pgSz w:w="12240" w:h="15840" w:orient="portrait"/>
      <w:pgMar w:top="1440" w:right="1440" w:bottom="1440" w:left="1440" w:header="720" w:footer="720" w:gutter="0"/>
      <w:cols w:space="720"/>
      <w:docGrid w:linePitch="360"/>
      <w:headerReference w:type="default" r:id="R20c9288ebf4b454b"/>
      <w:footerReference w:type="default" r:id="R035f2fbbd87341a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4801AD9" w:rsidTr="14801AD9" w14:paraId="4826D411">
      <w:trPr>
        <w:trHeight w:val="300"/>
      </w:trPr>
      <w:tc>
        <w:tcPr>
          <w:tcW w:w="3120" w:type="dxa"/>
          <w:tcMar/>
        </w:tcPr>
        <w:p w:rsidR="14801AD9" w:rsidP="14801AD9" w:rsidRDefault="14801AD9" w14:paraId="338C207C" w14:textId="63D3BADA">
          <w:pPr>
            <w:pStyle w:val="Header"/>
            <w:bidi w:val="0"/>
            <w:ind w:left="-115"/>
            <w:jc w:val="left"/>
          </w:pPr>
        </w:p>
      </w:tc>
      <w:tc>
        <w:tcPr>
          <w:tcW w:w="3120" w:type="dxa"/>
          <w:tcMar/>
        </w:tcPr>
        <w:p w:rsidR="14801AD9" w:rsidP="14801AD9" w:rsidRDefault="14801AD9" w14:paraId="03C8BD7A" w14:textId="70AB2B27">
          <w:pPr>
            <w:pStyle w:val="Header"/>
            <w:bidi w:val="0"/>
            <w:jc w:val="center"/>
          </w:pPr>
        </w:p>
      </w:tc>
      <w:tc>
        <w:tcPr>
          <w:tcW w:w="3120" w:type="dxa"/>
          <w:tcMar/>
        </w:tcPr>
        <w:p w:rsidR="14801AD9" w:rsidP="14801AD9" w:rsidRDefault="14801AD9" w14:paraId="6CAAC885" w14:textId="17B19864">
          <w:pPr>
            <w:pStyle w:val="Header"/>
            <w:bidi w:val="0"/>
            <w:ind w:right="-115"/>
            <w:jc w:val="right"/>
          </w:pPr>
        </w:p>
      </w:tc>
    </w:tr>
  </w:tbl>
  <w:p w:rsidR="14801AD9" w:rsidP="14801AD9" w:rsidRDefault="14801AD9" w14:paraId="0D3C1F56" w14:textId="2E3CC75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4801AD9" w:rsidTr="14801AD9" w14:paraId="578EA62E">
      <w:trPr>
        <w:trHeight w:val="300"/>
      </w:trPr>
      <w:tc>
        <w:tcPr>
          <w:tcW w:w="3120" w:type="dxa"/>
          <w:tcMar/>
        </w:tcPr>
        <w:p w:rsidR="14801AD9" w:rsidP="14801AD9" w:rsidRDefault="14801AD9" w14:paraId="631B6225" w14:textId="3298413B">
          <w:pPr>
            <w:pStyle w:val="Header"/>
            <w:bidi w:val="0"/>
            <w:ind w:left="-115"/>
            <w:jc w:val="left"/>
          </w:pPr>
        </w:p>
      </w:tc>
      <w:tc>
        <w:tcPr>
          <w:tcW w:w="3120" w:type="dxa"/>
          <w:tcMar/>
        </w:tcPr>
        <w:p w:rsidR="14801AD9" w:rsidP="14801AD9" w:rsidRDefault="14801AD9" w14:paraId="4DA8C00C" w14:textId="668DAFB8">
          <w:pPr>
            <w:pStyle w:val="Header"/>
            <w:bidi w:val="0"/>
            <w:jc w:val="center"/>
          </w:pPr>
        </w:p>
      </w:tc>
      <w:tc>
        <w:tcPr>
          <w:tcW w:w="3120" w:type="dxa"/>
          <w:tcMar/>
        </w:tcPr>
        <w:p w:rsidR="14801AD9" w:rsidP="14801AD9" w:rsidRDefault="14801AD9" w14:paraId="0471D19E" w14:textId="71F0DFA3">
          <w:pPr>
            <w:pStyle w:val="Header"/>
            <w:bidi w:val="0"/>
            <w:ind w:right="-115"/>
            <w:jc w:val="right"/>
          </w:pPr>
        </w:p>
      </w:tc>
    </w:tr>
  </w:tbl>
  <w:p w:rsidR="14801AD9" w:rsidP="14801AD9" w:rsidRDefault="14801AD9" w14:paraId="79DE7BEF" w14:textId="2DFB1DDB">
    <w:pPr>
      <w:pStyle w:val="Header"/>
      <w:bidi w:val="0"/>
    </w:pPr>
  </w:p>
</w:hdr>
</file>

<file path=word/intelligence2.xml><?xml version="1.0" encoding="utf-8"?>
<int2:intelligence xmlns:int2="http://schemas.microsoft.com/office/intelligence/2020/intelligence">
  <int2:observations>
    <int2:bookmark int2:bookmarkName="_Int_x5ZRRdQi" int2:invalidationBookmarkName="" int2:hashCode="+rfLqLAjBPQeR+" int2:id="8hks3Fw0">
      <int2:state int2:type="spell" int2:value="Rejected"/>
    </int2:bookmark>
    <int2:bookmark int2:bookmarkName="_Int_ViH9YmO9" int2:invalidationBookmarkName="" int2:hashCode="+rfLqLAjBPQeR+" int2:id="sONSsKBb">
      <int2:state int2:type="spell" int2:value="Rejected"/>
    </int2:bookmark>
    <int2:bookmark int2:bookmarkName="_Int_TvpzLimi" int2:invalidationBookmarkName="" int2:hashCode="/z2jvnzgjNchYx" int2:id="yXzaevtK">
      <int2:state int2:type="spell" int2:value="Rejected"/>
    </int2:bookmark>
    <int2:bookmark int2:bookmarkName="_Int_aMcR5wqj" int2:invalidationBookmarkName="" int2:hashCode="jBQbtV6mnxWvhG" int2:id="AFnSsxzc">
      <int2:state int2:type="spell" int2:value="Rejected"/>
    </int2:bookmark>
    <int2:bookmark int2:bookmarkName="_Int_nOqPKuD2" int2:invalidationBookmarkName="" int2:hashCode="NSVXAdV3wirAG9" int2:id="O0BUp4BV">
      <int2:state int2:type="spell" int2:value="Rejected"/>
    </int2:bookmark>
    <int2:bookmark int2:bookmarkName="_Int_V3QOqjSA" int2:invalidationBookmarkName="" int2:hashCode="8bXhld0Wp+RyOL" int2:id="XQwnb4fJ">
      <int2:state int2:type="spell" int2:value="Rejected"/>
    </int2:bookmark>
    <int2:bookmark int2:bookmarkName="_Int_wSxMmVZo" int2:invalidationBookmarkName="" int2:hashCode="PfidPfXR2sgovT" int2:id="TQaKKq3W">
      <int2:state int2:type="spell" int2:value="Rejected"/>
    </int2:bookmark>
    <int2:bookmark int2:bookmarkName="_Int_rRJ1Yngz" int2:invalidationBookmarkName="" int2:hashCode="CYbcpNkPOPVHU/" int2:id="PoakgQLc">
      <int2:state int2:type="spell" int2:value="Rejected"/>
    </int2:bookmark>
    <int2:bookmark int2:bookmarkName="_Int_FrrAshKa" int2:invalidationBookmarkName="" int2:hashCode="k0lAN81qNrqwUk" int2:id="fmujct2R">
      <int2:state int2:type="spell" int2:value="Rejected"/>
    </int2:bookmark>
    <int2:bookmark int2:bookmarkName="_Int_HUy3j5s6" int2:invalidationBookmarkName="" int2:hashCode="MCU3rAF9y/SMA3" int2:id="hwofAEK4">
      <int2:state int2:type="spell" int2:value="Rejected"/>
    </int2:bookmark>
    <int2:bookmark int2:bookmarkName="_Int_XjeQ0PoT" int2:invalidationBookmarkName="" int2:hashCode="mr9qsoBsLqZjq4" int2:id="yfDlm5uT">
      <int2:state int2:type="spell" int2:value="Rejected"/>
    </int2:bookmark>
    <int2:bookmark int2:bookmarkName="_Int_1bsLWWVK" int2:invalidationBookmarkName="" int2:hashCode="6oyzn+2Val3fGw" int2:id="PKFQ3ogX">
      <int2:state int2:type="spell" int2:value="Rejected"/>
    </int2:bookmark>
    <int2:bookmark int2:bookmarkName="_Int_w4wb2WGd" int2:invalidationBookmarkName="" int2:hashCode="r8hIwxavGonUmC" int2:id="a6k7kYRX">
      <int2:state int2:type="spell" int2:value="Rejected"/>
    </int2:bookmark>
    <int2:bookmark int2:bookmarkName="_Int_LHKU8sPy" int2:invalidationBookmarkName="" int2:hashCode="uED8AtUkBFQplB" int2:id="Ry6ZdYc4">
      <int2:state int2:type="spell" int2:value="Rejected"/>
    </int2:bookmark>
    <int2:bookmark int2:bookmarkName="_Int_wS5MavYp" int2:invalidationBookmarkName="" int2:hashCode="Z22VJb7Ptb0vR+" int2:id="a56K26pR">
      <int2:state int2:type="spell" int2:value="Rejected"/>
    </int2:bookmark>
    <int2:bookmark int2:bookmarkName="_Int_gmYp1Kat" int2:invalidationBookmarkName="" int2:hashCode="Z22VJb7Ptb0vR+" int2:id="TbKuE5BE">
      <int2:state int2:type="spell" int2:value="Rejected"/>
    </int2:bookmark>
    <int2:bookmark int2:bookmarkName="_Int_0ONJYxbr" int2:invalidationBookmarkName="" int2:hashCode="MQObze14j6SaFn" int2:id="nZ34nmS9">
      <int2:state int2:type="spell" int2:value="Rejected"/>
    </int2:bookmark>
    <int2:bookmark int2:bookmarkName="_Int_5HT6W7aE" int2:invalidationBookmarkName="" int2:hashCode="UNwx9qUqoHLfKL" int2:id="ofRxAbdL">
      <int2:state int2:type="spell" int2:value="Rejected"/>
    </int2:bookmark>
    <int2:bookmark int2:bookmarkName="_Int_4s21mF4G" int2:invalidationBookmarkName="" int2:hashCode="ZlHd/264LIQM7X" int2:id="QzOE4Tt6">
      <int2:state int2:type="spell" int2:value="Rejected"/>
    </int2:bookmark>
    <int2:bookmark int2:bookmarkName="_Int_YqaCf0mr" int2:invalidationBookmarkName="" int2:hashCode="ly/VsdSggo7tY1" int2:id="qH7CJ7Os">
      <int2:state int2:type="spell" int2:value="Rejected"/>
    </int2:bookmark>
    <int2:bookmark int2:bookmarkName="_Int_jKVK0OQb" int2:invalidationBookmarkName="" int2:hashCode="gTIaMSQM0lbppu" int2:id="RjF263B9">
      <int2:state int2:type="spell" int2:value="Rejected"/>
    </int2:bookmark>
    <int2:bookmark int2:bookmarkName="_Int_GOdESJDN" int2:invalidationBookmarkName="" int2:hashCode="Y6l+IwKeu2oyKz" int2:id="t4AKJQV8">
      <int2:state int2:type="spell" int2:value="Rejected"/>
    </int2:bookmark>
    <int2:bookmark int2:bookmarkName="_Int_cV4ntB1w" int2:invalidationBookmarkName="" int2:hashCode="jU9/fEcQGB74LD" int2:id="JKQnHmMZ">
      <int2:state int2:type="spell" int2:value="Rejected"/>
    </int2:bookmark>
    <int2:bookmark int2:bookmarkName="_Int_6pjbQWvr" int2:invalidationBookmarkName="" int2:hashCode="NTZxaosUauzjxh" int2:id="IWzRSf2P">
      <int2:state int2:type="spell" int2:value="Rejected"/>
    </int2:bookmark>
    <int2:bookmark int2:bookmarkName="_Int_TywRuoJV" int2:invalidationBookmarkName="" int2:hashCode="6ST/ravvQIgho5" int2:id="jvsoUaHY">
      <int2:state int2:type="spell" int2:value="Rejected"/>
    </int2:bookmark>
    <int2:bookmark int2:bookmarkName="_Int_WFZYRp5R" int2:invalidationBookmarkName="" int2:hashCode="nlqlyfJ367t6hD" int2:id="fFaNnMYp">
      <int2:state int2:type="spell" int2:value="Rejected"/>
    </int2:bookmark>
    <int2:bookmark int2:bookmarkName="_Int_ZpG3IEtR" int2:invalidationBookmarkName="" int2:hashCode="KpmQV2LDFdpLt5" int2:id="1BYpAkPn">
      <int2:state int2:type="spell" int2:value="Rejected"/>
    </int2:bookmark>
    <int2:bookmark int2:bookmarkName="_Int_Fme5oKpG" int2:invalidationBookmarkName="" int2:hashCode="mWq61oOFV9KCiH" int2:id="Dd7UMvyJ">
      <int2:state int2:type="spell" int2:value="Rejected"/>
    </int2:bookmark>
    <int2:bookmark int2:bookmarkName="_Int_4KCI4bEW" int2:invalidationBookmarkName="" int2:hashCode="9V2nasHDrEIPRE" int2:id="WbuaC7Ht">
      <int2:state int2:type="spell" int2:value="Rejected"/>
    </int2:bookmark>
    <int2:bookmark int2:bookmarkName="_Int_fTPWEbpj" int2:invalidationBookmarkName="" int2:hashCode="9V2nasHDrEIPRE" int2:id="DBVAgHhS">
      <int2:state int2:type="spell" int2:value="Rejected"/>
    </int2:bookmark>
    <int2:bookmark int2:bookmarkName="_Int_Jj72p3Dz" int2:invalidationBookmarkName="" int2:hashCode="9V2nasHDrEIPRE" int2:id="0953R6Om">
      <int2:state int2:type="spell" int2:value="Rejected"/>
    </int2:bookmark>
    <int2:bookmark int2:bookmarkName="_Int_hojYDMbW" int2:invalidationBookmarkName="" int2:hashCode="oZgPthIFR1QQoW" int2:id="wGFW3P4R">
      <int2:state int2:type="spell" int2:value="Rejected"/>
    </int2:bookmark>
    <int2:bookmark int2:bookmarkName="_Int_cm61CuWA" int2:invalidationBookmarkName="" int2:hashCode="Smjm0VxK0XgWcq" int2:id="W0cdIDHp">
      <int2:state int2:type="spell" int2:value="Rejected"/>
    </int2:bookmark>
    <int2:bookmark int2:bookmarkName="_Int_gfIOhMv4" int2:invalidationBookmarkName="" int2:hashCode="LUingrTbeQJ7QI" int2:id="Z2FFp4SM">
      <int2:state int2:type="spell" int2:value="Rejected"/>
    </int2:bookmark>
    <int2:bookmark int2:bookmarkName="_Int_dr2y4Xcl" int2:invalidationBookmarkName="" int2:hashCode="7S/OuVBhyuSdZ8" int2:id="taDbWmmC">
      <int2:state int2:type="spell" int2:value="Rejected"/>
    </int2:bookmark>
    <int2:bookmark int2:bookmarkName="_Int_MTQJgNiJ" int2:invalidationBookmarkName="" int2:hashCode="bw6o1P2sU+KUrI" int2:id="UGa8suAH">
      <int2:state int2:type="spell" int2:value="Rejected"/>
    </int2:bookmark>
    <int2:bookmark int2:bookmarkName="_Int_KvX2ZxeG" int2:invalidationBookmarkName="" int2:hashCode="kb5phRRp2z2Ktk" int2:id="x1mABoeo">
      <int2:state int2:type="spell" int2:value="Rejected"/>
    </int2:bookmark>
    <int2:bookmark int2:bookmarkName="_Int_VGGyn8JW" int2:invalidationBookmarkName="" int2:hashCode="uFLHlfmzrjbcGh" int2:id="GHrD5ovs">
      <int2:state int2:type="spell" int2:value="Rejected"/>
    </int2:bookmark>
    <int2:bookmark int2:bookmarkName="_Int_Ig1x0MHe" int2:invalidationBookmarkName="" int2:hashCode="Yc/jKzHMMTwO2H" int2:id="yo7cVsHx">
      <int2:state int2:type="spell" int2:value="Rejected"/>
    </int2:bookmark>
    <int2:bookmark int2:bookmarkName="_Int_4F6DEuV5" int2:invalidationBookmarkName="" int2:hashCode="dzlh8CvTUiHYlR" int2:id="3mAv5KJ8">
      <int2:state int2:type="spell" int2:value="Rejected"/>
    </int2:bookmark>
    <int2:bookmark int2:bookmarkName="_Int_p2tQD1y9" int2:invalidationBookmarkName="" int2:hashCode="v2ttu1aAph9fV3" int2:id="Me4YtHyZ">
      <int2:state int2:type="spell" int2:value="Rejected"/>
    </int2:bookmark>
    <int2:bookmark int2:bookmarkName="_Int_omzbQIOY" int2:invalidationBookmarkName="" int2:hashCode="A1KorMlJx98h/s" int2:id="4KcNXENm">
      <int2:state int2:type="spell" int2:value="Rejected"/>
    </int2:bookmark>
    <int2:bookmark int2:bookmarkName="_Int_mxTV92xA" int2:invalidationBookmarkName="" int2:hashCode="A1KorMlJx98h/s" int2:id="9zQ502ZX">
      <int2:state int2:type="spell" int2:value="Rejected"/>
    </int2:bookmark>
    <int2:bookmark int2:bookmarkName="_Int_bOnSB711" int2:invalidationBookmarkName="" int2:hashCode="HhJwMVbXHnFRF0" int2:id="iKGRVtHc">
      <int2:state int2:type="spell" int2:value="Rejected"/>
    </int2:bookmark>
    <int2:bookmark int2:bookmarkName="_Int_WgCuVpud" int2:invalidationBookmarkName="" int2:hashCode="4ogYEG6weUMn3q" int2:id="Da0pOEJi">
      <int2:state int2:type="spell" int2:value="Rejected"/>
    </int2:bookmark>
    <int2:bookmark int2:bookmarkName="_Int_hbf7r9dS" int2:invalidationBookmarkName="" int2:hashCode="Sd4jORfUm120fz" int2:id="jiiHkC3v">
      <int2:state int2:type="spell" int2:value="Rejected"/>
    </int2:bookmark>
    <int2:bookmark int2:bookmarkName="_Int_M8GFwgA8" int2:invalidationBookmarkName="" int2:hashCode="ogShMTtk4/+L8U" int2:id="e4xjnyUH">
      <int2:state int2:type="spell" int2:value="Rejected"/>
    </int2:bookmark>
    <int2:bookmark int2:bookmarkName="_Int_8zch4R8u" int2:invalidationBookmarkName="" int2:hashCode="SQEw8HZyJIDaLW" int2:id="uW5OveGt">
      <int2:state int2:type="spell" int2:value="Rejected"/>
    </int2:bookmark>
    <int2:bookmark int2:bookmarkName="_Int_sPZjSNKo" int2:invalidationBookmarkName="" int2:hashCode="JNrFzVtT/KOsgj" int2:id="ot07Gaby">
      <int2:state int2:type="spell" int2:value="Rejected"/>
    </int2:bookmark>
    <int2:bookmark int2:bookmarkName="_Int_AE7dPXrU" int2:invalidationBookmarkName="" int2:hashCode="MqTjMkVmwZRhJI" int2:id="NZuWEuHo">
      <int2:state int2:type="spell" int2:value="Rejected"/>
    </int2:bookmark>
    <int2:bookmark int2:bookmarkName="_Int_SrHixaVq" int2:invalidationBookmarkName="" int2:hashCode="T7L/EZeBxLC3Fq" int2:id="3OAKLyVi">
      <int2:state int2:type="spell" int2:value="Rejected"/>
    </int2:bookmark>
    <int2:bookmark int2:bookmarkName="_Int_tYPccqaX" int2:invalidationBookmarkName="" int2:hashCode="QmhJVyJ7MWvqCK" int2:id="BevWHY5a">
      <int2:state int2:type="spell" int2:value="Rejected"/>
    </int2:bookmark>
    <int2:bookmark int2:bookmarkName="_Int_7iQ7LiYn" int2:invalidationBookmarkName="" int2:hashCode="+iQpo/k5Ev71tj" int2:id="zJZY8rrP">
      <int2:state int2:type="spell" int2:value="Rejected"/>
    </int2:bookmark>
    <int2:bookmark int2:bookmarkName="_Int_dNRxPCTs" int2:invalidationBookmarkName="" int2:hashCode="1PwtlEGxuMUUEs" int2:id="Ye2fAh6D">
      <int2:state int2:type="spell" int2:value="Rejected"/>
    </int2:bookmark>
    <int2:bookmark int2:bookmarkName="_Int_SwoLI1bJ" int2:invalidationBookmarkName="" int2:hashCode="y+D5gZTlkSeTna" int2:id="w2Ej5LT5">
      <int2:state int2:type="spell" int2:value="Rejected"/>
    </int2:bookmark>
    <int2:bookmark int2:bookmarkName="_Int_GRpTyR9R" int2:invalidationBookmarkName="" int2:hashCode="KM6u3g1IGs/h48" int2:id="vsXRcWJU">
      <int2:state int2:type="spell" int2:value="Rejected"/>
    </int2:bookmark>
    <int2:bookmark int2:bookmarkName="_Int_vK8rLMp7" int2:invalidationBookmarkName="" int2:hashCode="Cs3ItKlTV+SWgw" int2:id="MRlOPyqO">
      <int2:state int2:type="spell" int2:value="Rejected"/>
    </int2:bookmark>
    <int2:bookmark int2:bookmarkName="_Int_yFsORNIo" int2:invalidationBookmarkName="" int2:hashCode="+iQpo/k5Ev71tj" int2:id="VjMrJqo8">
      <int2:state int2:type="spell" int2:value="Rejected"/>
    </int2:bookmark>
    <int2:bookmark int2:bookmarkName="_Int_wUf2TT21" int2:invalidationBookmarkName="" int2:hashCode="qb936HLZb2BsI9" int2:id="4ZlBO0Mz">
      <int2:state int2:type="spell" int2:value="Rejected"/>
    </int2:bookmark>
    <int2:bookmark int2:bookmarkName="_Int_JmBmIbfO" int2:invalidationBookmarkName="" int2:hashCode="cKTUBEj6Xv2dhu" int2:id="TyoqlxyR">
      <int2:state int2:type="spell" int2:value="Rejected"/>
    </int2:bookmark>
    <int2:bookmark int2:bookmarkName="_Int_ZqEuPoFS" int2:invalidationBookmarkName="" int2:hashCode="9rH6zzSldVeiD0" int2:id="k6VzZy2M">
      <int2:state int2:type="spell" int2:value="Rejected"/>
    </int2:bookmark>
    <int2:bookmark int2:bookmarkName="_Int_cC2INVXl" int2:invalidationBookmarkName="" int2:hashCode="mAKdx6A+8V8fup" int2:id="5DFrkvTq">
      <int2:state int2:type="spell" int2:value="Rejected"/>
    </int2:bookmark>
    <int2:bookmark int2:bookmarkName="_Int_cb1eWsbM" int2:invalidationBookmarkName="" int2:hashCode="HoEBB+KPesbAbN" int2:id="tHEr8gL7">
      <int2:state int2:type="spell" int2:value="Rejected"/>
    </int2:bookmark>
    <int2:bookmark int2:bookmarkName="_Int_GpXQQJcG" int2:invalidationBookmarkName="" int2:hashCode="10lfutvbYnpUPR" int2:id="aBcqqAri">
      <int2:state int2:type="spell" int2:value="Rejected"/>
    </int2:bookmark>
    <int2:bookmark int2:bookmarkName="_Int_HL2GMTFb" int2:invalidationBookmarkName="" int2:hashCode="VG9DMNdUnofoX7" int2:id="a8nRJK3m">
      <int2:state int2:type="spell" int2:value="Rejected"/>
    </int2:bookmark>
    <int2:bookmark int2:bookmarkName="_Int_wJc7zLqI" int2:invalidationBookmarkName="" int2:hashCode="Fs4YlN60tdA7uI" int2:id="xb09K0yC">
      <int2:state int2:type="spell" int2:value="Rejected"/>
    </int2:bookmark>
    <int2:bookmark int2:bookmarkName="_Int_NtKhIPjp" int2:invalidationBookmarkName="" int2:hashCode="LHa1b41SmXYFml" int2:id="am4zDCzu">
      <int2:state int2:type="spell" int2:value="Rejected"/>
    </int2:bookmark>
    <int2:bookmark int2:bookmarkName="_Int_AYTCbrrJ" int2:invalidationBookmarkName="" int2:hashCode="NKDGnDredjghI6" int2:id="FJQUmzqz">
      <int2:state int2:type="spell" int2:value="Rejected"/>
    </int2:bookmark>
    <int2:bookmark int2:bookmarkName="_Int_dIlSDXlu" int2:invalidationBookmarkName="" int2:hashCode="x4EsViJSV3BWUq" int2:id="UiDxKoGe">
      <int2:state int2:type="spell" int2:value="Rejected"/>
    </int2:bookmark>
    <int2:bookmark int2:bookmarkName="_Int_snWjwAkO" int2:invalidationBookmarkName="" int2:hashCode="0HhG829T7mbdZ2" int2:id="9l2r4pNq">
      <int2:state int2:type="spell" int2:value="Rejected"/>
    </int2:bookmark>
    <int2:bookmark int2:bookmarkName="_Int_tNZ56Tod" int2:invalidationBookmarkName="" int2:hashCode="iqrNdD+yGAd2Eg" int2:id="BEc7AcLS">
      <int2:state int2:type="spell" int2:value="Rejected"/>
    </int2:bookmark>
    <int2:bookmark int2:bookmarkName="_Int_mou7HTyv" int2:invalidationBookmarkName="" int2:hashCode="iqrNdD+yGAd2Eg" int2:id="UHCaewzL">
      <int2:state int2:type="spell" int2:value="Rejected"/>
    </int2:bookmark>
    <int2:bookmark int2:bookmarkName="_Int_Z0uftcAw" int2:invalidationBookmarkName="" int2:hashCode="AERAojLMDpQAx5" int2:id="1gPvghv9">
      <int2:state int2:type="spell" int2:value="Rejected"/>
    </int2:bookmark>
    <int2:bookmark int2:bookmarkName="_Int_OeRabGZ7" int2:invalidationBookmarkName="" int2:hashCode="yvYbmZ7VJ+8XBM" int2:id="ITgLUodp">
      <int2:state int2:type="spell" int2:value="Rejected"/>
    </int2:bookmark>
    <int2:bookmark int2:bookmarkName="_Int_xSojwn5B" int2:invalidationBookmarkName="" int2:hashCode="DEBzkOWXF3Dax0" int2:id="zI5jvlRe">
      <int2:state int2:type="spell" int2:value="Rejected"/>
    </int2:bookmark>
    <int2:bookmark int2:bookmarkName="_Int_YQ96Hhjw" int2:invalidationBookmarkName="" int2:hashCode="b1uhmvGTf07/aO" int2:id="STt0I5a8">
      <int2:state int2:type="spell" int2:value="Rejected"/>
    </int2:bookmark>
    <int2:bookmark int2:bookmarkName="_Int_lkIv7DV9" int2:invalidationBookmarkName="" int2:hashCode="kPc0XEQGrp8srk" int2:id="IyMZrKDJ">
      <int2:state int2:type="spell" int2:value="Rejected"/>
    </int2:bookmark>
    <int2:bookmark int2:bookmarkName="_Int_ScPl0eON" int2:invalidationBookmarkName="" int2:hashCode="4wHissg9oGMDfv" int2:id="VCWK6CSf">
      <int2:state int2:type="spell" int2:value="Rejected"/>
    </int2:bookmark>
    <int2:bookmark int2:bookmarkName="_Int_vej4S6Bc" int2:invalidationBookmarkName="" int2:hashCode="rP1EsUZ6LItoit" int2:id="ISkY65y3">
      <int2:state int2:type="spell" int2:value="Rejected"/>
    </int2:bookmark>
    <int2:bookmark int2:bookmarkName="_Int_DyQWvXGZ" int2:invalidationBookmarkName="" int2:hashCode="pUtASjSGukRP7Y" int2:id="npxLOXtK">
      <int2:state int2:type="spell" int2:value="Rejected"/>
    </int2:bookmark>
    <int2:bookmark int2:bookmarkName="_Int_ozkKdaGz" int2:invalidationBookmarkName="" int2:hashCode="fz+SyzkezYCzBL" int2:id="0KUnOukv">
      <int2:state int2:type="spell" int2:value="Rejected"/>
    </int2:bookmark>
    <int2:bookmark int2:bookmarkName="_Int_AWHGKe5O" int2:invalidationBookmarkName="" int2:hashCode="oDOlKLYD/tRvhh" int2:id="kMXzA1Xh">
      <int2:state int2:type="spell" int2:value="Rejected"/>
    </int2:bookmark>
    <int2:bookmark int2:bookmarkName="_Int_gtYTEnun" int2:invalidationBookmarkName="" int2:hashCode="HHV9PheANIeMce" int2:id="XgPfgwkv">
      <int2:state int2:type="spell" int2:value="Rejected"/>
    </int2:bookmark>
    <int2:bookmark int2:bookmarkName="_Int_s7ZQaLcm" int2:invalidationBookmarkName="" int2:hashCode="Ro2ghOmVMFDXFu" int2:id="5rMwt5Ha">
      <int2:state int2:type="spell" int2:value="Rejected"/>
    </int2:bookmark>
    <int2:bookmark int2:bookmarkName="_Int_6OUe3Y2R" int2:invalidationBookmarkName="" int2:hashCode="9alS3+iyEtbzWq" int2:id="gxSDk2Hv">
      <int2:state int2:type="spell" int2:value="Rejected"/>
    </int2:bookmark>
    <int2:bookmark int2:bookmarkName="_Int_JBB2mrJc" int2:invalidationBookmarkName="" int2:hashCode="FBO6nP9bhYZw3y" int2:id="dYBOCJRI">
      <int2:state int2:type="spell" int2:value="Rejected"/>
    </int2:bookmark>
    <int2:bookmark int2:bookmarkName="_Int_FkgZfh1N" int2:invalidationBookmarkName="" int2:hashCode="P9qAqISmGPaiID" int2:id="gX1FUSe0">
      <int2:state int2:type="spell" int2:value="Rejected"/>
    </int2:bookmark>
    <int2:bookmark int2:bookmarkName="_Int_Iy2clmGN" int2:invalidationBookmarkName="" int2:hashCode="GG7gTaYukHpKeP" int2:id="IIzyO7ZS">
      <int2:state int2:type="spell" int2:value="Rejected"/>
    </int2:bookmark>
    <int2:bookmark int2:bookmarkName="_Int_ugFiNhWa" int2:invalidationBookmarkName="" int2:hashCode="PJNFK/evLxUnzJ" int2:id="en1U5FCF">
      <int2:state int2:type="spell" int2:value="Rejected"/>
    </int2:bookmark>
    <int2:bookmark int2:bookmarkName="_Int_ecomUCGX" int2:invalidationBookmarkName="" int2:hashCode="0DTrjguPBxpDV0" int2:id="4jS5ugfC">
      <int2:state int2:type="spell" int2:value="Rejected"/>
    </int2:bookmark>
    <int2:bookmark int2:bookmarkName="_Int_5j8sSOf6" int2:invalidationBookmarkName="" int2:hashCode="tZk6T6RXUThhnZ" int2:id="RiJzb6Xn">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4">
    <w:nsid w:val="6f8e4b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a60b9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c788f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b35e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b47c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a240f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a8739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5f57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12a68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73de3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c5c14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7b5c0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2e06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2c4b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CC74F2"/>
    <w:rsid w:val="0043E97B"/>
    <w:rsid w:val="005695D8"/>
    <w:rsid w:val="00A5D233"/>
    <w:rsid w:val="00AFE79A"/>
    <w:rsid w:val="010C6722"/>
    <w:rsid w:val="0127CE3B"/>
    <w:rsid w:val="021ADD71"/>
    <w:rsid w:val="031B8500"/>
    <w:rsid w:val="03E85E3B"/>
    <w:rsid w:val="04A6446A"/>
    <w:rsid w:val="04CEB946"/>
    <w:rsid w:val="065A0D89"/>
    <w:rsid w:val="065E87A0"/>
    <w:rsid w:val="0720B9E8"/>
    <w:rsid w:val="07DB2971"/>
    <w:rsid w:val="07DB2971"/>
    <w:rsid w:val="07EB9E96"/>
    <w:rsid w:val="08592BB4"/>
    <w:rsid w:val="08F20A54"/>
    <w:rsid w:val="09CC0D9C"/>
    <w:rsid w:val="09CFCA70"/>
    <w:rsid w:val="09F5458A"/>
    <w:rsid w:val="0B3D490E"/>
    <w:rsid w:val="0B4E7B67"/>
    <w:rsid w:val="0BBCB4A9"/>
    <w:rsid w:val="0D619C56"/>
    <w:rsid w:val="0DF9CF00"/>
    <w:rsid w:val="0DF9CF00"/>
    <w:rsid w:val="0F3C46F0"/>
    <w:rsid w:val="101593CE"/>
    <w:rsid w:val="105930D0"/>
    <w:rsid w:val="106F4326"/>
    <w:rsid w:val="10E9B0BD"/>
    <w:rsid w:val="12142245"/>
    <w:rsid w:val="1246AD06"/>
    <w:rsid w:val="125370A4"/>
    <w:rsid w:val="1323BF59"/>
    <w:rsid w:val="133D9CB0"/>
    <w:rsid w:val="141B6232"/>
    <w:rsid w:val="143BF8D2"/>
    <w:rsid w:val="14801AD9"/>
    <w:rsid w:val="14FDA30F"/>
    <w:rsid w:val="14FDA30F"/>
    <w:rsid w:val="1516DF2D"/>
    <w:rsid w:val="17A736F9"/>
    <w:rsid w:val="17D19B2D"/>
    <w:rsid w:val="1870F601"/>
    <w:rsid w:val="188DD1A7"/>
    <w:rsid w:val="18C69AE6"/>
    <w:rsid w:val="19284631"/>
    <w:rsid w:val="19C9EFFD"/>
    <w:rsid w:val="19EC6DC6"/>
    <w:rsid w:val="1AD1F715"/>
    <w:rsid w:val="1AE37978"/>
    <w:rsid w:val="1B59810C"/>
    <w:rsid w:val="1C7F8BEE"/>
    <w:rsid w:val="1CCC74F2"/>
    <w:rsid w:val="1D283704"/>
    <w:rsid w:val="1D46102D"/>
    <w:rsid w:val="1D8CBB5D"/>
    <w:rsid w:val="1DFAA489"/>
    <w:rsid w:val="1E15AD6F"/>
    <w:rsid w:val="1E29D495"/>
    <w:rsid w:val="1E29D495"/>
    <w:rsid w:val="1E94E92D"/>
    <w:rsid w:val="1EBE3D39"/>
    <w:rsid w:val="1EEA210F"/>
    <w:rsid w:val="1EF43C32"/>
    <w:rsid w:val="1F91D8D1"/>
    <w:rsid w:val="1F91D8D1"/>
    <w:rsid w:val="20AC79A0"/>
    <w:rsid w:val="20D1746F"/>
    <w:rsid w:val="25F60071"/>
    <w:rsid w:val="265E8769"/>
    <w:rsid w:val="268E7850"/>
    <w:rsid w:val="26CE83C4"/>
    <w:rsid w:val="26EC490C"/>
    <w:rsid w:val="288F662A"/>
    <w:rsid w:val="288F662A"/>
    <w:rsid w:val="28B94446"/>
    <w:rsid w:val="28B94446"/>
    <w:rsid w:val="295ED091"/>
    <w:rsid w:val="299162F8"/>
    <w:rsid w:val="29B368AD"/>
    <w:rsid w:val="2A4C23F3"/>
    <w:rsid w:val="2AD77AF4"/>
    <w:rsid w:val="2C35553D"/>
    <w:rsid w:val="2C35553D"/>
    <w:rsid w:val="2C4F9D9B"/>
    <w:rsid w:val="2C733F85"/>
    <w:rsid w:val="2D35F3B0"/>
    <w:rsid w:val="2DCE5215"/>
    <w:rsid w:val="2DD7C506"/>
    <w:rsid w:val="2FFDBF49"/>
    <w:rsid w:val="3082C093"/>
    <w:rsid w:val="3082C093"/>
    <w:rsid w:val="30CC020C"/>
    <w:rsid w:val="30CC020C"/>
    <w:rsid w:val="30CE12AA"/>
    <w:rsid w:val="3180EAD7"/>
    <w:rsid w:val="3192214C"/>
    <w:rsid w:val="32078EB0"/>
    <w:rsid w:val="326E0411"/>
    <w:rsid w:val="32B1C914"/>
    <w:rsid w:val="344E35AA"/>
    <w:rsid w:val="345BB375"/>
    <w:rsid w:val="355385BE"/>
    <w:rsid w:val="35CBC0D0"/>
    <w:rsid w:val="362E99A3"/>
    <w:rsid w:val="362E99A3"/>
    <w:rsid w:val="386FECDA"/>
    <w:rsid w:val="387FD0D3"/>
    <w:rsid w:val="39213A01"/>
    <w:rsid w:val="3A3F2289"/>
    <w:rsid w:val="3B55B9A1"/>
    <w:rsid w:val="3B9E95F5"/>
    <w:rsid w:val="3C2BA34E"/>
    <w:rsid w:val="3CB9ECB5"/>
    <w:rsid w:val="3CB9ECB5"/>
    <w:rsid w:val="3CD987FB"/>
    <w:rsid w:val="3D5D4838"/>
    <w:rsid w:val="3D5D4838"/>
    <w:rsid w:val="3D73D8AA"/>
    <w:rsid w:val="3DC69E22"/>
    <w:rsid w:val="3E2ADF9D"/>
    <w:rsid w:val="3E9F42FE"/>
    <w:rsid w:val="3F01A01D"/>
    <w:rsid w:val="3F1323B3"/>
    <w:rsid w:val="3F507A7E"/>
    <w:rsid w:val="3F8CD5DC"/>
    <w:rsid w:val="3FFE420C"/>
    <w:rsid w:val="405AD621"/>
    <w:rsid w:val="405AD621"/>
    <w:rsid w:val="414386E3"/>
    <w:rsid w:val="4148A7C8"/>
    <w:rsid w:val="424FF350"/>
    <w:rsid w:val="424FF350"/>
    <w:rsid w:val="42C510E9"/>
    <w:rsid w:val="42DA53E3"/>
    <w:rsid w:val="42DA53E3"/>
    <w:rsid w:val="4382C173"/>
    <w:rsid w:val="4383548A"/>
    <w:rsid w:val="463802DE"/>
    <w:rsid w:val="4650EE7C"/>
    <w:rsid w:val="465E2497"/>
    <w:rsid w:val="46D8329D"/>
    <w:rsid w:val="46EA01A1"/>
    <w:rsid w:val="46FBE88E"/>
    <w:rsid w:val="472D3DAF"/>
    <w:rsid w:val="485427DC"/>
    <w:rsid w:val="4B464D51"/>
    <w:rsid w:val="4C2AEF58"/>
    <w:rsid w:val="4DB5DC99"/>
    <w:rsid w:val="4DD1CD9B"/>
    <w:rsid w:val="4DF37EAC"/>
    <w:rsid w:val="4E4D6E8F"/>
    <w:rsid w:val="4EAEFE06"/>
    <w:rsid w:val="4F76D8EF"/>
    <w:rsid w:val="4F79D12F"/>
    <w:rsid w:val="504C46E8"/>
    <w:rsid w:val="50DAB4FE"/>
    <w:rsid w:val="50E868E0"/>
    <w:rsid w:val="5204B416"/>
    <w:rsid w:val="5374C1CC"/>
    <w:rsid w:val="53AB3451"/>
    <w:rsid w:val="53F5780A"/>
    <w:rsid w:val="5492ED29"/>
    <w:rsid w:val="54F17641"/>
    <w:rsid w:val="550E2A56"/>
    <w:rsid w:val="554A519C"/>
    <w:rsid w:val="55572F99"/>
    <w:rsid w:val="555F348E"/>
    <w:rsid w:val="5567C648"/>
    <w:rsid w:val="56146EFC"/>
    <w:rsid w:val="56696533"/>
    <w:rsid w:val="573ACA2B"/>
    <w:rsid w:val="57D76AEE"/>
    <w:rsid w:val="5851CC7F"/>
    <w:rsid w:val="5851CC7F"/>
    <w:rsid w:val="5891B8FE"/>
    <w:rsid w:val="5A739396"/>
    <w:rsid w:val="5B022DEA"/>
    <w:rsid w:val="5B394A08"/>
    <w:rsid w:val="5B9A2C0E"/>
    <w:rsid w:val="5BF728A6"/>
    <w:rsid w:val="5BF728A6"/>
    <w:rsid w:val="5C49F185"/>
    <w:rsid w:val="5C49F185"/>
    <w:rsid w:val="5CAB4C25"/>
    <w:rsid w:val="5D548D08"/>
    <w:rsid w:val="5E75D9F3"/>
    <w:rsid w:val="5F0AE020"/>
    <w:rsid w:val="5FAA36D0"/>
    <w:rsid w:val="60024A51"/>
    <w:rsid w:val="60024A51"/>
    <w:rsid w:val="6007B13F"/>
    <w:rsid w:val="60BBA4A8"/>
    <w:rsid w:val="60BBA4A8"/>
    <w:rsid w:val="6187824F"/>
    <w:rsid w:val="6187824F"/>
    <w:rsid w:val="619FFB2E"/>
    <w:rsid w:val="619FFB2E"/>
    <w:rsid w:val="62EDF189"/>
    <w:rsid w:val="630C6F84"/>
    <w:rsid w:val="649B4CC8"/>
    <w:rsid w:val="65E4C4E0"/>
    <w:rsid w:val="65EEB5A0"/>
    <w:rsid w:val="67551775"/>
    <w:rsid w:val="6783A70D"/>
    <w:rsid w:val="67FD672D"/>
    <w:rsid w:val="683A81E6"/>
    <w:rsid w:val="68D8C236"/>
    <w:rsid w:val="68DDD018"/>
    <w:rsid w:val="68FCAC2C"/>
    <w:rsid w:val="68FCAC2C"/>
    <w:rsid w:val="69E6AAAF"/>
    <w:rsid w:val="6A1E1496"/>
    <w:rsid w:val="6B026A2E"/>
    <w:rsid w:val="6B3722F3"/>
    <w:rsid w:val="6CE72F92"/>
    <w:rsid w:val="6DBB9F82"/>
    <w:rsid w:val="6DDB08EE"/>
    <w:rsid w:val="6E0D59CB"/>
    <w:rsid w:val="6E831F1E"/>
    <w:rsid w:val="6F291FC4"/>
    <w:rsid w:val="6F291FC4"/>
    <w:rsid w:val="70C693E2"/>
    <w:rsid w:val="713A91BC"/>
    <w:rsid w:val="7194DF6D"/>
    <w:rsid w:val="7197B127"/>
    <w:rsid w:val="71C018BD"/>
    <w:rsid w:val="723DBEEE"/>
    <w:rsid w:val="723DBEEE"/>
    <w:rsid w:val="728575A5"/>
    <w:rsid w:val="728575A5"/>
    <w:rsid w:val="73E10B50"/>
    <w:rsid w:val="7442E0E0"/>
    <w:rsid w:val="7442E0E0"/>
    <w:rsid w:val="74931AAA"/>
    <w:rsid w:val="750E5380"/>
    <w:rsid w:val="7529B26D"/>
    <w:rsid w:val="7539C20A"/>
    <w:rsid w:val="760E6A5B"/>
    <w:rsid w:val="7685CC1D"/>
    <w:rsid w:val="76B4B971"/>
    <w:rsid w:val="7708DB99"/>
    <w:rsid w:val="789BB4B0"/>
    <w:rsid w:val="7A787457"/>
    <w:rsid w:val="7AC79915"/>
    <w:rsid w:val="7AEEBACA"/>
    <w:rsid w:val="7BEF1EE6"/>
    <w:rsid w:val="7BF0A392"/>
    <w:rsid w:val="7C2C598E"/>
    <w:rsid w:val="7C31A2A7"/>
    <w:rsid w:val="7C4CE0FF"/>
    <w:rsid w:val="7C5C42FD"/>
    <w:rsid w:val="7C5ED37F"/>
    <w:rsid w:val="7C927194"/>
    <w:rsid w:val="7D817173"/>
    <w:rsid w:val="7D9B40AB"/>
    <w:rsid w:val="7E6818E6"/>
    <w:rsid w:val="7ED4A138"/>
    <w:rsid w:val="7F878836"/>
    <w:rsid w:val="7F878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A03A9"/>
  <w15:chartTrackingRefBased/>
  <w15:docId w15:val="{EF4F801B-8676-4E4A-8F4B-AE3CD80F3A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2078EB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2078EB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2078EB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2078EB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w:type="paragraph" w:styleId="Header">
    <w:uiPriority w:val="99"/>
    <w:name w:val="header"/>
    <w:basedOn w:val="Normal"/>
    <w:unhideWhenUsed/>
    <w:rsid w:val="14801AD9"/>
    <w:pPr>
      <w:tabs>
        <w:tab w:val="center" w:leader="none" w:pos="4680"/>
        <w:tab w:val="right" w:leader="none" w:pos="9360"/>
      </w:tabs>
      <w:spacing w:after="0" w:line="240" w:lineRule="auto"/>
    </w:pPr>
  </w:style>
  <w:style w:type="paragraph" w:styleId="Footer">
    <w:uiPriority w:val="99"/>
    <w:name w:val="footer"/>
    <w:basedOn w:val="Normal"/>
    <w:unhideWhenUsed/>
    <w:rsid w:val="14801AD9"/>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79427942" /><Relationship Type="http://schemas.microsoft.com/office/2020/10/relationships/intelligence" Target="intelligence2.xml" Id="Rda2b55bda2164118" /><Relationship Type="http://schemas.openxmlformats.org/officeDocument/2006/relationships/numbering" Target="numbering.xml" Id="R296317d99d3b4301" /><Relationship Type="http://schemas.openxmlformats.org/officeDocument/2006/relationships/image" Target="/media/image2.png" Id="rId1070289149" /><Relationship Type="http://schemas.openxmlformats.org/officeDocument/2006/relationships/image" Target="/media/image3.png" Id="rId652344701" /><Relationship Type="http://schemas.openxmlformats.org/officeDocument/2006/relationships/image" Target="/media/image4.png" Id="rId1635511376" /><Relationship Type="http://schemas.openxmlformats.org/officeDocument/2006/relationships/header" Target="header.xml" Id="R20c9288ebf4b454b" /><Relationship Type="http://schemas.openxmlformats.org/officeDocument/2006/relationships/footer" Target="footer.xml" Id="R035f2fbbd87341a9" /><Relationship Type="http://schemas.openxmlformats.org/officeDocument/2006/relationships/image" Target="/media/image5.png" Id="rId1106276776" /><Relationship Type="http://schemas.openxmlformats.org/officeDocument/2006/relationships/image" Target="/media/image6.png" Id="rId2030878676" /><Relationship Type="http://schemas.openxmlformats.org/officeDocument/2006/relationships/image" Target="/media/image7.png" Id="rId229307331" /><Relationship Type="http://schemas.openxmlformats.org/officeDocument/2006/relationships/image" Target="/media/image8.png" Id="rId701875077" /><Relationship Type="http://schemas.openxmlformats.org/officeDocument/2006/relationships/image" Target="/media/image9.png" Id="rId15714486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2026-07-08T17:24:37.7246730Z</dcterms:created>
  <dcterms:modified xsi:type="dcterms:W3CDTF">2026-07-09T01:37:15.5220407Z</dcterms:modified>
  <dc:creator>محمود حمدى محمود خنيزى القلينى</dc:creator>
  <lastModifiedBy>محمود حمدى محمود خنيزى القلينى</lastModifiedBy>
</coreProperties>
</file>