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5000" w14:textId="55B69955" w:rsidR="00E62592" w:rsidRDefault="00257879" w:rsidP="00375E71">
      <w:pPr>
        <w:jc w:val="center"/>
        <w:rPr>
          <w:b/>
          <w:bCs/>
          <w:color w:val="C00000"/>
          <w:sz w:val="48"/>
          <w:szCs w:val="48"/>
          <w:u w:val="single"/>
        </w:rPr>
      </w:pPr>
      <w:r>
        <w:rPr>
          <w:b/>
          <w:bCs/>
          <w:color w:val="C00000"/>
          <w:sz w:val="48"/>
          <w:szCs w:val="48"/>
          <w:u w:val="single"/>
        </w:rPr>
        <w:t xml:space="preserve">Task </w:t>
      </w:r>
      <w:r>
        <w:rPr>
          <w:rFonts w:hint="cs"/>
          <w:b/>
          <w:bCs/>
          <w:color w:val="C00000"/>
          <w:sz w:val="48"/>
          <w:szCs w:val="48"/>
          <w:u w:val="single"/>
          <w:rtl/>
        </w:rPr>
        <w:t>2</w:t>
      </w:r>
      <w:r w:rsidR="00375E71" w:rsidRPr="00375E71">
        <w:rPr>
          <w:b/>
          <w:bCs/>
          <w:color w:val="C00000"/>
          <w:sz w:val="48"/>
          <w:szCs w:val="48"/>
          <w:u w:val="single"/>
        </w:rPr>
        <w:t xml:space="preserve"> Neural Networks</w:t>
      </w:r>
    </w:p>
    <w:p w14:paraId="190D23A5" w14:textId="48D34DBA" w:rsidR="00375E71" w:rsidRDefault="00375E71" w:rsidP="00375E71">
      <w:pPr>
        <w:jc w:val="right"/>
        <w:rPr>
          <w:color w:val="C00000"/>
          <w:sz w:val="36"/>
          <w:szCs w:val="36"/>
          <w:rtl/>
          <w:lang w:bidi="ar-EG"/>
        </w:rPr>
      </w:pPr>
    </w:p>
    <w:tbl>
      <w:tblPr>
        <w:tblStyle w:val="TableGrid"/>
        <w:tblW w:w="25960" w:type="dxa"/>
        <w:jc w:val="right"/>
        <w:tblLook w:val="04A0" w:firstRow="1" w:lastRow="0" w:firstColumn="1" w:lastColumn="0" w:noHBand="0" w:noVBand="1"/>
      </w:tblPr>
      <w:tblGrid>
        <w:gridCol w:w="2605"/>
        <w:gridCol w:w="19980"/>
        <w:gridCol w:w="3375"/>
      </w:tblGrid>
      <w:tr w:rsidR="00375E71" w14:paraId="19C567FD" w14:textId="77777777" w:rsidTr="00607CA8">
        <w:trPr>
          <w:trHeight w:val="612"/>
          <w:jc w:val="right"/>
        </w:trPr>
        <w:tc>
          <w:tcPr>
            <w:tcW w:w="2605" w:type="dxa"/>
          </w:tcPr>
          <w:p w14:paraId="271D9B8A" w14:textId="742D6122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Sec:7</w:t>
            </w:r>
          </w:p>
        </w:tc>
        <w:tc>
          <w:tcPr>
            <w:tcW w:w="19980" w:type="dxa"/>
          </w:tcPr>
          <w:p w14:paraId="35E4B867" w14:textId="55618710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20201701136</w:t>
            </w:r>
          </w:p>
        </w:tc>
        <w:tc>
          <w:tcPr>
            <w:tcW w:w="3375" w:type="dxa"/>
          </w:tcPr>
          <w:p w14:paraId="228314E5" w14:textId="318AEE1E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 xml:space="preserve">محمود نورالدين عبدالله محمد </w:t>
            </w:r>
          </w:p>
        </w:tc>
      </w:tr>
      <w:tr w:rsidR="00375E71" w14:paraId="5021178B" w14:textId="77777777" w:rsidTr="00607CA8">
        <w:trPr>
          <w:trHeight w:val="789"/>
          <w:jc w:val="right"/>
        </w:trPr>
        <w:tc>
          <w:tcPr>
            <w:tcW w:w="2605" w:type="dxa"/>
          </w:tcPr>
          <w:p w14:paraId="453323BC" w14:textId="734C1729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</w:t>
            </w: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3</w:t>
            </w:r>
          </w:p>
        </w:tc>
        <w:tc>
          <w:tcPr>
            <w:tcW w:w="19980" w:type="dxa"/>
          </w:tcPr>
          <w:p w14:paraId="55EEC06F" w14:textId="64408DB1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20191700831</w:t>
            </w:r>
          </w:p>
        </w:tc>
        <w:tc>
          <w:tcPr>
            <w:tcW w:w="3375" w:type="dxa"/>
          </w:tcPr>
          <w:p w14:paraId="435933B2" w14:textId="0D45B311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>جابريل مارك انطون</w:t>
            </w:r>
          </w:p>
        </w:tc>
      </w:tr>
      <w:tr w:rsidR="00375E71" w14:paraId="588FF79C" w14:textId="77777777" w:rsidTr="00607CA8">
        <w:trPr>
          <w:trHeight w:val="291"/>
          <w:jc w:val="right"/>
        </w:trPr>
        <w:tc>
          <w:tcPr>
            <w:tcW w:w="2605" w:type="dxa"/>
          </w:tcPr>
          <w:p w14:paraId="20910E35" w14:textId="4047EA9F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Sec:6</w:t>
            </w:r>
          </w:p>
        </w:tc>
        <w:tc>
          <w:tcPr>
            <w:tcW w:w="19980" w:type="dxa"/>
          </w:tcPr>
          <w:p w14:paraId="77DAD181" w14:textId="3EEB27AB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20191700810</w:t>
            </w:r>
          </w:p>
        </w:tc>
        <w:tc>
          <w:tcPr>
            <w:tcW w:w="3375" w:type="dxa"/>
          </w:tcPr>
          <w:p w14:paraId="20A4424B" w14:textId="2FF55E26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>محمد بهاء الدين محمد يس</w:t>
            </w:r>
          </w:p>
        </w:tc>
      </w:tr>
      <w:tr w:rsidR="00375E71" w14:paraId="54F41233" w14:textId="77777777" w:rsidTr="00607CA8">
        <w:trPr>
          <w:trHeight w:val="478"/>
          <w:jc w:val="right"/>
        </w:trPr>
        <w:tc>
          <w:tcPr>
            <w:tcW w:w="2605" w:type="dxa"/>
          </w:tcPr>
          <w:p w14:paraId="261AF6A3" w14:textId="07D02E16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Sec:6</w:t>
            </w:r>
          </w:p>
        </w:tc>
        <w:tc>
          <w:tcPr>
            <w:tcW w:w="19980" w:type="dxa"/>
          </w:tcPr>
          <w:p w14:paraId="73749252" w14:textId="54F17D21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20191700500</w:t>
            </w:r>
          </w:p>
        </w:tc>
        <w:tc>
          <w:tcPr>
            <w:tcW w:w="3375" w:type="dxa"/>
          </w:tcPr>
          <w:p w14:paraId="5A1E3C17" w14:textId="37CC340B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>محمد اسامه حامد حفني</w:t>
            </w:r>
          </w:p>
        </w:tc>
      </w:tr>
      <w:tr w:rsidR="00375E71" w14:paraId="6E54DFFF" w14:textId="77777777" w:rsidTr="00607CA8">
        <w:trPr>
          <w:trHeight w:val="565"/>
          <w:jc w:val="right"/>
        </w:trPr>
        <w:tc>
          <w:tcPr>
            <w:tcW w:w="2605" w:type="dxa"/>
          </w:tcPr>
          <w:p w14:paraId="326B122F" w14:textId="7B2BA64F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Sec:2</w:t>
            </w:r>
          </w:p>
        </w:tc>
        <w:tc>
          <w:tcPr>
            <w:tcW w:w="19980" w:type="dxa"/>
          </w:tcPr>
          <w:p w14:paraId="50A55EE1" w14:textId="2A225926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20201700179</w:t>
            </w:r>
          </w:p>
        </w:tc>
        <w:tc>
          <w:tcPr>
            <w:tcW w:w="3375" w:type="dxa"/>
          </w:tcPr>
          <w:p w14:paraId="7335B45A" w14:textId="46F5795C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>باسم عاطف السيد محمد</w:t>
            </w:r>
          </w:p>
        </w:tc>
      </w:tr>
      <w:tr w:rsidR="00375E71" w14:paraId="1BE51624" w14:textId="77777777" w:rsidTr="00607CA8">
        <w:trPr>
          <w:trHeight w:val="740"/>
          <w:jc w:val="right"/>
        </w:trPr>
        <w:tc>
          <w:tcPr>
            <w:tcW w:w="2605" w:type="dxa"/>
          </w:tcPr>
          <w:p w14:paraId="49222ADA" w14:textId="4BF54ADD" w:rsidR="00375E71" w:rsidRDefault="00375E71" w:rsidP="00375E71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Sec:3</w:t>
            </w:r>
          </w:p>
        </w:tc>
        <w:tc>
          <w:tcPr>
            <w:tcW w:w="19980" w:type="dxa"/>
          </w:tcPr>
          <w:p w14:paraId="3ED2D8B8" w14:textId="45B67607" w:rsidR="00375E71" w:rsidRDefault="00375E71" w:rsidP="00607CA8">
            <w:pPr>
              <w:jc w:val="right"/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rFonts w:hint="cs"/>
                <w:color w:val="000000" w:themeColor="text1"/>
                <w:sz w:val="36"/>
                <w:szCs w:val="36"/>
                <w:rtl/>
                <w:lang w:bidi="ar-EG"/>
              </w:rPr>
              <w:t>20201701070</w:t>
            </w:r>
          </w:p>
        </w:tc>
        <w:tc>
          <w:tcPr>
            <w:tcW w:w="3375" w:type="dxa"/>
          </w:tcPr>
          <w:p w14:paraId="39D0D76C" w14:textId="07F2C2F1" w:rsidR="00375E71" w:rsidRPr="00375E71" w:rsidRDefault="00375E71" w:rsidP="00375E71">
            <w:pPr>
              <w:jc w:val="right"/>
              <w:rPr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EG"/>
              </w:rPr>
              <w:t>حسان جمال حسان حسني</w:t>
            </w:r>
          </w:p>
        </w:tc>
      </w:tr>
    </w:tbl>
    <w:p w14:paraId="25C4F051" w14:textId="3AA73688" w:rsidR="00375E71" w:rsidRDefault="00375E71" w:rsidP="00375E71">
      <w:pPr>
        <w:jc w:val="right"/>
        <w:rPr>
          <w:color w:val="000000" w:themeColor="text1"/>
          <w:sz w:val="36"/>
          <w:szCs w:val="36"/>
          <w:lang w:bidi="ar-EG"/>
        </w:rPr>
      </w:pPr>
    </w:p>
    <w:p w14:paraId="3CBCE718" w14:textId="77777777" w:rsidR="00375E71" w:rsidRDefault="00375E71" w:rsidP="00375E71">
      <w:pPr>
        <w:jc w:val="right"/>
        <w:rPr>
          <w:color w:val="000000" w:themeColor="text1"/>
          <w:sz w:val="36"/>
          <w:szCs w:val="36"/>
          <w:lang w:bidi="ar-EG"/>
        </w:rPr>
      </w:pPr>
    </w:p>
    <w:p w14:paraId="559791A3" w14:textId="298C652E" w:rsidR="00375E71" w:rsidRDefault="00314998" w:rsidP="00314998">
      <w:pPr>
        <w:pStyle w:val="Heading2"/>
        <w:rPr>
          <w:lang w:bidi="ar-EG"/>
        </w:rPr>
      </w:pPr>
      <w:r w:rsidRPr="00314998">
        <w:rPr>
          <w:lang w:bidi="ar-EG"/>
        </w:rPr>
        <w:t>Data Cleaning</w:t>
      </w:r>
      <w:r>
        <w:rPr>
          <w:lang w:bidi="ar-EG"/>
        </w:rPr>
        <w:t>:</w:t>
      </w:r>
    </w:p>
    <w:p w14:paraId="2EC6B6D8" w14:textId="77777777" w:rsidR="00044449" w:rsidRPr="00044449" w:rsidRDefault="00044449" w:rsidP="00044449">
      <w:pPr>
        <w:rPr>
          <w:lang w:bidi="ar-EG"/>
        </w:rPr>
      </w:pPr>
    </w:p>
    <w:p w14:paraId="651E0AAC" w14:textId="68432C88" w:rsidR="00044449" w:rsidRDefault="00044449" w:rsidP="00044449">
      <w:pPr>
        <w:rPr>
          <w:szCs w:val="28"/>
          <w:lang w:bidi="ar-EG"/>
        </w:rPr>
      </w:pPr>
      <w:r w:rsidRPr="00044449">
        <w:rPr>
          <w:szCs w:val="28"/>
          <w:lang w:bidi="ar-EG"/>
        </w:rPr>
        <w:t>The first step we’ve done is to ensure no nulls nor i</w:t>
      </w:r>
      <w:r>
        <w:rPr>
          <w:szCs w:val="28"/>
          <w:lang w:bidi="ar-EG"/>
        </w:rPr>
        <w:t>nvalid data were in the dataset.</w:t>
      </w:r>
    </w:p>
    <w:p w14:paraId="478C53E7" w14:textId="3C12F84D" w:rsidR="00044449" w:rsidRDefault="00044449" w:rsidP="00044449">
      <w:pPr>
        <w:rPr>
          <w:szCs w:val="28"/>
          <w:lang w:bidi="ar-EG"/>
        </w:rPr>
      </w:pPr>
      <w:r w:rsidRPr="00044449">
        <w:rPr>
          <w:szCs w:val="28"/>
          <w:lang w:bidi="ar-EG"/>
        </w:rPr>
        <w:t xml:space="preserve">to do that we replaced each null or invalid cell with the mean of the selected feature of the same class. </w:t>
      </w:r>
    </w:p>
    <w:p w14:paraId="1BD3E52D" w14:textId="326077B2" w:rsidR="007C7DCF" w:rsidRPr="00044449" w:rsidRDefault="00044449" w:rsidP="00044449">
      <w:pPr>
        <w:rPr>
          <w:szCs w:val="28"/>
          <w:lang w:bidi="ar-EG"/>
        </w:rPr>
      </w:pPr>
      <w:r w:rsidRPr="00044449">
        <w:rPr>
          <w:szCs w:val="28"/>
          <w:lang w:bidi="ar-EG"/>
        </w:rPr>
        <w:t>Now we made sure that no nulls in the data.</w:t>
      </w:r>
    </w:p>
    <w:p w14:paraId="433E721A" w14:textId="03896140" w:rsidR="00314998" w:rsidRDefault="00C2334A" w:rsidP="00C2334A">
      <w:pPr>
        <w:pStyle w:val="Heading2"/>
      </w:pPr>
      <w:r>
        <w:t>D</w:t>
      </w:r>
      <w:r w:rsidRPr="00C2334A">
        <w:t xml:space="preserve">ata </w:t>
      </w:r>
      <w:r>
        <w:t>P</w:t>
      </w:r>
      <w:r w:rsidRPr="00C2334A">
        <w:t>reparation</w:t>
      </w:r>
      <w:r>
        <w:t>:</w:t>
      </w:r>
    </w:p>
    <w:p w14:paraId="48649789" w14:textId="77777777" w:rsidR="00044449" w:rsidRPr="00044449" w:rsidRDefault="00044449" w:rsidP="00044449"/>
    <w:p w14:paraId="4B561CDB" w14:textId="419DE808" w:rsidR="00132211" w:rsidRDefault="00EF2735" w:rsidP="00EF2735">
      <w:r>
        <w:t>Our data consists of five features (Area, Perimeter, MajorAxisLength, MinorAL, roundess), that are classified into 3 categories (Bombay, Cali, Sira)</w:t>
      </w:r>
    </w:p>
    <w:p w14:paraId="61DB5904" w14:textId="4BC1BE00" w:rsidR="00132211" w:rsidRDefault="00132211" w:rsidP="00EF2735">
      <w:r>
        <w:t xml:space="preserve">We applied stratified sampling to </w:t>
      </w:r>
      <w:r w:rsidR="007C7DCF">
        <w:t>make your our random selection from each class isn’t biased, with 80% tain, 20% test</w:t>
      </w:r>
    </w:p>
    <w:p w14:paraId="4F3E144A" w14:textId="08B2D9E3" w:rsidR="007C7DCF" w:rsidRDefault="00044449" w:rsidP="00044449">
      <w:pPr>
        <w:rPr>
          <w:szCs w:val="28"/>
        </w:rPr>
      </w:pPr>
      <w:r w:rsidRPr="00044449">
        <w:rPr>
          <w:szCs w:val="28"/>
        </w:rPr>
        <w:lastRenderedPageBreak/>
        <w:t xml:space="preserve">Then we normalize the data using min-max normalization to avoid divergence. </w:t>
      </w:r>
    </w:p>
    <w:p w14:paraId="0D78C381" w14:textId="0C2A5DB9" w:rsidR="00C2334A" w:rsidRDefault="00C2334A" w:rsidP="00C2334A">
      <w:pPr>
        <w:pStyle w:val="Heading2"/>
      </w:pPr>
      <w:r>
        <w:t>Model Creation:</w:t>
      </w:r>
    </w:p>
    <w:p w14:paraId="505A2CFE" w14:textId="77777777" w:rsidR="00420DFD" w:rsidRPr="00420DFD" w:rsidRDefault="00420DFD" w:rsidP="00420DFD"/>
    <w:p w14:paraId="5C322C73" w14:textId="77777777" w:rsidR="00420DFD" w:rsidRDefault="00044449" w:rsidP="00044449">
      <w:r>
        <w:t xml:space="preserve">MLP class describes a neaural network that consists of (1 input layer, 1 hidden layer, 1 output layer), </w:t>
      </w:r>
    </w:p>
    <w:p w14:paraId="508D2821" w14:textId="77777777" w:rsidR="00420DFD" w:rsidRDefault="00044449" w:rsidP="00044449">
      <w:r>
        <w:t>Input Layer: 5 neurons</w:t>
      </w:r>
    </w:p>
    <w:p w14:paraId="5F43E0C0" w14:textId="77777777" w:rsidR="00420DFD" w:rsidRDefault="00044449" w:rsidP="00044449">
      <w:r>
        <w:t>Hidden Layer: 3 nerons</w:t>
      </w:r>
    </w:p>
    <w:p w14:paraId="657D168A" w14:textId="2F5637BA" w:rsidR="00044449" w:rsidRDefault="00044449" w:rsidP="00044449">
      <w:r>
        <w:t>Output Later: 3 neurons</w:t>
      </w:r>
    </w:p>
    <w:p w14:paraId="68900663" w14:textId="77777777" w:rsidR="00420DFD" w:rsidRDefault="00044449" w:rsidP="00420DFD">
      <w:r>
        <w:t>The class implements forward propagation using gradient desecent over a specifed number of epochs</w:t>
      </w:r>
    </w:p>
    <w:p w14:paraId="3E6141E7" w14:textId="44E32DB2" w:rsidR="00420DFD" w:rsidRDefault="00420DFD" w:rsidP="00420DFD">
      <w:r>
        <w:t>Backpropagation</w:t>
      </w:r>
    </w:p>
    <w:p w14:paraId="5A5CCC2C" w14:textId="727CD20A" w:rsidR="00420DFD" w:rsidRPr="00044449" w:rsidRDefault="00420DFD" w:rsidP="00420DFD">
      <w:r>
        <w:t xml:space="preserve">Sigma(i) is calculated as </w:t>
      </w:r>
    </w:p>
    <w:p w14:paraId="241A333F" w14:textId="2E7CDB40" w:rsidR="00C2334A" w:rsidRDefault="00314529" w:rsidP="00C2334A">
      <w:pPr>
        <w:pStyle w:val="Heading2"/>
      </w:pPr>
      <w:r>
        <w:t>Model Evaluation</w:t>
      </w:r>
      <w:r w:rsidR="00C2334A">
        <w:t>:</w:t>
      </w:r>
    </w:p>
    <w:p w14:paraId="7805502D" w14:textId="77777777" w:rsidR="00420DFD" w:rsidRDefault="00420DFD" w:rsidP="00420DFD">
      <w:pPr>
        <w:rPr>
          <w:szCs w:val="28"/>
        </w:rPr>
      </w:pPr>
    </w:p>
    <w:p w14:paraId="7B98F1EA" w14:textId="1A422EAD" w:rsidR="00420DFD" w:rsidRDefault="00420DFD" w:rsidP="00420DFD">
      <w:pPr>
        <w:rPr>
          <w:szCs w:val="28"/>
        </w:rPr>
      </w:pPr>
      <w:r w:rsidRPr="00420DFD">
        <w:rPr>
          <w:szCs w:val="28"/>
        </w:rPr>
        <w:t xml:space="preserve">After retrieving the weights from the model, we </w:t>
      </w:r>
      <w:r>
        <w:rPr>
          <w:szCs w:val="28"/>
        </w:rPr>
        <w:t xml:space="preserve">used </w:t>
      </w:r>
      <w:r w:rsidRPr="00420DFD">
        <w:rPr>
          <w:szCs w:val="28"/>
        </w:rPr>
        <w:t xml:space="preserve"> a function that takes the weights and testing dataset</w:t>
      </w:r>
    </w:p>
    <w:p w14:paraId="3F84444D" w14:textId="5327A5F3" w:rsidR="00420DFD" w:rsidRDefault="00420DFD" w:rsidP="00420DFD">
      <w:pPr>
        <w:rPr>
          <w:szCs w:val="28"/>
        </w:rPr>
      </w:pPr>
      <w:r w:rsidRPr="00420DFD">
        <w:rPr>
          <w:szCs w:val="28"/>
        </w:rPr>
        <w:t>then creates a pairplot</w:t>
      </w:r>
      <w:r>
        <w:rPr>
          <w:szCs w:val="28"/>
        </w:rPr>
        <w:t xml:space="preserve"> </w:t>
      </w:r>
      <w:r w:rsidRPr="00420DFD">
        <w:rPr>
          <w:szCs w:val="28"/>
        </w:rPr>
        <w:t xml:space="preserve">to evaluate the performance of the model, </w:t>
      </w:r>
    </w:p>
    <w:p w14:paraId="331634D1" w14:textId="790370A5" w:rsidR="00420DFD" w:rsidRDefault="00420DFD" w:rsidP="00420DFD">
      <w:pPr>
        <w:rPr>
          <w:szCs w:val="28"/>
        </w:rPr>
      </w:pPr>
      <w:r>
        <w:rPr>
          <w:szCs w:val="28"/>
        </w:rPr>
        <w:t xml:space="preserve">Taking each feature as X and our 3 classes as Y, we visualized the data as both </w:t>
      </w:r>
      <w:r w:rsidRPr="00420DFD">
        <w:rPr>
          <w:szCs w:val="28"/>
        </w:rPr>
        <w:t xml:space="preserve">frequencies </w:t>
      </w:r>
      <w:r>
        <w:rPr>
          <w:szCs w:val="28"/>
        </w:rPr>
        <w:t>and plot graphs</w:t>
      </w:r>
    </w:p>
    <w:p w14:paraId="14057161" w14:textId="53D5B7CE" w:rsidR="00420DFD" w:rsidRDefault="00420DFD" w:rsidP="00420DFD">
      <w:pPr>
        <w:rPr>
          <w:szCs w:val="28"/>
        </w:rPr>
      </w:pPr>
      <w:r>
        <w:rPr>
          <w:szCs w:val="28"/>
        </w:rPr>
        <w:t>With all features except roundess showing great correlation between them and certain classes</w:t>
      </w:r>
    </w:p>
    <w:p w14:paraId="3FD5FE03" w14:textId="48F93732" w:rsidR="00420DFD" w:rsidRPr="00420DFD" w:rsidRDefault="00420DFD" w:rsidP="00420DFD">
      <w:pPr>
        <w:rPr>
          <w:szCs w:val="28"/>
        </w:rPr>
      </w:pPr>
      <w:r w:rsidRPr="00420DFD">
        <w:rPr>
          <w:szCs w:val="28"/>
        </w:rPr>
        <w:t>Here are the outputs of the models:</w:t>
      </w:r>
    </w:p>
    <w:p w14:paraId="6BF3A149" w14:textId="4AA54991" w:rsidR="00E7707E" w:rsidRDefault="00E7707E" w:rsidP="00E7707E">
      <w:pPr>
        <w:pStyle w:val="Heading2"/>
      </w:pPr>
      <w:r>
        <w:t>Insights:</w:t>
      </w:r>
    </w:p>
    <w:p w14:paraId="6C328909" w14:textId="77777777" w:rsidR="00044449" w:rsidRPr="00044449" w:rsidRDefault="00044449" w:rsidP="00044449"/>
    <w:p w14:paraId="4BDC7832" w14:textId="7F288049" w:rsidR="007C7DCF" w:rsidRDefault="007C7DCF" w:rsidP="007C7DCF">
      <w:r w:rsidRPr="007C7DCF">
        <w:rPr>
          <w:noProof/>
        </w:rPr>
        <w:lastRenderedPageBreak/>
        <w:drawing>
          <wp:inline distT="0" distB="0" distL="0" distR="0" wp14:anchorId="4FCE74FE" wp14:editId="38E135A0">
            <wp:extent cx="9659046" cy="880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0337" cy="88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F71" w14:textId="77777777" w:rsidR="007C7DCF" w:rsidRPr="007C7DCF" w:rsidRDefault="007C7DCF" w:rsidP="007C7DCF">
      <w:pPr>
        <w:rPr>
          <w:lang w:bidi="ar-EG"/>
        </w:rPr>
      </w:pPr>
    </w:p>
    <w:p w14:paraId="38434CCD" w14:textId="4F8B1303" w:rsidR="006141A3" w:rsidRPr="00E7707E" w:rsidRDefault="006141A3" w:rsidP="00E7707E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sectPr w:rsidR="006141A3" w:rsidRPr="00E77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51"/>
    <w:rsid w:val="00044449"/>
    <w:rsid w:val="00132211"/>
    <w:rsid w:val="001F0C7B"/>
    <w:rsid w:val="00257879"/>
    <w:rsid w:val="002D1CD4"/>
    <w:rsid w:val="00314529"/>
    <w:rsid w:val="00314998"/>
    <w:rsid w:val="00375E71"/>
    <w:rsid w:val="003F4386"/>
    <w:rsid w:val="003F5879"/>
    <w:rsid w:val="00420DFD"/>
    <w:rsid w:val="00442C02"/>
    <w:rsid w:val="00493C37"/>
    <w:rsid w:val="004B0D2A"/>
    <w:rsid w:val="0053053C"/>
    <w:rsid w:val="00607CA8"/>
    <w:rsid w:val="006141A3"/>
    <w:rsid w:val="0068331C"/>
    <w:rsid w:val="00684DBE"/>
    <w:rsid w:val="007C7DCF"/>
    <w:rsid w:val="00846E7D"/>
    <w:rsid w:val="00922FAC"/>
    <w:rsid w:val="00970688"/>
    <w:rsid w:val="00A36E66"/>
    <w:rsid w:val="00B61E83"/>
    <w:rsid w:val="00BA70D7"/>
    <w:rsid w:val="00C2334A"/>
    <w:rsid w:val="00C27931"/>
    <w:rsid w:val="00D9764A"/>
    <w:rsid w:val="00DD1D51"/>
    <w:rsid w:val="00E3121D"/>
    <w:rsid w:val="00E62592"/>
    <w:rsid w:val="00E7707E"/>
    <w:rsid w:val="00EF2735"/>
    <w:rsid w:val="00F90AE3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EBA5"/>
  <w15:chartTrackingRefBased/>
  <w15:docId w15:val="{F5CF6578-E035-4840-945B-2E4CA5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98"/>
    <w:pPr>
      <w:spacing w:after="160" w:line="259" w:lineRule="auto"/>
    </w:pPr>
    <w:rPr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98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998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AE3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AE3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AE3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0AE3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0AE3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0AE3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0AE3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4998"/>
    <w:rPr>
      <w:rFonts w:ascii="Calibri Light" w:eastAsia="SimSun" w:hAnsi="Calibri Light" w:cs="Times New Roman"/>
      <w:color w:val="1F4E79"/>
      <w:kern w:val="0"/>
      <w:sz w:val="40"/>
      <w:szCs w:val="36"/>
      <w14:ligatures w14:val="none"/>
    </w:rPr>
  </w:style>
  <w:style w:type="character" w:customStyle="1" w:styleId="Heading2Char">
    <w:name w:val="Heading 2 Char"/>
    <w:link w:val="Heading2"/>
    <w:uiPriority w:val="9"/>
    <w:rsid w:val="00314998"/>
    <w:rPr>
      <w:rFonts w:ascii="Calibri Light" w:eastAsia="SimSun" w:hAnsi="Calibri Light" w:cs="Times New Roman"/>
      <w:color w:val="2E74B5"/>
      <w:kern w:val="0"/>
      <w:sz w:val="36"/>
      <w:szCs w:val="32"/>
      <w14:ligatures w14:val="none"/>
    </w:rPr>
  </w:style>
  <w:style w:type="character" w:customStyle="1" w:styleId="Heading3Char">
    <w:name w:val="Heading 3 Char"/>
    <w:link w:val="Heading3"/>
    <w:uiPriority w:val="9"/>
    <w:rsid w:val="00F90AE3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F90AE3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rsid w:val="00F90AE3"/>
    <w:rPr>
      <w:rFonts w:ascii="Calibri Light" w:eastAsia="SimSun" w:hAnsi="Calibri Light" w:cs="Times New Roman"/>
      <w:caps/>
      <w:color w:val="2E74B5"/>
      <w:sz w:val="22"/>
      <w:szCs w:val="22"/>
    </w:rPr>
  </w:style>
  <w:style w:type="character" w:customStyle="1" w:styleId="Heading6Char">
    <w:name w:val="Heading 6 Char"/>
    <w:link w:val="Heading6"/>
    <w:uiPriority w:val="9"/>
    <w:rsid w:val="00F90AE3"/>
    <w:rPr>
      <w:rFonts w:ascii="Calibri Light" w:eastAsia="SimSun" w:hAnsi="Calibri Light" w:cs="Times New Roman"/>
      <w:i/>
      <w:iCs/>
      <w:caps/>
      <w:color w:val="1F4E79"/>
      <w:sz w:val="22"/>
      <w:szCs w:val="22"/>
    </w:rPr>
  </w:style>
  <w:style w:type="character" w:customStyle="1" w:styleId="Heading7Char">
    <w:name w:val="Heading 7 Char"/>
    <w:link w:val="Heading7"/>
    <w:uiPriority w:val="9"/>
    <w:rsid w:val="00F90AE3"/>
    <w:rPr>
      <w:rFonts w:ascii="Calibri Light" w:eastAsia="SimSun" w:hAnsi="Calibri Light" w:cs="Times New Roman"/>
      <w:b/>
      <w:bCs/>
      <w:color w:val="1F4E79"/>
      <w:sz w:val="22"/>
      <w:szCs w:val="22"/>
    </w:rPr>
  </w:style>
  <w:style w:type="character" w:customStyle="1" w:styleId="Heading8Char">
    <w:name w:val="Heading 8 Char"/>
    <w:link w:val="Heading8"/>
    <w:uiPriority w:val="9"/>
    <w:rsid w:val="00F90AE3"/>
    <w:rPr>
      <w:rFonts w:ascii="Calibri Light" w:eastAsia="SimSun" w:hAnsi="Calibri Light" w:cs="Times New Roman"/>
      <w:b/>
      <w:bCs/>
      <w:i/>
      <w:iCs/>
      <w:color w:val="1F4E79"/>
      <w:sz w:val="22"/>
      <w:szCs w:val="22"/>
    </w:rPr>
  </w:style>
  <w:style w:type="character" w:customStyle="1" w:styleId="Heading9Char">
    <w:name w:val="Heading 9 Char"/>
    <w:link w:val="Heading9"/>
    <w:uiPriority w:val="9"/>
    <w:rsid w:val="00F90AE3"/>
    <w:rPr>
      <w:rFonts w:ascii="Calibri Light" w:eastAsia="SimSun" w:hAnsi="Calibri Light" w:cs="Times New Roman"/>
      <w:i/>
      <w:iCs/>
      <w:color w:val="1F4E79"/>
      <w:sz w:val="22"/>
      <w:szCs w:val="22"/>
    </w:rPr>
  </w:style>
  <w:style w:type="paragraph" w:styleId="Caption">
    <w:name w:val="caption"/>
    <w:aliases w:val="Caption Char"/>
    <w:basedOn w:val="Normal"/>
    <w:next w:val="Normal"/>
    <w:link w:val="CaptionChar1"/>
    <w:uiPriority w:val="35"/>
    <w:unhideWhenUsed/>
    <w:qFormat/>
    <w:rsid w:val="00F90AE3"/>
    <w:pPr>
      <w:spacing w:line="240" w:lineRule="auto"/>
    </w:pPr>
    <w:rPr>
      <w:b/>
      <w:bCs/>
      <w:smallCaps/>
      <w:color w:val="44546A"/>
    </w:rPr>
  </w:style>
  <w:style w:type="character" w:customStyle="1" w:styleId="CaptionChar1">
    <w:name w:val="Caption Char1"/>
    <w:aliases w:val="Caption Char Char"/>
    <w:link w:val="Caption"/>
    <w:uiPriority w:val="35"/>
    <w:rsid w:val="00F90AE3"/>
    <w:rPr>
      <w:b/>
      <w:bCs/>
      <w:smallCaps/>
      <w:color w:val="44546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0AE3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F90AE3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AE3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Cs w:val="28"/>
    </w:rPr>
  </w:style>
  <w:style w:type="character" w:customStyle="1" w:styleId="SubtitleChar">
    <w:name w:val="Subtitle Char"/>
    <w:link w:val="Subtitle"/>
    <w:uiPriority w:val="11"/>
    <w:rsid w:val="00F90AE3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F90AE3"/>
    <w:rPr>
      <w:b/>
      <w:bCs/>
    </w:rPr>
  </w:style>
  <w:style w:type="character" w:styleId="Emphasis">
    <w:name w:val="Emphasis"/>
    <w:uiPriority w:val="20"/>
    <w:qFormat/>
    <w:rsid w:val="00F90AE3"/>
    <w:rPr>
      <w:i/>
      <w:iCs/>
    </w:rPr>
  </w:style>
  <w:style w:type="paragraph" w:styleId="NoSpacing">
    <w:name w:val="No Spacing"/>
    <w:uiPriority w:val="1"/>
    <w:qFormat/>
    <w:rsid w:val="00F90AE3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90AE3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F90AE3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AE3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F90AE3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F90AE3"/>
    <w:rPr>
      <w:i/>
      <w:iCs/>
      <w:color w:val="595959"/>
    </w:rPr>
  </w:style>
  <w:style w:type="character" w:styleId="IntenseEmphasis">
    <w:name w:val="Intense Emphasis"/>
    <w:uiPriority w:val="21"/>
    <w:qFormat/>
    <w:rsid w:val="00F90AE3"/>
    <w:rPr>
      <w:b/>
      <w:bCs/>
      <w:i/>
      <w:iCs/>
    </w:rPr>
  </w:style>
  <w:style w:type="character" w:styleId="SubtleReference">
    <w:name w:val="Subtle Reference"/>
    <w:uiPriority w:val="31"/>
    <w:qFormat/>
    <w:rsid w:val="00F90AE3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F90AE3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F90A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AE3"/>
    <w:pPr>
      <w:outlineLvl w:val="9"/>
    </w:pPr>
  </w:style>
  <w:style w:type="table" w:styleId="TableGrid">
    <w:name w:val="Table Grid"/>
    <w:basedOn w:val="TableNormal"/>
    <w:uiPriority w:val="39"/>
    <w:rsid w:val="00375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Mahmoud.N Elseraty</dc:creator>
  <cp:keywords/>
  <dc:description/>
  <cp:lastModifiedBy>Mahmoud.N Elseraty</cp:lastModifiedBy>
  <cp:revision>4</cp:revision>
  <dcterms:created xsi:type="dcterms:W3CDTF">2023-11-29T19:30:00Z</dcterms:created>
  <dcterms:modified xsi:type="dcterms:W3CDTF">2023-12-01T11:11:00Z</dcterms:modified>
</cp:coreProperties>
</file>