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F6" w:rsidRPr="00C53DF6" w:rsidRDefault="00C53DF6" w:rsidP="00C53DF6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C53DF6">
        <w:rPr>
          <w:rFonts w:asciiTheme="majorBidi" w:hAnsiTheme="majorBidi" w:cstheme="majorBidi"/>
          <w:b/>
          <w:bCs/>
          <w:highlight w:val="yellow"/>
          <w:u w:val="single"/>
        </w:rPr>
        <w:t>Title</w:t>
      </w:r>
      <w:r w:rsidRPr="00C53DF6">
        <w:rPr>
          <w:rFonts w:asciiTheme="majorBidi" w:hAnsiTheme="majorBidi" w:cstheme="majorBidi"/>
          <w:b/>
          <w:bCs/>
          <w:u w:val="single"/>
        </w:rPr>
        <w:t>:</w:t>
      </w:r>
    </w:p>
    <w:p w:rsidR="00C53DF6" w:rsidRPr="00C53DF6" w:rsidRDefault="00C53DF6" w:rsidP="00C53DF6">
      <w:pPr>
        <w:spacing w:after="0"/>
        <w:ind w:firstLine="720"/>
        <w:rPr>
          <w:rFonts w:asciiTheme="majorBidi" w:hAnsiTheme="majorBidi" w:cstheme="majorBidi"/>
        </w:rPr>
      </w:pPr>
      <w:r w:rsidRPr="00C53DF6">
        <w:rPr>
          <w:rFonts w:asciiTheme="majorBidi" w:hAnsiTheme="majorBidi" w:cstheme="majorBidi"/>
        </w:rPr>
        <w:t>Incorrect Input Type for Single-Selection ISTQB Certification Question</w:t>
      </w:r>
    </w:p>
    <w:p w:rsidR="00C53DF6" w:rsidRPr="00C53DF6" w:rsidRDefault="00C53DF6" w:rsidP="00C53DF6">
      <w:pPr>
        <w:spacing w:after="0"/>
        <w:rPr>
          <w:rFonts w:asciiTheme="majorBidi" w:hAnsiTheme="majorBidi" w:cstheme="majorBidi"/>
        </w:rPr>
      </w:pPr>
    </w:p>
    <w:p w:rsidR="00C53DF6" w:rsidRPr="00C53DF6" w:rsidRDefault="00C53DF6" w:rsidP="00C53DF6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C53DF6">
        <w:rPr>
          <w:rFonts w:asciiTheme="majorBidi" w:hAnsiTheme="majorBidi" w:cstheme="majorBidi"/>
          <w:b/>
          <w:bCs/>
          <w:highlight w:val="yellow"/>
          <w:u w:val="single"/>
        </w:rPr>
        <w:t>Description</w:t>
      </w:r>
      <w:r w:rsidRPr="00C53DF6">
        <w:rPr>
          <w:rFonts w:asciiTheme="majorBidi" w:hAnsiTheme="majorBidi" w:cstheme="majorBidi"/>
          <w:b/>
          <w:bCs/>
          <w:u w:val="single"/>
        </w:rPr>
        <w:t>:</w:t>
      </w:r>
    </w:p>
    <w:p w:rsidR="00C53DF6" w:rsidRPr="00C53DF6" w:rsidRDefault="00C53DF6" w:rsidP="00C53DF6">
      <w:pPr>
        <w:spacing w:after="0"/>
        <w:ind w:left="720"/>
        <w:rPr>
          <w:rFonts w:asciiTheme="majorBidi" w:hAnsiTheme="majorBidi" w:cstheme="majorBidi"/>
        </w:rPr>
      </w:pPr>
      <w:r w:rsidRPr="00C53DF6">
        <w:rPr>
          <w:rFonts w:asciiTheme="majorBidi" w:hAnsiTheme="majorBidi" w:cstheme="majorBidi"/>
        </w:rPr>
        <w:t>The form question “Are you ISTQB certified?” allows multiple selections using checkboxes even though the question is binary (Yes/No) and should allow only one answer. This may confuse users and result in conflicting responses.</w:t>
      </w:r>
    </w:p>
    <w:p w:rsidR="00C53DF6" w:rsidRPr="00C53DF6" w:rsidRDefault="00C53DF6" w:rsidP="00C53DF6">
      <w:pPr>
        <w:spacing w:after="0"/>
        <w:rPr>
          <w:rFonts w:asciiTheme="majorBidi" w:hAnsiTheme="majorBidi" w:cstheme="majorBidi"/>
        </w:rPr>
      </w:pPr>
    </w:p>
    <w:p w:rsidR="00C53DF6" w:rsidRP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Steps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 xml:space="preserve"> </w:t>
      </w: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to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 xml:space="preserve"> </w:t>
      </w: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Reproduce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:</w:t>
      </w:r>
    </w:p>
    <w:p w:rsidR="00C53DF6" w:rsidRPr="00C53DF6" w:rsidRDefault="00C53DF6" w:rsidP="00C53DF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lang w:eastAsia="en-GB"/>
        </w:rPr>
        <w:t xml:space="preserve">Open the website: </w:t>
      </w:r>
      <w:hyperlink r:id="rId5" w:tgtFrame="_new" w:history="1">
        <w:r w:rsidRPr="00C53DF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https://fawry-internship.notion.site/</w:t>
        </w:r>
      </w:hyperlink>
    </w:p>
    <w:p w:rsidR="00C53DF6" w:rsidRPr="00C53DF6" w:rsidRDefault="00C53DF6" w:rsidP="00C53DF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lang w:eastAsia="en-GB"/>
        </w:rPr>
        <w:t xml:space="preserve">Click on </w:t>
      </w:r>
      <w:r w:rsidRPr="00C53DF6">
        <w:rPr>
          <w:rFonts w:ascii="Times New Roman" w:eastAsia="Times New Roman" w:hAnsi="Times New Roman" w:cs="Times New Roman"/>
          <w:b/>
          <w:bCs/>
          <w:lang w:eastAsia="en-GB"/>
        </w:rPr>
        <w:t>Tech Departments</w:t>
      </w:r>
    </w:p>
    <w:p w:rsidR="00C53DF6" w:rsidRPr="00C53DF6" w:rsidRDefault="00C53DF6" w:rsidP="00C53DF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lang w:eastAsia="en-GB"/>
        </w:rPr>
        <w:t xml:space="preserve">Click on </w:t>
      </w:r>
      <w:r w:rsidRPr="00C53DF6">
        <w:rPr>
          <w:rFonts w:ascii="Times New Roman" w:eastAsia="Times New Roman" w:hAnsi="Times New Roman" w:cs="Times New Roman"/>
          <w:b/>
          <w:bCs/>
          <w:lang w:eastAsia="en-GB"/>
        </w:rPr>
        <w:t>Software Testing</w:t>
      </w:r>
    </w:p>
    <w:p w:rsidR="00C53DF6" w:rsidRPr="00C53DF6" w:rsidRDefault="00C53DF6" w:rsidP="00C53DF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lang w:eastAsia="en-GB"/>
        </w:rPr>
        <w:t xml:space="preserve">Scroll to the question: </w:t>
      </w:r>
      <w:r w:rsidRPr="00C53DF6">
        <w:rPr>
          <w:rFonts w:ascii="Times New Roman" w:eastAsia="Times New Roman" w:hAnsi="Times New Roman" w:cs="Times New Roman"/>
          <w:i/>
          <w:iCs/>
          <w:lang w:eastAsia="en-GB"/>
        </w:rPr>
        <w:t>“Are you ISTQB certified?”</w:t>
      </w:r>
    </w:p>
    <w:p w:rsidR="00C53DF6" w:rsidRPr="00C53DF6" w:rsidRDefault="00C53DF6" w:rsidP="00C53DF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lang w:eastAsia="en-GB"/>
        </w:rPr>
        <w:t>Observe that both “Yes” and “No” options are using checkboxes.</w:t>
      </w:r>
    </w:p>
    <w:p w:rsidR="00C53DF6" w:rsidRPr="00C53DF6" w:rsidRDefault="00C53DF6" w:rsidP="00C53DF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lang w:eastAsia="en-GB"/>
        </w:rPr>
        <w:t>Try selecting both “Yes” and “No” – both can be selected at the same time.</w:t>
      </w:r>
    </w:p>
    <w:p w:rsidR="00C53DF6" w:rsidRP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Expected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 xml:space="preserve"> </w:t>
      </w:r>
      <w:proofErr w:type="spellStart"/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Behavior</w:t>
      </w:r>
      <w:proofErr w:type="spellEnd"/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:</w:t>
      </w:r>
    </w:p>
    <w:p w:rsidR="00C53DF6" w:rsidRDefault="00C53DF6" w:rsidP="00C53DF6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lang w:eastAsia="en-GB"/>
        </w:rPr>
        <w:t xml:space="preserve">Only one option should be selectable (either Yes </w:t>
      </w:r>
      <w:r w:rsidRPr="00C53DF6">
        <w:rPr>
          <w:rFonts w:ascii="Times New Roman" w:eastAsia="Times New Roman" w:hAnsi="Times New Roman" w:cs="Times New Roman"/>
          <w:b/>
          <w:bCs/>
          <w:lang w:eastAsia="en-GB"/>
        </w:rPr>
        <w:t>or</w:t>
      </w:r>
      <w:r w:rsidRPr="00C53DF6">
        <w:rPr>
          <w:rFonts w:ascii="Times New Roman" w:eastAsia="Times New Roman" w:hAnsi="Times New Roman" w:cs="Times New Roman"/>
          <w:lang w:eastAsia="en-GB"/>
        </w:rPr>
        <w:t xml:space="preserve"> No). Use of </w:t>
      </w:r>
      <w:r w:rsidRPr="00C53DF6">
        <w:rPr>
          <w:rFonts w:ascii="Times New Roman" w:eastAsia="Times New Roman" w:hAnsi="Times New Roman" w:cs="Times New Roman"/>
          <w:b/>
          <w:bCs/>
          <w:lang w:eastAsia="en-GB"/>
        </w:rPr>
        <w:t>radio buttons</w:t>
      </w:r>
      <w:r w:rsidRPr="00C53DF6">
        <w:rPr>
          <w:rFonts w:ascii="Times New Roman" w:eastAsia="Times New Roman" w:hAnsi="Times New Roman" w:cs="Times New Roman"/>
          <w:lang w:eastAsia="en-GB"/>
        </w:rPr>
        <w:t xml:space="preserve"> is appropriate </w:t>
      </w:r>
      <w:bookmarkStart w:id="0" w:name="_GoBack"/>
      <w:bookmarkEnd w:id="0"/>
      <w:r w:rsidRPr="00C53DF6">
        <w:rPr>
          <w:rFonts w:ascii="Times New Roman" w:eastAsia="Times New Roman" w:hAnsi="Times New Roman" w:cs="Times New Roman"/>
          <w:lang w:eastAsia="en-GB"/>
        </w:rPr>
        <w:t>for this binary question.</w:t>
      </w:r>
    </w:p>
    <w:p w:rsidR="00C53DF6" w:rsidRP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53DF6" w:rsidRP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Actual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 xml:space="preserve"> </w:t>
      </w:r>
      <w:proofErr w:type="spellStart"/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Behavior</w:t>
      </w:r>
      <w:proofErr w:type="spellEnd"/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:</w:t>
      </w:r>
      <w:r w:rsidRPr="00C53DF6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eastAsia="en-GB"/>
        </w:rPr>
        <w:t xml:space="preserve">             </w:t>
      </w:r>
      <w:r w:rsidRPr="00C53DF6">
        <w:rPr>
          <w:rFonts w:ascii="Times New Roman" w:eastAsia="Times New Roman" w:hAnsi="Times New Roman" w:cs="Times New Roman"/>
          <w:lang w:eastAsia="en-GB"/>
        </w:rPr>
        <w:t>Both checkboxes can be selected simultaneously, leading to logical inconsistency.</w:t>
      </w: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Severity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:</w:t>
      </w:r>
    </w:p>
    <w:p w:rsidR="00C53DF6" w:rsidRDefault="00C53DF6" w:rsidP="00C53DF6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cyan"/>
          <w:lang w:eastAsia="en-GB"/>
        </w:rPr>
        <w:t>Medium</w:t>
      </w:r>
      <w:r w:rsidRPr="00C53DF6">
        <w:rPr>
          <w:rFonts w:ascii="Times New Roman" w:eastAsia="Times New Roman" w:hAnsi="Times New Roman" w:cs="Times New Roman"/>
          <w:lang w:eastAsia="en-GB"/>
        </w:rPr>
        <w:t xml:space="preserve"> – This bug affects data accuracy and may cause confusion for users, but it does not break the overall form functionality.</w:t>
      </w:r>
    </w:p>
    <w:p w:rsidR="00C53DF6" w:rsidRP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Priority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:</w:t>
      </w:r>
    </w:p>
    <w:p w:rsidR="00C53DF6" w:rsidRDefault="00C53DF6" w:rsidP="00C53DF6">
      <w:pPr>
        <w:spacing w:after="0" w:line="240" w:lineRule="auto"/>
        <w:ind w:left="720" w:firstLine="60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red"/>
          <w:lang w:eastAsia="en-GB"/>
        </w:rPr>
        <w:t>High</w:t>
      </w:r>
      <w:r w:rsidRPr="00C53DF6">
        <w:rPr>
          <w:rFonts w:ascii="Times New Roman" w:eastAsia="Times New Roman" w:hAnsi="Times New Roman" w:cs="Times New Roman"/>
          <w:lang w:eastAsia="en-GB"/>
        </w:rPr>
        <w:t xml:space="preserve"> – The issue is visible to all applicants and can affect the quality of submitted data. It </w:t>
      </w:r>
      <w:r>
        <w:rPr>
          <w:rFonts w:ascii="Times New Roman" w:eastAsia="Times New Roman" w:hAnsi="Times New Roman" w:cs="Times New Roman"/>
          <w:lang w:eastAsia="en-GB"/>
        </w:rPr>
        <w:t xml:space="preserve">          </w:t>
      </w:r>
      <w:r w:rsidRPr="00C53DF6">
        <w:rPr>
          <w:rFonts w:ascii="Times New Roman" w:eastAsia="Times New Roman" w:hAnsi="Times New Roman" w:cs="Times New Roman"/>
          <w:lang w:eastAsia="en-GB"/>
        </w:rPr>
        <w:t>should be fixed soon to maintain professionalism and usability.</w:t>
      </w: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53DF6" w:rsidRP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Suggested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 xml:space="preserve"> </w:t>
      </w: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Fix</w:t>
      </w:r>
      <w:r w:rsidRPr="00C53DF6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:</w:t>
      </w:r>
    </w:p>
    <w:p w:rsidR="00C53DF6" w:rsidRPr="00C53DF6" w:rsidRDefault="00C53DF6" w:rsidP="00C53DF6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en-GB"/>
        </w:rPr>
      </w:pPr>
      <w:r w:rsidRPr="00C53DF6">
        <w:rPr>
          <w:rFonts w:ascii="Times New Roman" w:eastAsia="Times New Roman" w:hAnsi="Times New Roman" w:cs="Times New Roman"/>
          <w:lang w:eastAsia="en-GB"/>
        </w:rPr>
        <w:t>Replace the checkboxes with radio buttons to enforce single selection.</w:t>
      </w: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C53DF6">
        <w:rPr>
          <w:rFonts w:ascii="Times New Roman" w:eastAsia="Times New Roman" w:hAnsi="Times New Roman" w:cs="Times New Roman"/>
          <w:b/>
          <w:bCs/>
          <w:highlight w:val="yellow"/>
          <w:u w:val="single"/>
          <w:lang w:eastAsia="en-GB"/>
        </w:rPr>
        <w:t>Attachment</w:t>
      </w:r>
      <w:r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:</w:t>
      </w: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:rsidR="00C53DF6" w:rsidRPr="00C53DF6" w:rsidRDefault="00C53DF6" w:rsidP="00C53DF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C53DF6"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  <w:t>ScreenShots</w:t>
      </w:r>
      <w:proofErr w:type="spellEnd"/>
      <w:r w:rsidRPr="00C53DF6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3DF6" w:rsidTr="00C53DF6">
        <w:tc>
          <w:tcPr>
            <w:tcW w:w="4508" w:type="dxa"/>
          </w:tcPr>
          <w:p w:rsidR="00C53DF6" w:rsidRDefault="00C53DF6" w:rsidP="00C53DF6">
            <w:pPr>
              <w:rPr>
                <w:rFonts w:ascii="Times New Roman" w:eastAsia="Times New Roman" w:hAnsi="Times New Roman" w:cs="Times New Roman"/>
                <w:b/>
                <w:bCs/>
                <w:u w:val="single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B001D6D" wp14:editId="2FB3E8DD">
                  <wp:extent cx="2356588" cy="103302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682" cy="103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53DF6" w:rsidRDefault="00C53DF6" w:rsidP="00C53DF6">
            <w:pPr>
              <w:rPr>
                <w:rFonts w:ascii="Times New Roman" w:eastAsia="Times New Roman" w:hAnsi="Times New Roman" w:cs="Times New Roman"/>
                <w:b/>
                <w:bCs/>
                <w:u w:val="single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A26D7DD" wp14:editId="1632A6B5">
                  <wp:extent cx="2657372" cy="1019955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674" cy="102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3DF6" w:rsidRPr="00C53DF6" w:rsidRDefault="00C53DF6" w:rsidP="00C53DF6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:rsidR="00C53DF6" w:rsidRPr="00C53DF6" w:rsidRDefault="00C53DF6" w:rsidP="00C53DF6">
      <w:pPr>
        <w:spacing w:after="0"/>
        <w:rPr>
          <w:rFonts w:asciiTheme="majorBidi" w:hAnsiTheme="majorBidi" w:cstheme="majorBidi"/>
        </w:rPr>
      </w:pPr>
    </w:p>
    <w:p w:rsidR="00067AAC" w:rsidRPr="00C53DF6" w:rsidRDefault="00B81042" w:rsidP="00C53DF6">
      <w:pPr>
        <w:spacing w:after="0"/>
        <w:rPr>
          <w:rFonts w:asciiTheme="majorBidi" w:hAnsiTheme="majorBidi" w:cstheme="majorBidi"/>
        </w:rPr>
      </w:pPr>
    </w:p>
    <w:sectPr w:rsidR="00067AAC" w:rsidRPr="00C53DF6" w:rsidSect="00C53DF6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A3989"/>
    <w:multiLevelType w:val="multilevel"/>
    <w:tmpl w:val="E740FE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13"/>
    <w:rsid w:val="00483C4F"/>
    <w:rsid w:val="00951FAA"/>
    <w:rsid w:val="00B81042"/>
    <w:rsid w:val="00C53DF6"/>
    <w:rsid w:val="00F6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6EDDC-C15D-42BE-A65D-DBEE9E29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3D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3D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3DF6"/>
    <w:rPr>
      <w:i/>
      <w:iCs/>
    </w:rPr>
  </w:style>
  <w:style w:type="table" w:styleId="TableGrid">
    <w:name w:val="Table Grid"/>
    <w:basedOn w:val="TableNormal"/>
    <w:uiPriority w:val="39"/>
    <w:rsid w:val="00C5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wry-internship.notion.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2025-06-25T10:46:00Z</dcterms:created>
  <dcterms:modified xsi:type="dcterms:W3CDTF">2025-06-25T11:06:00Z</dcterms:modified>
</cp:coreProperties>
</file>