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3FBA" w14:textId="77777777" w:rsidR="00D351CA" w:rsidRPr="00D351CA" w:rsidRDefault="00D351CA" w:rsidP="00D351CA">
      <w:pPr>
        <w:rPr>
          <w:b/>
          <w:bCs/>
          <w:sz w:val="28"/>
          <w:szCs w:val="28"/>
          <w:u w:val="single"/>
        </w:rPr>
      </w:pPr>
      <w:r w:rsidRPr="00D351CA">
        <w:rPr>
          <w:b/>
          <w:bCs/>
          <w:sz w:val="28"/>
          <w:szCs w:val="28"/>
          <w:u w:val="single"/>
        </w:rPr>
        <w:t>Title:</w:t>
      </w:r>
    </w:p>
    <w:p w14:paraId="5B53C46B" w14:textId="77CEDB7D" w:rsidR="00D351CA" w:rsidRDefault="00D351CA" w:rsidP="00840942">
      <w:pPr>
        <w:rPr>
          <w:rFonts w:ascii="Helvetica" w:hAnsi="Helvetica"/>
          <w:i/>
          <w:iCs/>
          <w:color w:val="000000"/>
          <w:szCs w:val="16"/>
          <w:shd w:val="clear" w:color="auto" w:fill="D2E3FC"/>
        </w:rPr>
      </w:pPr>
      <w:r w:rsidRPr="00D351CA">
        <w:rPr>
          <w:rFonts w:ascii="Helvetica" w:hAnsi="Helvetica"/>
          <w:i/>
          <w:iCs/>
          <w:color w:val="000000"/>
          <w:szCs w:val="16"/>
          <w:shd w:val="clear" w:color="auto" w:fill="D2E3FC"/>
        </w:rPr>
        <w:t>The inheritance division system in Islamic law</w:t>
      </w:r>
      <w:r w:rsidR="00840942">
        <w:rPr>
          <w:rFonts w:ascii="Helvetica" w:hAnsi="Helvetica"/>
          <w:i/>
          <w:iCs/>
          <w:color w:val="000000"/>
          <w:szCs w:val="16"/>
          <w:shd w:val="clear" w:color="auto" w:fill="D2E3FC"/>
        </w:rPr>
        <w:t xml:space="preserve"> (IDSIL)</w:t>
      </w:r>
    </w:p>
    <w:p w14:paraId="55C73422" w14:textId="77777777" w:rsidR="00840942" w:rsidRPr="00840942" w:rsidRDefault="00840942" w:rsidP="00840942">
      <w:pPr>
        <w:rPr>
          <w:i/>
          <w:iCs/>
          <w:sz w:val="12"/>
          <w:szCs w:val="12"/>
          <w:lang w:bidi="ar-LB"/>
        </w:rPr>
      </w:pPr>
    </w:p>
    <w:p w14:paraId="37A334D5" w14:textId="77777777" w:rsidR="00D351CA" w:rsidRPr="00D351CA" w:rsidRDefault="00D351CA" w:rsidP="00D351CA">
      <w:pPr>
        <w:rPr>
          <w:b/>
          <w:bCs/>
          <w:sz w:val="28"/>
          <w:szCs w:val="28"/>
          <w:u w:val="single"/>
        </w:rPr>
      </w:pPr>
      <w:r w:rsidRPr="00D351CA">
        <w:rPr>
          <w:b/>
          <w:bCs/>
          <w:sz w:val="28"/>
          <w:szCs w:val="28"/>
          <w:u w:val="single"/>
        </w:rPr>
        <w:t>Team Members:</w:t>
      </w:r>
    </w:p>
    <w:p w14:paraId="66AE1826" w14:textId="674433D6" w:rsidR="0059758A" w:rsidRDefault="00D351CA" w:rsidP="0059758A">
      <w:pPr>
        <w:pStyle w:val="ListParagraph"/>
        <w:numPr>
          <w:ilvl w:val="0"/>
          <w:numId w:val="1"/>
        </w:numPr>
      </w:pPr>
      <w:r>
        <w:t xml:space="preserve">Mahmoud </w:t>
      </w:r>
      <w:proofErr w:type="spellStart"/>
      <w:r>
        <w:t>Shawish</w:t>
      </w:r>
      <w:proofErr w:type="spellEnd"/>
      <w:r>
        <w:t xml:space="preserve"> (Backend Dev)</w:t>
      </w:r>
    </w:p>
    <w:p w14:paraId="0B2EA1CE" w14:textId="6CEB6161" w:rsidR="00D351CA" w:rsidRDefault="0059758A" w:rsidP="00203F7D">
      <w:pPr>
        <w:pStyle w:val="ListParagraph"/>
        <w:numPr>
          <w:ilvl w:val="0"/>
          <w:numId w:val="1"/>
        </w:numPr>
      </w:pPr>
      <w:r>
        <w:t>Ahma</w:t>
      </w:r>
      <w:r w:rsidR="00D351CA" w:rsidRPr="00D351CA">
        <w:t xml:space="preserve">d </w:t>
      </w:r>
      <w:r>
        <w:t>Al-</w:t>
      </w:r>
      <w:proofErr w:type="spellStart"/>
      <w:r>
        <w:t>Haich</w:t>
      </w:r>
      <w:proofErr w:type="spellEnd"/>
      <w:r w:rsidR="00D351CA">
        <w:t xml:space="preserve"> (Frontend Dev)</w:t>
      </w:r>
    </w:p>
    <w:p w14:paraId="5305D3D0" w14:textId="77777777" w:rsidR="00840942" w:rsidRPr="00D351CA" w:rsidRDefault="00840942" w:rsidP="00D351CA">
      <w:pPr>
        <w:rPr>
          <w:lang w:bidi="ar-LB"/>
        </w:rPr>
      </w:pPr>
    </w:p>
    <w:p w14:paraId="170207D2" w14:textId="76BB3E56" w:rsidR="00D351CA" w:rsidRPr="004F79BB" w:rsidRDefault="00D351CA" w:rsidP="00D351CA">
      <w:pPr>
        <w:rPr>
          <w:b/>
          <w:bCs/>
          <w:sz w:val="28"/>
          <w:szCs w:val="28"/>
          <w:u w:val="single"/>
        </w:rPr>
      </w:pPr>
      <w:r w:rsidRPr="00D351CA">
        <w:rPr>
          <w:b/>
          <w:bCs/>
          <w:sz w:val="28"/>
          <w:szCs w:val="28"/>
          <w:u w:val="single"/>
        </w:rPr>
        <w:t>Project significance:</w:t>
      </w:r>
    </w:p>
    <w:p w14:paraId="6FFD5160" w14:textId="6F61432F" w:rsidR="00840942" w:rsidRPr="00D351CA" w:rsidRDefault="00D715AC" w:rsidP="00D351CA">
      <w:r w:rsidRPr="00D715AC">
        <w:t>This project aims to aid the lawyers in inheritance division problems in Islamic society, it can solve complex and large inheritance problems, divide large estates and solve multiple problems at the same time, allowing to fix and handle hundreds of complex problems with just one click, finally it provides a report contains the heirs and each share of the estate along with explanation and a graph along with a report to illustrate the reason of each share.</w:t>
      </w:r>
    </w:p>
    <w:p w14:paraId="7A4EB3E2" w14:textId="4AF43BA8" w:rsidR="00D351CA" w:rsidRPr="00D351CA" w:rsidRDefault="00D351CA" w:rsidP="00D351CA">
      <w:pPr>
        <w:rPr>
          <w:b/>
          <w:bCs/>
          <w:sz w:val="28"/>
          <w:szCs w:val="28"/>
          <w:u w:val="single"/>
        </w:rPr>
      </w:pPr>
      <w:r w:rsidRPr="00D351CA">
        <w:rPr>
          <w:b/>
          <w:bCs/>
          <w:sz w:val="28"/>
          <w:szCs w:val="28"/>
          <w:u w:val="single"/>
        </w:rPr>
        <w:t>Problem Statement:</w:t>
      </w:r>
    </w:p>
    <w:p w14:paraId="3E3258B3" w14:textId="22C1FD84" w:rsidR="00840942" w:rsidRDefault="00D351CA" w:rsidP="00840942">
      <w:r>
        <w:t>In the current era, it has become difficult for the lawyers responsible for the inheritance division in the science of inheritance in Islamic law to solve the inheritance issues and the complete and accurate division of the estate of money f</w:t>
      </w:r>
      <w:r w:rsidR="00BD1235">
        <w:t>or</w:t>
      </w:r>
      <w:r>
        <w:t xml:space="preserve"> the heirs. Therefore, the need for an electronic system for dividing and distributing inheritance matters in an easy and fast way</w:t>
      </w:r>
      <w:r w:rsidR="00840942">
        <w:t xml:space="preserve"> is essential.</w:t>
      </w:r>
    </w:p>
    <w:p w14:paraId="1DF0BF80" w14:textId="7ABF0EE5" w:rsidR="00D351CA" w:rsidRDefault="00840942" w:rsidP="00840942">
      <w:r>
        <w:t>This system (IDSIS) provides a solution as shares of the inherited estate for each heir along with explanation based on Islamic Laws and Rules</w:t>
      </w:r>
      <w:r w:rsidR="00BD1235">
        <w:t>, it reduces the cost of assigning lawyers and paying their fees.</w:t>
      </w:r>
    </w:p>
    <w:p w14:paraId="648EF638" w14:textId="77777777" w:rsidR="00840942" w:rsidRPr="00840942" w:rsidRDefault="00840942" w:rsidP="00840942"/>
    <w:p w14:paraId="7D85AA78" w14:textId="1D14338D" w:rsidR="002F34BE" w:rsidRDefault="00D351CA" w:rsidP="00D351CA">
      <w:pPr>
        <w:rPr>
          <w:b/>
          <w:bCs/>
          <w:sz w:val="28"/>
          <w:szCs w:val="28"/>
          <w:u w:val="single"/>
        </w:rPr>
      </w:pPr>
      <w:r w:rsidRPr="00D351CA">
        <w:rPr>
          <w:b/>
          <w:bCs/>
          <w:sz w:val="28"/>
          <w:szCs w:val="28"/>
          <w:u w:val="single"/>
        </w:rPr>
        <w:t>Scope of the project plan:</w:t>
      </w:r>
    </w:p>
    <w:p w14:paraId="2B0A67C3" w14:textId="77777777" w:rsidR="00840942" w:rsidRPr="00D351CA" w:rsidRDefault="00840942" w:rsidP="00D351CA">
      <w:pPr>
        <w:rPr>
          <w:b/>
          <w:bCs/>
          <w:sz w:val="28"/>
          <w:szCs w:val="28"/>
          <w:u w:val="single"/>
        </w:rPr>
      </w:pPr>
    </w:p>
    <w:sectPr w:rsidR="00840942" w:rsidRPr="00D351CA" w:rsidSect="00D351C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altName w:val="Arial"/>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B214BC"/>
    <w:multiLevelType w:val="hybridMultilevel"/>
    <w:tmpl w:val="4AB0CCE6"/>
    <w:lvl w:ilvl="0" w:tplc="FFFFFFFF">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D5"/>
    <w:rsid w:val="00203F7D"/>
    <w:rsid w:val="002F34BE"/>
    <w:rsid w:val="004F79BB"/>
    <w:rsid w:val="0059758A"/>
    <w:rsid w:val="005A6E70"/>
    <w:rsid w:val="00840942"/>
    <w:rsid w:val="008D7428"/>
    <w:rsid w:val="009C36CC"/>
    <w:rsid w:val="00AE22A3"/>
    <w:rsid w:val="00BD1235"/>
    <w:rsid w:val="00D351CA"/>
    <w:rsid w:val="00D715AC"/>
    <w:rsid w:val="00E91D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BA054"/>
  <w15:chartTrackingRefBased/>
  <w15:docId w15:val="{64EC7B06-6559-4A9F-98DE-561230D7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D351CA"/>
  </w:style>
  <w:style w:type="paragraph" w:styleId="ListParagraph">
    <w:name w:val="List Paragraph"/>
    <w:basedOn w:val="Normal"/>
    <w:uiPriority w:val="34"/>
    <w:qFormat/>
    <w:rsid w:val="0059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AEC9A-C6B6-45AE-B1EA-74D4C110E56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Shawish</dc:creator>
  <cp:keywords/>
  <dc:description/>
  <cp:lastModifiedBy>Guest User</cp:lastModifiedBy>
  <cp:revision>6</cp:revision>
  <dcterms:created xsi:type="dcterms:W3CDTF">2021-02-25T17:59:00Z</dcterms:created>
  <dcterms:modified xsi:type="dcterms:W3CDTF">2021-02-25T18:11:00Z</dcterms:modified>
</cp:coreProperties>
</file>