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DE9D3" w14:textId="77777777" w:rsidR="00954EAB" w:rsidRDefault="00954EAB" w:rsidP="0006362F">
      <w:pPr>
        <w:jc w:val="center"/>
        <w:rPr>
          <w:b/>
          <w:bCs/>
          <w:sz w:val="28"/>
          <w:szCs w:val="28"/>
        </w:rPr>
      </w:pPr>
    </w:p>
    <w:p w14:paraId="59F2F6B3" w14:textId="134DB964" w:rsidR="0006362F" w:rsidRPr="0006362F" w:rsidRDefault="0006362F" w:rsidP="0006362F">
      <w:pPr>
        <w:jc w:val="center"/>
        <w:rPr>
          <w:b/>
          <w:bCs/>
          <w:sz w:val="28"/>
          <w:szCs w:val="28"/>
        </w:rPr>
      </w:pPr>
      <w:r w:rsidRPr="0006362F">
        <w:rPr>
          <w:b/>
          <w:bCs/>
          <w:sz w:val="28"/>
          <w:szCs w:val="28"/>
        </w:rPr>
        <w:t>Graduation Project Proposal Form</w:t>
      </w:r>
    </w:p>
    <w:p w14:paraId="58EF173A" w14:textId="77777777" w:rsidR="0006362F" w:rsidRPr="0006362F" w:rsidRDefault="0006362F" w:rsidP="001B605D">
      <w:pPr>
        <w:contextualSpacing/>
      </w:pPr>
      <w:r w:rsidRPr="0006362F">
        <w:rPr>
          <w:b/>
          <w:bCs/>
        </w:rPr>
        <w:t>1. Project Information</w:t>
      </w:r>
    </w:p>
    <w:p w14:paraId="675B02FB" w14:textId="4A2E34CA" w:rsidR="0006362F" w:rsidRPr="0006362F" w:rsidRDefault="0006362F" w:rsidP="00597757">
      <w:pPr>
        <w:numPr>
          <w:ilvl w:val="0"/>
          <w:numId w:val="1"/>
        </w:numPr>
        <w:contextualSpacing/>
      </w:pPr>
      <w:r w:rsidRPr="0006362F">
        <w:rPr>
          <w:b/>
          <w:bCs/>
        </w:rPr>
        <w:t>Project Title</w:t>
      </w:r>
      <w:r w:rsidR="00597757" w:rsidRPr="0006362F">
        <w:rPr>
          <w:b/>
          <w:bCs/>
        </w:rPr>
        <w:t>:</w:t>
      </w:r>
      <w:r w:rsidR="00597757" w:rsidRPr="0006362F">
        <w:t xml:space="preserve"> </w:t>
      </w:r>
      <w:r w:rsidR="00597757">
        <w:t>Analyzing</w:t>
      </w:r>
      <w:r w:rsidR="00597757" w:rsidRPr="00597757">
        <w:rPr>
          <w:b/>
          <w:bCs/>
        </w:rPr>
        <w:t xml:space="preserve"> Digital Content Consumption and Its Effects on Cognitive Performance and Mental Health</w:t>
      </w:r>
    </w:p>
    <w:p w14:paraId="298E3B24" w14:textId="7415BF75" w:rsidR="0006362F" w:rsidRPr="0006362F" w:rsidRDefault="0006362F" w:rsidP="001B605D">
      <w:pPr>
        <w:numPr>
          <w:ilvl w:val="0"/>
          <w:numId w:val="1"/>
        </w:numPr>
        <w:contextualSpacing/>
      </w:pPr>
      <w:r w:rsidRPr="0006362F">
        <w:rPr>
          <w:b/>
          <w:bCs/>
        </w:rPr>
        <w:t>Course/Track</w:t>
      </w:r>
      <w:r w:rsidR="00597757" w:rsidRPr="0006362F">
        <w:rPr>
          <w:b/>
          <w:bCs/>
        </w:rPr>
        <w:t>:</w:t>
      </w:r>
      <w:r w:rsidR="00597757" w:rsidRPr="0006362F">
        <w:t xml:space="preserve"> </w:t>
      </w:r>
      <w:r w:rsidR="00597757">
        <w:t>Data Analysis Specialist</w:t>
      </w:r>
    </w:p>
    <w:p w14:paraId="49464FD3" w14:textId="7D356D80" w:rsidR="0006362F" w:rsidRDefault="0006362F" w:rsidP="001B605D">
      <w:pPr>
        <w:numPr>
          <w:ilvl w:val="0"/>
          <w:numId w:val="1"/>
        </w:numPr>
        <w:contextualSpacing/>
      </w:pPr>
      <w:r w:rsidRPr="0006362F">
        <w:rPr>
          <w:b/>
          <w:bCs/>
        </w:rPr>
        <w:t>Team Members:</w:t>
      </w:r>
      <w:r w:rsidRPr="0006362F">
        <w:t xml:space="preserve"> </w:t>
      </w:r>
      <w:r w:rsidR="00414C39">
        <w:t xml:space="preserve"> </w:t>
      </w:r>
    </w:p>
    <w:p w14:paraId="4CB3FD31" w14:textId="5AFCD4A4" w:rsidR="00414C39" w:rsidRPr="00597757" w:rsidRDefault="00597757" w:rsidP="00597757">
      <w:pPr>
        <w:pStyle w:val="ListParagraph"/>
        <w:numPr>
          <w:ilvl w:val="0"/>
          <w:numId w:val="11"/>
        </w:numPr>
      </w:pPr>
      <w:r w:rsidRPr="00597757">
        <w:t>Abdelrahman Ayman Abdullah Matouk</w:t>
      </w:r>
    </w:p>
    <w:p w14:paraId="2DA173D3" w14:textId="0E89E6C6" w:rsidR="00414C39" w:rsidRPr="00597757" w:rsidRDefault="00597757" w:rsidP="00597757">
      <w:pPr>
        <w:pStyle w:val="ListParagraph"/>
        <w:numPr>
          <w:ilvl w:val="0"/>
          <w:numId w:val="11"/>
        </w:numPr>
      </w:pPr>
      <w:r w:rsidRPr="00597757">
        <w:t xml:space="preserve">Mahmoud Islam Mahmoud Ahmed </w:t>
      </w:r>
    </w:p>
    <w:p w14:paraId="50C13A7C" w14:textId="77777777" w:rsidR="00597757" w:rsidRPr="00597757" w:rsidRDefault="00597757" w:rsidP="00597757">
      <w:pPr>
        <w:pStyle w:val="ListParagraph"/>
        <w:numPr>
          <w:ilvl w:val="0"/>
          <w:numId w:val="11"/>
        </w:numPr>
      </w:pPr>
      <w:r w:rsidRPr="00597757">
        <w:t>Ahmed Rabea Mohammed Abdelhameed</w:t>
      </w:r>
    </w:p>
    <w:p w14:paraId="4FD88328" w14:textId="77777777" w:rsidR="00597757" w:rsidRPr="00597757" w:rsidRDefault="00597757" w:rsidP="00597757">
      <w:pPr>
        <w:pStyle w:val="ListParagraph"/>
        <w:numPr>
          <w:ilvl w:val="0"/>
          <w:numId w:val="11"/>
        </w:numPr>
      </w:pPr>
      <w:r w:rsidRPr="00597757">
        <w:t>Habiba Ahmed Abdelrazik Mansour</w:t>
      </w:r>
    </w:p>
    <w:p w14:paraId="44E72C30" w14:textId="13E62EF6" w:rsidR="00597757" w:rsidRPr="00597757" w:rsidRDefault="00597757" w:rsidP="00597757">
      <w:pPr>
        <w:pStyle w:val="ListParagraph"/>
        <w:numPr>
          <w:ilvl w:val="0"/>
          <w:numId w:val="11"/>
        </w:numPr>
      </w:pPr>
      <w:r w:rsidRPr="00597757">
        <w:t>Aalaa Ali Mohammed Elsaied</w:t>
      </w:r>
    </w:p>
    <w:p w14:paraId="1ABDCDE8" w14:textId="77777777" w:rsidR="00597757" w:rsidRDefault="00597757" w:rsidP="001B605D">
      <w:pPr>
        <w:contextualSpacing/>
        <w:rPr>
          <w:b/>
          <w:bCs/>
        </w:rPr>
      </w:pPr>
    </w:p>
    <w:p w14:paraId="7AB720A3" w14:textId="5E6C0DB7" w:rsidR="00597757" w:rsidRDefault="0006362F" w:rsidP="00597757">
      <w:pPr>
        <w:contextualSpacing/>
        <w:rPr>
          <w:b/>
          <w:bCs/>
        </w:rPr>
      </w:pPr>
      <w:r w:rsidRPr="0006362F">
        <w:rPr>
          <w:b/>
          <w:bCs/>
        </w:rPr>
        <w:t>2. Project Overview</w:t>
      </w:r>
    </w:p>
    <w:p w14:paraId="11849C52" w14:textId="77777777" w:rsidR="00597757" w:rsidRPr="00597757" w:rsidRDefault="00597757" w:rsidP="00597757">
      <w:pPr>
        <w:contextualSpacing/>
        <w:rPr>
          <w:b/>
          <w:bCs/>
        </w:rPr>
      </w:pPr>
    </w:p>
    <w:p w14:paraId="04BC3F73" w14:textId="77777777" w:rsidR="00597757" w:rsidRDefault="0006362F" w:rsidP="00597757">
      <w:pPr>
        <w:numPr>
          <w:ilvl w:val="0"/>
          <w:numId w:val="2"/>
        </w:numPr>
        <w:contextualSpacing/>
      </w:pPr>
      <w:r w:rsidRPr="0006362F">
        <w:rPr>
          <w:b/>
          <w:bCs/>
        </w:rPr>
        <w:t>Objective:</w:t>
      </w:r>
      <w:r w:rsidRPr="0006362F">
        <w:t xml:space="preserve"> </w:t>
      </w:r>
    </w:p>
    <w:p w14:paraId="75B55168" w14:textId="2D14743E" w:rsidR="0006362F" w:rsidRPr="0006362F" w:rsidRDefault="00597757" w:rsidP="00597757">
      <w:pPr>
        <w:ind w:left="1440"/>
        <w:contextualSpacing/>
      </w:pPr>
      <w:r w:rsidRPr="00597757">
        <w:t>The objective of this project is to analyze the correlation between high-frequency consumption of short-form digital content (Brain Rot) and the deterioration of cognitive functions such as attention span and memory. The project aims to identify patterns in digital behavior and their direct impact on psychological states like anxiety and boredom tolerance.</w:t>
      </w:r>
      <w:r w:rsidRPr="00597757">
        <w:br/>
        <w:t>Additionally, the project includes a light predictive component to estimate selected cognitive and psychological indicators based on user digital behavior.</w:t>
      </w:r>
    </w:p>
    <w:p w14:paraId="1C84B0B7" w14:textId="77777777" w:rsidR="00597757" w:rsidRPr="00597757" w:rsidRDefault="00597757" w:rsidP="00597757">
      <w:pPr>
        <w:ind w:left="720"/>
        <w:contextualSpacing/>
      </w:pPr>
    </w:p>
    <w:p w14:paraId="480107EE" w14:textId="297C253D" w:rsidR="0006362F" w:rsidRDefault="0006362F" w:rsidP="001B605D">
      <w:pPr>
        <w:numPr>
          <w:ilvl w:val="0"/>
          <w:numId w:val="2"/>
        </w:numPr>
        <w:contextualSpacing/>
      </w:pPr>
      <w:r w:rsidRPr="0006362F">
        <w:rPr>
          <w:b/>
          <w:bCs/>
        </w:rPr>
        <w:t>Scope of Work:</w:t>
      </w:r>
      <w:r w:rsidRPr="0006362F">
        <w:t xml:space="preserve"> </w:t>
      </w:r>
    </w:p>
    <w:p w14:paraId="6FFEB15E" w14:textId="220BAD54" w:rsidR="00597757" w:rsidRPr="00597757" w:rsidRDefault="00597757" w:rsidP="00597757">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7757">
        <w:rPr>
          <w:rFonts w:ascii="Times New Roman" w:eastAsia="Times New Roman" w:hAnsi="Times New Roman" w:cs="Times New Roman"/>
          <w:kern w:val="0"/>
          <w:sz w:val="24"/>
          <w:szCs w:val="24"/>
          <w14:ligatures w14:val="none"/>
        </w:rPr>
        <w:t>Generating</w:t>
      </w:r>
      <w:r w:rsidRPr="00597757">
        <w:rPr>
          <w:rFonts w:ascii="Times New Roman" w:eastAsia="Times New Roman" w:hAnsi="Times New Roman" w:cs="Times New Roman"/>
          <w:kern w:val="0"/>
          <w:sz w:val="24"/>
          <w:szCs w:val="24"/>
          <w14:ligatures w14:val="none"/>
        </w:rPr>
        <w:t xml:space="preserve"> and preparing a large-scale dataset (20,000 rows) using Python Faker.</w:t>
      </w:r>
    </w:p>
    <w:p w14:paraId="18E75F15" w14:textId="35052949" w:rsidR="00597757" w:rsidRPr="00597757" w:rsidRDefault="00597757" w:rsidP="00597757">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7757">
        <w:rPr>
          <w:rFonts w:ascii="Times New Roman" w:eastAsia="Times New Roman" w:hAnsi="Times New Roman" w:cs="Times New Roman"/>
          <w:kern w:val="0"/>
          <w:sz w:val="24"/>
          <w:szCs w:val="24"/>
          <w14:ligatures w14:val="none"/>
        </w:rPr>
        <w:t>Building</w:t>
      </w:r>
      <w:r w:rsidRPr="00597757">
        <w:rPr>
          <w:rFonts w:ascii="Times New Roman" w:eastAsia="Times New Roman" w:hAnsi="Times New Roman" w:cs="Times New Roman"/>
          <w:kern w:val="0"/>
          <w:sz w:val="24"/>
          <w:szCs w:val="24"/>
          <w14:ligatures w14:val="none"/>
        </w:rPr>
        <w:t xml:space="preserve"> a relational database in SQL Server (Users, Consumption, Cognitive, Psych tables).</w:t>
      </w:r>
    </w:p>
    <w:p w14:paraId="7F376CE3" w14:textId="220DB116" w:rsidR="00597757" w:rsidRPr="00597757" w:rsidRDefault="00597757" w:rsidP="00597757">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7757">
        <w:rPr>
          <w:rFonts w:ascii="Times New Roman" w:eastAsia="Times New Roman" w:hAnsi="Times New Roman" w:cs="Times New Roman"/>
          <w:kern w:val="0"/>
          <w:sz w:val="24"/>
          <w:szCs w:val="24"/>
          <w14:ligatures w14:val="none"/>
        </w:rPr>
        <w:t>Performing</w:t>
      </w:r>
      <w:r w:rsidRPr="00597757">
        <w:rPr>
          <w:rFonts w:ascii="Times New Roman" w:eastAsia="Times New Roman" w:hAnsi="Times New Roman" w:cs="Times New Roman"/>
          <w:kern w:val="0"/>
          <w:sz w:val="24"/>
          <w:szCs w:val="24"/>
          <w14:ligatures w14:val="none"/>
        </w:rPr>
        <w:t xml:space="preserve"> Exploratory Data Analysis (EDA) to find correlations between "scrolling speed" and "attention scores".</w:t>
      </w:r>
    </w:p>
    <w:p w14:paraId="0C592C84" w14:textId="024F4B20" w:rsidR="00597757" w:rsidRPr="00597757" w:rsidRDefault="00597757" w:rsidP="00597757">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7757">
        <w:rPr>
          <w:rFonts w:ascii="Times New Roman" w:eastAsia="Times New Roman" w:hAnsi="Times New Roman" w:cs="Times New Roman"/>
          <w:kern w:val="0"/>
          <w:sz w:val="24"/>
          <w:szCs w:val="24"/>
          <w14:ligatures w14:val="none"/>
        </w:rPr>
        <w:t>Developing</w:t>
      </w:r>
      <w:r w:rsidRPr="00597757">
        <w:rPr>
          <w:rFonts w:ascii="Times New Roman" w:eastAsia="Times New Roman" w:hAnsi="Times New Roman" w:cs="Times New Roman"/>
          <w:kern w:val="0"/>
          <w:sz w:val="24"/>
          <w:szCs w:val="24"/>
          <w14:ligatures w14:val="none"/>
        </w:rPr>
        <w:t xml:space="preserve"> interactive dashboards to visualize the decline in mental health across different age groups.</w:t>
      </w:r>
    </w:p>
    <w:p w14:paraId="7DAE1590" w14:textId="462159AA" w:rsidR="00597757" w:rsidRDefault="00597757" w:rsidP="00597757">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7757">
        <w:rPr>
          <w:rFonts w:ascii="Times New Roman" w:eastAsia="Times New Roman" w:hAnsi="Times New Roman" w:cs="Times New Roman"/>
          <w:kern w:val="0"/>
          <w:sz w:val="24"/>
          <w:szCs w:val="24"/>
          <w14:ligatures w14:val="none"/>
        </w:rPr>
        <w:t>Applying</w:t>
      </w:r>
      <w:r w:rsidRPr="00597757">
        <w:rPr>
          <w:rFonts w:ascii="Times New Roman" w:eastAsia="Times New Roman" w:hAnsi="Times New Roman" w:cs="Times New Roman"/>
          <w:kern w:val="0"/>
          <w:sz w:val="24"/>
          <w:szCs w:val="24"/>
          <w14:ligatures w14:val="none"/>
        </w:rPr>
        <w:t xml:space="preserve"> a basic machine learning model to predict key cognitive metrics such as attention span based on digital consumption patterns.</w:t>
      </w:r>
    </w:p>
    <w:p w14:paraId="40315124" w14:textId="77777777" w:rsidR="00597757" w:rsidRPr="00597757" w:rsidRDefault="00597757" w:rsidP="00597757">
      <w:pPr>
        <w:pStyle w:val="ListParagraph"/>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38A6BD79" w14:textId="77777777" w:rsidR="00597757" w:rsidRPr="00597757" w:rsidRDefault="00597757" w:rsidP="00597757">
      <w:pPr>
        <w:ind w:left="720"/>
        <w:contextualSpacing/>
      </w:pPr>
    </w:p>
    <w:p w14:paraId="27302BA0" w14:textId="77777777" w:rsidR="00597757" w:rsidRPr="00597757" w:rsidRDefault="00597757" w:rsidP="00597757">
      <w:pPr>
        <w:ind w:left="720"/>
        <w:contextualSpacing/>
      </w:pPr>
    </w:p>
    <w:p w14:paraId="57D446A5" w14:textId="77777777" w:rsidR="00597757" w:rsidRPr="00597757" w:rsidRDefault="00597757" w:rsidP="00597757">
      <w:pPr>
        <w:ind w:left="360"/>
        <w:contextualSpacing/>
      </w:pPr>
    </w:p>
    <w:p w14:paraId="790F95DF" w14:textId="77777777" w:rsidR="00597757" w:rsidRPr="00597757" w:rsidRDefault="00597757" w:rsidP="00597757">
      <w:pPr>
        <w:ind w:left="720"/>
        <w:contextualSpacing/>
      </w:pPr>
    </w:p>
    <w:p w14:paraId="15D4E564" w14:textId="77777777" w:rsidR="00597757" w:rsidRPr="00597757" w:rsidRDefault="00597757" w:rsidP="00597757">
      <w:pPr>
        <w:ind w:left="720"/>
        <w:contextualSpacing/>
      </w:pPr>
    </w:p>
    <w:p w14:paraId="3E869853" w14:textId="77777777" w:rsidR="00597757" w:rsidRPr="00597757" w:rsidRDefault="00597757" w:rsidP="00597757">
      <w:pPr>
        <w:ind w:left="720"/>
        <w:contextualSpacing/>
      </w:pPr>
    </w:p>
    <w:p w14:paraId="31FC8947" w14:textId="402B4541" w:rsidR="00597757" w:rsidRDefault="0006362F" w:rsidP="00597757">
      <w:pPr>
        <w:numPr>
          <w:ilvl w:val="0"/>
          <w:numId w:val="2"/>
        </w:numPr>
        <w:contextualSpacing/>
      </w:pPr>
      <w:r w:rsidRPr="00597757">
        <w:rPr>
          <w:b/>
          <w:bCs/>
        </w:rPr>
        <w:t>Expected Outcomes:</w:t>
      </w:r>
      <w:r w:rsidRPr="0006362F">
        <w:t xml:space="preserve"> </w:t>
      </w:r>
    </w:p>
    <w:p w14:paraId="71ADB0FD" w14:textId="673AA3D0" w:rsidR="00597757" w:rsidRPr="00597757" w:rsidRDefault="00597757" w:rsidP="00597757">
      <w:pPr>
        <w:pStyle w:val="ListParagraph"/>
        <w:numPr>
          <w:ilvl w:val="1"/>
          <w:numId w:val="2"/>
        </w:numPr>
      </w:pPr>
      <w:r w:rsidRPr="00597757">
        <w:rPr>
          <w:b/>
          <w:bCs/>
        </w:rPr>
        <w:t>Clean &amp; Structured Research Database:</w:t>
      </w:r>
      <w:r w:rsidRPr="00597757">
        <w:t xml:space="preserve"> A fully normalized SQL database containing 20,000 records of simulated user behavior, cognitive scores, and mental health indicators.</w:t>
      </w:r>
    </w:p>
    <w:p w14:paraId="2F6BC6DB" w14:textId="45E9B214" w:rsidR="00597757" w:rsidRPr="00597757" w:rsidRDefault="00597757" w:rsidP="00597757">
      <w:pPr>
        <w:pStyle w:val="ListParagraph"/>
        <w:numPr>
          <w:ilvl w:val="1"/>
          <w:numId w:val="2"/>
        </w:numPr>
      </w:pPr>
      <w:r w:rsidRPr="00597757">
        <w:rPr>
          <w:b/>
          <w:bCs/>
        </w:rPr>
        <w:t>Interactive "Brain Rot" Impact Dashboard:</w:t>
      </w:r>
      <w:r w:rsidRPr="00597757">
        <w:t xml:space="preserve"> A comprehensive Power BI dashboard that visualizes the direct correlation between short-form content consumption and the decline in attention spans.</w:t>
      </w:r>
    </w:p>
    <w:p w14:paraId="54B89D98" w14:textId="186D91D3" w:rsidR="00597757" w:rsidRPr="00597757" w:rsidRDefault="00597757" w:rsidP="00597757">
      <w:pPr>
        <w:pStyle w:val="ListParagraph"/>
        <w:numPr>
          <w:ilvl w:val="1"/>
          <w:numId w:val="2"/>
        </w:numPr>
      </w:pPr>
      <w:r w:rsidRPr="00597757">
        <w:rPr>
          <w:b/>
          <w:bCs/>
        </w:rPr>
        <w:t>Identification of High-Risk Demographics:</w:t>
      </w:r>
      <w:r w:rsidRPr="00597757">
        <w:t xml:space="preserve"> Clear data-driven identification of age groups (e.g., 15–25) most affected by "scrolling speed" and "dopamine desensitization".</w:t>
      </w:r>
    </w:p>
    <w:p w14:paraId="4982A87C" w14:textId="54391F99" w:rsidR="00597757" w:rsidRPr="00597757" w:rsidRDefault="00597757" w:rsidP="00597757">
      <w:pPr>
        <w:pStyle w:val="ListParagraph"/>
        <w:numPr>
          <w:ilvl w:val="1"/>
          <w:numId w:val="2"/>
        </w:numPr>
      </w:pPr>
      <w:r w:rsidRPr="00597757">
        <w:rPr>
          <w:b/>
          <w:bCs/>
        </w:rPr>
        <w:t>Cognitive Performance Benchmarks:</w:t>
      </w:r>
      <w:r w:rsidRPr="00597757">
        <w:t xml:space="preserve"> Statistical evidence showing the "Reaction Time" vs. "Attention Span" trade-off in heavy digital consumers.</w:t>
      </w:r>
    </w:p>
    <w:p w14:paraId="348675D7" w14:textId="068F9BA5" w:rsidR="00597757" w:rsidRPr="00597757" w:rsidRDefault="00597757" w:rsidP="00597757">
      <w:pPr>
        <w:pStyle w:val="ListParagraph"/>
        <w:numPr>
          <w:ilvl w:val="1"/>
          <w:numId w:val="2"/>
        </w:numPr>
      </w:pPr>
      <w:r w:rsidRPr="00597757">
        <w:rPr>
          <w:b/>
          <w:bCs/>
        </w:rPr>
        <w:t>Basic Predictive Insights:</w:t>
      </w:r>
      <w:r w:rsidRPr="00597757">
        <w:t xml:space="preserve"> Simple machine learning predictions that estimate attention span or anxiety levels based on digital consumption behavior.</w:t>
      </w:r>
    </w:p>
    <w:p w14:paraId="256375F3" w14:textId="5A56A011" w:rsidR="00597757" w:rsidRPr="00597757" w:rsidRDefault="00597757" w:rsidP="00597757">
      <w:pPr>
        <w:pStyle w:val="ListParagraph"/>
        <w:numPr>
          <w:ilvl w:val="1"/>
          <w:numId w:val="2"/>
        </w:numPr>
      </w:pPr>
      <w:r w:rsidRPr="00597757">
        <w:t>Actionable</w:t>
      </w:r>
      <w:r w:rsidRPr="00597757">
        <w:rPr>
          <w:b/>
          <w:bCs/>
        </w:rPr>
        <w:t xml:space="preserve"> Digital Wellness Recommendations:</w:t>
      </w:r>
      <w:r w:rsidRPr="00597757">
        <w:t xml:space="preserve"> Strategic insights to help educators and mental health professionals understand the impact of "Brain Rot" and suggest effective digital detox strategies.</w:t>
      </w:r>
    </w:p>
    <w:p w14:paraId="73B0B1A2" w14:textId="28000082" w:rsidR="00597757" w:rsidRPr="00597757" w:rsidRDefault="00597757" w:rsidP="00597757">
      <w:pPr>
        <w:pStyle w:val="ListParagraph"/>
        <w:numPr>
          <w:ilvl w:val="1"/>
          <w:numId w:val="2"/>
        </w:numPr>
      </w:pPr>
      <w:r w:rsidRPr="00597757">
        <w:rPr>
          <w:b/>
          <w:bCs/>
        </w:rPr>
        <w:t>Validated SQL Analytical Views:</w:t>
      </w:r>
      <w:r w:rsidRPr="00597757">
        <w:t xml:space="preserve"> A set of optimized SQL views designed to track KPIs like Boredom Tolerance and Average Anxiety Index per platform.</w:t>
      </w:r>
    </w:p>
    <w:p w14:paraId="532F1A06" w14:textId="77777777" w:rsidR="00597757" w:rsidRPr="00597757" w:rsidRDefault="00597757" w:rsidP="00597757">
      <w:pPr>
        <w:ind w:left="720"/>
        <w:contextualSpacing/>
      </w:pPr>
    </w:p>
    <w:p w14:paraId="32021D64" w14:textId="60DB2BE0" w:rsidR="0006362F" w:rsidRPr="00597757" w:rsidRDefault="0006362F" w:rsidP="00597757">
      <w:pPr>
        <w:contextualSpacing/>
      </w:pPr>
      <w:r w:rsidRPr="00597757">
        <w:rPr>
          <w:b/>
          <w:bCs/>
        </w:rPr>
        <w:t>3. Problem Statement</w:t>
      </w:r>
    </w:p>
    <w:p w14:paraId="3D51218C" w14:textId="30718B91" w:rsidR="00597757" w:rsidRPr="0006362F" w:rsidRDefault="00597757" w:rsidP="00597757">
      <w:pPr>
        <w:ind w:left="720"/>
        <w:contextualSpacing/>
      </w:pPr>
      <w:r w:rsidRPr="00597757">
        <w:t>Modern digital consumers are increasingly exposed to "Brain Rot" content—ultra-fast, low-value short-form videos. This exposure is linked to declining attention spans, impaired memory retention, and increased psychological distress, yet there is a lack of structured data-driven analysis to quantify these cognitive costs.</w:t>
      </w:r>
      <w:r w:rsidRPr="00597757">
        <w:br/>
        <w:t>Furthermore, existing studies often rely on descriptive statistics without leveraging predictive techniques to estimate future cognitive or psychological risks based on user behavior.</w:t>
      </w:r>
    </w:p>
    <w:p w14:paraId="5D640A08" w14:textId="77777777" w:rsidR="00597757" w:rsidRDefault="00597757" w:rsidP="001B605D">
      <w:pPr>
        <w:contextualSpacing/>
      </w:pPr>
    </w:p>
    <w:p w14:paraId="78C2DF7E" w14:textId="5300B672" w:rsidR="0006362F" w:rsidRPr="0006362F" w:rsidRDefault="0006362F" w:rsidP="001B605D">
      <w:pPr>
        <w:contextualSpacing/>
      </w:pPr>
      <w:r w:rsidRPr="0006362F">
        <w:rPr>
          <w:b/>
          <w:bCs/>
        </w:rPr>
        <w:t>4. Proposed Solution</w:t>
      </w:r>
    </w:p>
    <w:p w14:paraId="06C4BD69" w14:textId="08E4BA93" w:rsidR="0023108E" w:rsidRDefault="0006362F" w:rsidP="001B605D">
      <w:pPr>
        <w:numPr>
          <w:ilvl w:val="0"/>
          <w:numId w:val="2"/>
        </w:numPr>
        <w:contextualSpacing/>
      </w:pPr>
      <w:r w:rsidRPr="0006362F">
        <w:rPr>
          <w:b/>
          <w:bCs/>
        </w:rPr>
        <w:t>Technologies Used:</w:t>
      </w:r>
      <w:r w:rsidRPr="0006362F">
        <w:t xml:space="preserve"> </w:t>
      </w:r>
    </w:p>
    <w:p w14:paraId="0916B52C" w14:textId="26A4D666" w:rsidR="00597757" w:rsidRPr="00597757" w:rsidRDefault="00597757" w:rsidP="00597757">
      <w:pPr>
        <w:pStyle w:val="ListParagraph"/>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7757">
        <w:rPr>
          <w:rFonts w:ascii="Times New Roman" w:eastAsia="Times New Roman" w:hAnsi="Times New Roman" w:cs="Times New Roman"/>
          <w:b/>
          <w:bCs/>
          <w:kern w:val="0"/>
          <w:sz w:val="24"/>
          <w:szCs w:val="24"/>
          <w14:ligatures w14:val="none"/>
        </w:rPr>
        <w:t>Microsoft SQL Server:</w:t>
      </w:r>
      <w:r w:rsidRPr="00597757">
        <w:rPr>
          <w:rFonts w:ascii="Times New Roman" w:eastAsia="Times New Roman" w:hAnsi="Times New Roman" w:cs="Times New Roman"/>
          <w:kern w:val="0"/>
          <w:sz w:val="24"/>
          <w:szCs w:val="24"/>
          <w14:ligatures w14:val="none"/>
        </w:rPr>
        <w:t xml:space="preserve"> For structured data storage and modeling.</w:t>
      </w:r>
    </w:p>
    <w:p w14:paraId="47311D3E" w14:textId="00C79F23" w:rsidR="00597757" w:rsidRPr="00597757" w:rsidRDefault="00597757" w:rsidP="00597757">
      <w:pPr>
        <w:pStyle w:val="ListParagraph"/>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7757">
        <w:rPr>
          <w:rFonts w:ascii="Times New Roman" w:eastAsia="Times New Roman" w:hAnsi="Times New Roman" w:cs="Times New Roman"/>
          <w:b/>
          <w:bCs/>
          <w:kern w:val="0"/>
          <w:sz w:val="24"/>
          <w:szCs w:val="24"/>
          <w14:ligatures w14:val="none"/>
        </w:rPr>
        <w:t>Python (Pandas, NumPy, Scikit-learn):</w:t>
      </w:r>
      <w:r w:rsidRPr="00597757">
        <w:rPr>
          <w:rFonts w:ascii="Times New Roman" w:eastAsia="Times New Roman" w:hAnsi="Times New Roman" w:cs="Times New Roman"/>
          <w:kern w:val="0"/>
          <w:sz w:val="24"/>
          <w:szCs w:val="24"/>
          <w14:ligatures w14:val="none"/>
        </w:rPr>
        <w:t xml:space="preserve"> For data generation, statistical modeling, exploratory data analysis, and basic machine learning.</w:t>
      </w:r>
    </w:p>
    <w:p w14:paraId="423BBF92" w14:textId="546B6722" w:rsidR="00597757" w:rsidRPr="00597757" w:rsidRDefault="00597757" w:rsidP="00597757">
      <w:pPr>
        <w:pStyle w:val="ListParagraph"/>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7757">
        <w:rPr>
          <w:rFonts w:ascii="Times New Roman" w:eastAsia="Times New Roman" w:hAnsi="Times New Roman" w:cs="Times New Roman"/>
          <w:b/>
          <w:bCs/>
          <w:kern w:val="0"/>
          <w:sz w:val="24"/>
          <w:szCs w:val="24"/>
          <w14:ligatures w14:val="none"/>
        </w:rPr>
        <w:t>Power BI:</w:t>
      </w:r>
      <w:r w:rsidRPr="00597757">
        <w:rPr>
          <w:rFonts w:ascii="Times New Roman" w:eastAsia="Times New Roman" w:hAnsi="Times New Roman" w:cs="Times New Roman"/>
          <w:kern w:val="0"/>
          <w:sz w:val="24"/>
          <w:szCs w:val="24"/>
          <w14:ligatures w14:val="none"/>
        </w:rPr>
        <w:t xml:space="preserve"> For creating a "Cognitive Impact" dashboard.</w:t>
      </w:r>
    </w:p>
    <w:p w14:paraId="3E305B53" w14:textId="77777777" w:rsidR="00597757" w:rsidRDefault="00597757" w:rsidP="00597757">
      <w:pPr>
        <w:ind w:left="720"/>
        <w:contextualSpacing/>
      </w:pPr>
    </w:p>
    <w:p w14:paraId="5BA6B62B" w14:textId="77777777" w:rsidR="00BE4131" w:rsidRDefault="00BE4131" w:rsidP="00597757">
      <w:pPr>
        <w:ind w:left="720"/>
        <w:contextualSpacing/>
      </w:pPr>
    </w:p>
    <w:p w14:paraId="2223E9F0" w14:textId="77777777" w:rsidR="00BE4131" w:rsidRDefault="00BE4131" w:rsidP="00597757">
      <w:pPr>
        <w:ind w:left="720"/>
        <w:contextualSpacing/>
      </w:pPr>
    </w:p>
    <w:p w14:paraId="60F5D402" w14:textId="77777777" w:rsidR="00BE4131" w:rsidRDefault="00BE4131" w:rsidP="00597757">
      <w:pPr>
        <w:ind w:left="720"/>
        <w:contextualSpacing/>
      </w:pPr>
    </w:p>
    <w:p w14:paraId="316A5C6E" w14:textId="77777777" w:rsidR="00BE4131" w:rsidRDefault="00BE4131" w:rsidP="00597757">
      <w:pPr>
        <w:ind w:left="720"/>
        <w:contextualSpacing/>
      </w:pPr>
    </w:p>
    <w:p w14:paraId="1ADBBB22" w14:textId="77777777" w:rsidR="00BE4131" w:rsidRDefault="00BE4131" w:rsidP="00597757">
      <w:pPr>
        <w:ind w:left="720"/>
        <w:contextualSpacing/>
      </w:pPr>
    </w:p>
    <w:p w14:paraId="6988269E" w14:textId="77777777" w:rsidR="00BE4131" w:rsidRPr="0006362F" w:rsidRDefault="00BE4131" w:rsidP="00597757">
      <w:pPr>
        <w:ind w:left="720"/>
        <w:contextualSpacing/>
      </w:pPr>
    </w:p>
    <w:p w14:paraId="31D219AE" w14:textId="2D2FF8AC" w:rsidR="00BE4131" w:rsidRDefault="0023108E" w:rsidP="00BE4131">
      <w:pPr>
        <w:numPr>
          <w:ilvl w:val="0"/>
          <w:numId w:val="2"/>
        </w:numPr>
        <w:contextualSpacing/>
      </w:pPr>
      <w:r>
        <w:rPr>
          <w:b/>
          <w:bCs/>
        </w:rPr>
        <w:t>S</w:t>
      </w:r>
      <w:r w:rsidR="0006362F" w:rsidRPr="0006362F">
        <w:rPr>
          <w:b/>
          <w:bCs/>
        </w:rPr>
        <w:t>ystem Architecture:</w:t>
      </w:r>
      <w:r w:rsidR="0006362F" w:rsidRPr="0006362F">
        <w:t xml:space="preserve"> </w:t>
      </w:r>
    </w:p>
    <w:p w14:paraId="53EC6A53" w14:textId="1A06AEB5" w:rsidR="00BE4131" w:rsidRDefault="00BE4131" w:rsidP="00BE4131">
      <w:pPr>
        <w:numPr>
          <w:ilvl w:val="1"/>
          <w:numId w:val="2"/>
        </w:numPr>
        <w:contextualSpacing/>
      </w:pPr>
      <w:r w:rsidRPr="00BE4131">
        <w:rPr>
          <w:b/>
          <w:bCs/>
        </w:rPr>
        <w:t>Data Generation:</w:t>
      </w:r>
      <w:r w:rsidRPr="00BE4131">
        <w:t xml:space="preserve"> Python-based simulation of 20,000 users.</w:t>
      </w:r>
    </w:p>
    <w:p w14:paraId="0270ECB4" w14:textId="699E1632" w:rsidR="00BE4131" w:rsidRDefault="00BE4131" w:rsidP="00BE4131">
      <w:pPr>
        <w:numPr>
          <w:ilvl w:val="1"/>
          <w:numId w:val="2"/>
        </w:numPr>
        <w:contextualSpacing/>
      </w:pPr>
      <w:r w:rsidRPr="00BE4131">
        <w:rPr>
          <w:b/>
          <w:bCs/>
        </w:rPr>
        <w:t>Storage:</w:t>
      </w:r>
      <w:r w:rsidRPr="00BE4131">
        <w:t xml:space="preserve"> Relational schema in SQL Server.</w:t>
      </w:r>
    </w:p>
    <w:p w14:paraId="4BCFF357" w14:textId="243D1A12" w:rsidR="00BE4131" w:rsidRDefault="00BE4131" w:rsidP="00BE4131">
      <w:pPr>
        <w:numPr>
          <w:ilvl w:val="1"/>
          <w:numId w:val="2"/>
        </w:numPr>
        <w:contextualSpacing/>
      </w:pPr>
      <w:r w:rsidRPr="00BE4131">
        <w:rPr>
          <w:b/>
          <w:bCs/>
        </w:rPr>
        <w:t>Analysis:</w:t>
      </w:r>
      <w:r w:rsidRPr="00BE4131">
        <w:t xml:space="preserve"> SQL Views for reporting and Python for trend analysis and basic machine learning modeling.</w:t>
      </w:r>
    </w:p>
    <w:p w14:paraId="071A10CB" w14:textId="1B4A0791" w:rsidR="00BE4131" w:rsidRPr="00BE4131" w:rsidRDefault="00BE4131" w:rsidP="00BE4131">
      <w:pPr>
        <w:numPr>
          <w:ilvl w:val="1"/>
          <w:numId w:val="2"/>
        </w:numPr>
        <w:contextualSpacing/>
      </w:pPr>
      <w:r w:rsidRPr="00BE4131">
        <w:rPr>
          <w:b/>
          <w:bCs/>
        </w:rPr>
        <w:t>Visualization:</w:t>
      </w:r>
      <w:r w:rsidRPr="00BE4131">
        <w:t xml:space="preserve"> Connecting Power BI to SQL for real-time KPI tracking and analytical insights.</w:t>
      </w:r>
    </w:p>
    <w:p w14:paraId="2063DCAC" w14:textId="15636124" w:rsidR="00BE4131" w:rsidRPr="0006362F" w:rsidRDefault="00BE4131" w:rsidP="00BE4131">
      <w:pPr>
        <w:ind w:left="1080"/>
        <w:contextualSpacing/>
      </w:pPr>
    </w:p>
    <w:p w14:paraId="2CCC3A50" w14:textId="667D7B2B" w:rsidR="0006362F" w:rsidRPr="0006362F" w:rsidRDefault="0023108E" w:rsidP="001B605D">
      <w:pPr>
        <w:contextualSpacing/>
      </w:pPr>
      <w:r>
        <w:rPr>
          <w:b/>
          <w:bCs/>
        </w:rPr>
        <w:t>5</w:t>
      </w:r>
      <w:r w:rsidR="0006362F" w:rsidRPr="0006362F">
        <w:rPr>
          <w:b/>
          <w:bCs/>
        </w:rPr>
        <w:t>. Resources Needed</w:t>
      </w:r>
    </w:p>
    <w:p w14:paraId="6C049F55" w14:textId="273E5FBB" w:rsidR="0023108E" w:rsidRDefault="0006362F" w:rsidP="001B605D">
      <w:pPr>
        <w:numPr>
          <w:ilvl w:val="0"/>
          <w:numId w:val="2"/>
        </w:numPr>
        <w:contextualSpacing/>
      </w:pPr>
      <w:r w:rsidRPr="0006362F">
        <w:rPr>
          <w:b/>
          <w:bCs/>
        </w:rPr>
        <w:t>Hardware/Software:</w:t>
      </w:r>
      <w:r w:rsidRPr="0006362F">
        <w:t xml:space="preserve"> </w:t>
      </w:r>
    </w:p>
    <w:p w14:paraId="3B9AA7AD" w14:textId="77777777" w:rsidR="00BE4131" w:rsidRPr="00BE4131" w:rsidRDefault="00BE4131" w:rsidP="00BE4131">
      <w:pPr>
        <w:ind w:left="720" w:firstLine="360"/>
        <w:contextualSpacing/>
      </w:pPr>
      <w:r w:rsidRPr="00BE4131">
        <w:rPr>
          <w:b/>
          <w:bCs/>
        </w:rPr>
        <w:t>Software Resources:</w:t>
      </w:r>
    </w:p>
    <w:p w14:paraId="371F75E2" w14:textId="77777777" w:rsidR="00BE4131" w:rsidRPr="00BE4131" w:rsidRDefault="00BE4131" w:rsidP="00BE4131">
      <w:pPr>
        <w:numPr>
          <w:ilvl w:val="0"/>
          <w:numId w:val="13"/>
        </w:numPr>
        <w:contextualSpacing/>
      </w:pPr>
      <w:r w:rsidRPr="00BE4131">
        <w:t>Microsoft SQL Server / SSMS: For relational data modeling, storage, and executing analytical views.</w:t>
      </w:r>
    </w:p>
    <w:p w14:paraId="4CFA375E" w14:textId="77777777" w:rsidR="00BE4131" w:rsidRPr="00BE4131" w:rsidRDefault="00BE4131" w:rsidP="00BE4131">
      <w:pPr>
        <w:numPr>
          <w:ilvl w:val="0"/>
          <w:numId w:val="13"/>
        </w:numPr>
        <w:contextualSpacing/>
      </w:pPr>
      <w:r w:rsidRPr="00BE4131">
        <w:t xml:space="preserve">Python 3.x Environment (Google </w:t>
      </w:r>
      <w:proofErr w:type="spellStart"/>
      <w:r w:rsidRPr="00BE4131">
        <w:t>Colab</w:t>
      </w:r>
      <w:proofErr w:type="spellEnd"/>
      <w:r w:rsidRPr="00BE4131">
        <w:t>): For data generation (Faker), cleaning, EDA, and basic machine learning.</w:t>
      </w:r>
    </w:p>
    <w:p w14:paraId="362AE9F0" w14:textId="77777777" w:rsidR="00BE4131" w:rsidRPr="00BE4131" w:rsidRDefault="00BE4131" w:rsidP="00BE4131">
      <w:pPr>
        <w:numPr>
          <w:ilvl w:val="0"/>
          <w:numId w:val="13"/>
        </w:numPr>
        <w:contextualSpacing/>
      </w:pPr>
      <w:r w:rsidRPr="00BE4131">
        <w:t>Python Libraries: (Pandas, NumPy, Faker, Scikit-learn) for statistical modeling and data manipulation.</w:t>
      </w:r>
    </w:p>
    <w:p w14:paraId="275D7F65" w14:textId="77777777" w:rsidR="00BE4131" w:rsidRPr="00BE4131" w:rsidRDefault="00BE4131" w:rsidP="00BE4131">
      <w:pPr>
        <w:numPr>
          <w:ilvl w:val="0"/>
          <w:numId w:val="13"/>
        </w:numPr>
        <w:contextualSpacing/>
      </w:pPr>
      <w:r w:rsidRPr="00BE4131">
        <w:t>Power BI Desktop: For building interactive dashboards and tracking cognitive/mental health KPIs.</w:t>
      </w:r>
    </w:p>
    <w:p w14:paraId="48ED0C0D" w14:textId="77777777" w:rsidR="00BE4131" w:rsidRDefault="00BE4131" w:rsidP="00BE4131">
      <w:pPr>
        <w:numPr>
          <w:ilvl w:val="0"/>
          <w:numId w:val="13"/>
        </w:numPr>
        <w:contextualSpacing/>
      </w:pPr>
      <w:r w:rsidRPr="00BE4131">
        <w:t>Microsoft Excel: Used for initial data verification and sanity checks of the generated datasets.</w:t>
      </w:r>
    </w:p>
    <w:p w14:paraId="19151F01" w14:textId="77777777" w:rsidR="00BE4131" w:rsidRPr="00BE4131" w:rsidRDefault="00BE4131" w:rsidP="00BE4131">
      <w:pPr>
        <w:ind w:left="720"/>
        <w:contextualSpacing/>
      </w:pPr>
    </w:p>
    <w:p w14:paraId="48F417B4" w14:textId="77777777" w:rsidR="00BE4131" w:rsidRPr="00BE4131" w:rsidRDefault="00BE4131" w:rsidP="00BE4131">
      <w:pPr>
        <w:ind w:left="720" w:firstLine="360"/>
        <w:contextualSpacing/>
      </w:pPr>
      <w:r w:rsidRPr="00BE4131">
        <w:rPr>
          <w:b/>
          <w:bCs/>
        </w:rPr>
        <w:t>Hardware Resources:</w:t>
      </w:r>
    </w:p>
    <w:p w14:paraId="573E2B15" w14:textId="77777777" w:rsidR="00BE4131" w:rsidRPr="00BE4131" w:rsidRDefault="00BE4131" w:rsidP="00BE4131">
      <w:pPr>
        <w:ind w:left="720" w:firstLine="360"/>
        <w:contextualSpacing/>
      </w:pPr>
      <w:r w:rsidRPr="00BE4131">
        <w:t>Laptop with:</w:t>
      </w:r>
    </w:p>
    <w:p w14:paraId="0707A48A" w14:textId="77777777" w:rsidR="00BE4131" w:rsidRPr="00BE4131" w:rsidRDefault="00BE4131" w:rsidP="00BE4131">
      <w:pPr>
        <w:numPr>
          <w:ilvl w:val="1"/>
          <w:numId w:val="14"/>
        </w:numPr>
        <w:contextualSpacing/>
      </w:pPr>
      <w:r w:rsidRPr="00BE4131">
        <w:t>Processor: Intel Core i7 to handle large-scale data processing (20,000+ rows).</w:t>
      </w:r>
    </w:p>
    <w:p w14:paraId="4B4008CA" w14:textId="77777777" w:rsidR="00BE4131" w:rsidRPr="00BE4131" w:rsidRDefault="00BE4131" w:rsidP="00BE4131">
      <w:pPr>
        <w:numPr>
          <w:ilvl w:val="1"/>
          <w:numId w:val="14"/>
        </w:numPr>
        <w:contextualSpacing/>
      </w:pPr>
      <w:r w:rsidRPr="00BE4131">
        <w:t>RAM: 16GB for running SQL Server and Power BI simultaneously without performance lag.</w:t>
      </w:r>
    </w:p>
    <w:p w14:paraId="4D3CEF40" w14:textId="77777777" w:rsidR="00BE4131" w:rsidRDefault="00BE4131" w:rsidP="00BE4131">
      <w:pPr>
        <w:ind w:left="720"/>
        <w:contextualSpacing/>
      </w:pPr>
    </w:p>
    <w:p w14:paraId="1C171E33" w14:textId="3E233AB6" w:rsidR="0006362F" w:rsidRPr="0006362F" w:rsidRDefault="0023108E" w:rsidP="001B605D">
      <w:pPr>
        <w:contextualSpacing/>
      </w:pPr>
      <w:r>
        <w:rPr>
          <w:b/>
          <w:bCs/>
        </w:rPr>
        <w:t>6</w:t>
      </w:r>
      <w:r w:rsidR="0006362F" w:rsidRPr="0006362F">
        <w:rPr>
          <w:b/>
          <w:bCs/>
        </w:rPr>
        <w:t>. Approval</w:t>
      </w:r>
    </w:p>
    <w:p w14:paraId="3DEE3AA2" w14:textId="57A5A0D1" w:rsidR="0006362F" w:rsidRPr="0006362F" w:rsidRDefault="0006362F" w:rsidP="001B605D">
      <w:pPr>
        <w:numPr>
          <w:ilvl w:val="0"/>
          <w:numId w:val="10"/>
        </w:numPr>
        <w:contextualSpacing/>
      </w:pPr>
      <w:r w:rsidRPr="0006362F">
        <w:rPr>
          <w:b/>
          <w:bCs/>
        </w:rPr>
        <w:t>Instructor/Advisor:</w:t>
      </w:r>
      <w:r w:rsidRPr="0006362F">
        <w:t xml:space="preserve"> </w:t>
      </w:r>
      <w:r w:rsidR="0023108E">
        <w:t>………………………………………………………………...</w:t>
      </w:r>
      <w:r w:rsidR="001B605D">
        <w:t>..................................</w:t>
      </w:r>
    </w:p>
    <w:p w14:paraId="449263D3" w14:textId="2766589E" w:rsidR="00923C96" w:rsidRDefault="0006362F" w:rsidP="001B605D">
      <w:pPr>
        <w:numPr>
          <w:ilvl w:val="0"/>
          <w:numId w:val="10"/>
        </w:numPr>
        <w:contextualSpacing/>
      </w:pPr>
      <w:r w:rsidRPr="0006362F">
        <w:rPr>
          <w:b/>
          <w:bCs/>
        </w:rPr>
        <w:t>Signature:</w:t>
      </w:r>
      <w:r w:rsidRPr="0006362F">
        <w:t xml:space="preserve"> </w:t>
      </w:r>
      <w:r w:rsidR="0023108E">
        <w:t>……………………………………………………………………………</w:t>
      </w:r>
      <w:r w:rsidR="001B605D">
        <w:t>……………………………</w:t>
      </w:r>
      <w:proofErr w:type="gramStart"/>
      <w:r w:rsidR="001B605D">
        <w:t>…..</w:t>
      </w:r>
      <w:proofErr w:type="gramEnd"/>
    </w:p>
    <w:sectPr w:rsidR="00923C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4B885" w14:textId="77777777" w:rsidR="00E16431" w:rsidRDefault="00E16431" w:rsidP="00954EAB">
      <w:pPr>
        <w:spacing w:after="0" w:line="240" w:lineRule="auto"/>
      </w:pPr>
      <w:r>
        <w:separator/>
      </w:r>
    </w:p>
  </w:endnote>
  <w:endnote w:type="continuationSeparator" w:id="0">
    <w:p w14:paraId="27765175" w14:textId="77777777" w:rsidR="00E16431" w:rsidRDefault="00E16431" w:rsidP="00954E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04B2B" w14:textId="77777777" w:rsidR="00954EAB" w:rsidRDefault="00954E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15D4C" w14:textId="77777777" w:rsidR="00954EAB" w:rsidRDefault="00954E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BB978" w14:textId="77777777" w:rsidR="00954EAB" w:rsidRDefault="00954E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E688A" w14:textId="77777777" w:rsidR="00E16431" w:rsidRDefault="00E16431" w:rsidP="00954EAB">
      <w:pPr>
        <w:spacing w:after="0" w:line="240" w:lineRule="auto"/>
      </w:pPr>
      <w:r>
        <w:separator/>
      </w:r>
    </w:p>
  </w:footnote>
  <w:footnote w:type="continuationSeparator" w:id="0">
    <w:p w14:paraId="1F82BD56" w14:textId="77777777" w:rsidR="00E16431" w:rsidRDefault="00E16431" w:rsidP="00954E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737C" w14:textId="77777777" w:rsidR="00954EAB" w:rsidRDefault="00954E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7D0AB" w14:textId="26849822" w:rsidR="00954EAB" w:rsidRDefault="00954EAB" w:rsidP="00954EAB">
    <w:pPr>
      <w:pStyle w:val="Header"/>
      <w:pBdr>
        <w:bottom w:val="single" w:sz="4" w:space="1" w:color="auto"/>
      </w:pBdr>
      <w:jc w:val="center"/>
    </w:pPr>
    <w:r>
      <w:rPr>
        <w:noProof/>
      </w:rPr>
      <w:drawing>
        <wp:inline distT="0" distB="0" distL="0" distR="0" wp14:anchorId="47CD0E18" wp14:editId="3BE67013">
          <wp:extent cx="1543050" cy="471276"/>
          <wp:effectExtent l="0" t="0" r="0" b="5080"/>
          <wp:docPr id="877916064" name="Picture 1" descr="Next Academy – ERP Career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xt Academy – ERP Career Develop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4676" cy="474827"/>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C767A" w14:textId="77777777" w:rsidR="00954EAB" w:rsidRDefault="00954E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563"/>
    <w:multiLevelType w:val="multilevel"/>
    <w:tmpl w:val="BCFC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5AF0"/>
    <w:multiLevelType w:val="hybridMultilevel"/>
    <w:tmpl w:val="FFEC96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88C2665"/>
    <w:multiLevelType w:val="multilevel"/>
    <w:tmpl w:val="6D3C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B164E"/>
    <w:multiLevelType w:val="multilevel"/>
    <w:tmpl w:val="E368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31780"/>
    <w:multiLevelType w:val="multilevel"/>
    <w:tmpl w:val="A200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316C3"/>
    <w:multiLevelType w:val="multilevel"/>
    <w:tmpl w:val="E9EC9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0162A"/>
    <w:multiLevelType w:val="multilevel"/>
    <w:tmpl w:val="08F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4422F"/>
    <w:multiLevelType w:val="multilevel"/>
    <w:tmpl w:val="ADCA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A83C28"/>
    <w:multiLevelType w:val="multilevel"/>
    <w:tmpl w:val="1AC6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446A09"/>
    <w:multiLevelType w:val="hybridMultilevel"/>
    <w:tmpl w:val="6B5054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2C04819"/>
    <w:multiLevelType w:val="multilevel"/>
    <w:tmpl w:val="510A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DA5939"/>
    <w:multiLevelType w:val="multilevel"/>
    <w:tmpl w:val="E9EC9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EE5EF6"/>
    <w:multiLevelType w:val="multilevel"/>
    <w:tmpl w:val="E9EC9D2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78801D19"/>
    <w:multiLevelType w:val="multilevel"/>
    <w:tmpl w:val="FAA0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722452">
    <w:abstractNumId w:val="2"/>
  </w:num>
  <w:num w:numId="2" w16cid:durableId="1479179293">
    <w:abstractNumId w:val="5"/>
  </w:num>
  <w:num w:numId="3" w16cid:durableId="1323314482">
    <w:abstractNumId w:val="7"/>
  </w:num>
  <w:num w:numId="4" w16cid:durableId="38017681">
    <w:abstractNumId w:val="4"/>
  </w:num>
  <w:num w:numId="5" w16cid:durableId="396521">
    <w:abstractNumId w:val="10"/>
  </w:num>
  <w:num w:numId="6" w16cid:durableId="361126018">
    <w:abstractNumId w:val="0"/>
  </w:num>
  <w:num w:numId="7" w16cid:durableId="1006787274">
    <w:abstractNumId w:val="6"/>
  </w:num>
  <w:num w:numId="8" w16cid:durableId="829515422">
    <w:abstractNumId w:val="8"/>
  </w:num>
  <w:num w:numId="9" w16cid:durableId="861015807">
    <w:abstractNumId w:val="13"/>
  </w:num>
  <w:num w:numId="10" w16cid:durableId="656034369">
    <w:abstractNumId w:val="3"/>
  </w:num>
  <w:num w:numId="11" w16cid:durableId="1167865789">
    <w:abstractNumId w:val="1"/>
  </w:num>
  <w:num w:numId="12" w16cid:durableId="1381199904">
    <w:abstractNumId w:val="9"/>
  </w:num>
  <w:num w:numId="13" w16cid:durableId="1261646969">
    <w:abstractNumId w:val="12"/>
  </w:num>
  <w:num w:numId="14" w16cid:durableId="4588451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D67"/>
    <w:rsid w:val="0006362F"/>
    <w:rsid w:val="000C5D67"/>
    <w:rsid w:val="001170A4"/>
    <w:rsid w:val="001B605D"/>
    <w:rsid w:val="0023108E"/>
    <w:rsid w:val="00414C39"/>
    <w:rsid w:val="004C79C1"/>
    <w:rsid w:val="0053627E"/>
    <w:rsid w:val="00597757"/>
    <w:rsid w:val="008643DB"/>
    <w:rsid w:val="00892069"/>
    <w:rsid w:val="00923C96"/>
    <w:rsid w:val="00954EAB"/>
    <w:rsid w:val="00960F98"/>
    <w:rsid w:val="00A61388"/>
    <w:rsid w:val="00BE4131"/>
    <w:rsid w:val="00C409CA"/>
    <w:rsid w:val="00E164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E56ED"/>
  <w15:chartTrackingRefBased/>
  <w15:docId w15:val="{E043E04C-3624-4346-B65E-825C68BE4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D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D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D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D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D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D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D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D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D67"/>
    <w:rPr>
      <w:rFonts w:eastAsiaTheme="majorEastAsia" w:cstheme="majorBidi"/>
      <w:color w:val="272727" w:themeColor="text1" w:themeTint="D8"/>
    </w:rPr>
  </w:style>
  <w:style w:type="paragraph" w:styleId="Title">
    <w:name w:val="Title"/>
    <w:basedOn w:val="Normal"/>
    <w:next w:val="Normal"/>
    <w:link w:val="TitleChar"/>
    <w:uiPriority w:val="10"/>
    <w:qFormat/>
    <w:rsid w:val="000C5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D67"/>
    <w:pPr>
      <w:spacing w:before="160"/>
      <w:jc w:val="center"/>
    </w:pPr>
    <w:rPr>
      <w:i/>
      <w:iCs/>
      <w:color w:val="404040" w:themeColor="text1" w:themeTint="BF"/>
    </w:rPr>
  </w:style>
  <w:style w:type="character" w:customStyle="1" w:styleId="QuoteChar">
    <w:name w:val="Quote Char"/>
    <w:basedOn w:val="DefaultParagraphFont"/>
    <w:link w:val="Quote"/>
    <w:uiPriority w:val="29"/>
    <w:rsid w:val="000C5D67"/>
    <w:rPr>
      <w:i/>
      <w:iCs/>
      <w:color w:val="404040" w:themeColor="text1" w:themeTint="BF"/>
    </w:rPr>
  </w:style>
  <w:style w:type="paragraph" w:styleId="ListParagraph">
    <w:name w:val="List Paragraph"/>
    <w:basedOn w:val="Normal"/>
    <w:uiPriority w:val="34"/>
    <w:qFormat/>
    <w:rsid w:val="000C5D67"/>
    <w:pPr>
      <w:ind w:left="720"/>
      <w:contextualSpacing/>
    </w:pPr>
  </w:style>
  <w:style w:type="character" w:styleId="IntenseEmphasis">
    <w:name w:val="Intense Emphasis"/>
    <w:basedOn w:val="DefaultParagraphFont"/>
    <w:uiPriority w:val="21"/>
    <w:qFormat/>
    <w:rsid w:val="000C5D67"/>
    <w:rPr>
      <w:i/>
      <w:iCs/>
      <w:color w:val="0F4761" w:themeColor="accent1" w:themeShade="BF"/>
    </w:rPr>
  </w:style>
  <w:style w:type="paragraph" w:styleId="IntenseQuote">
    <w:name w:val="Intense Quote"/>
    <w:basedOn w:val="Normal"/>
    <w:next w:val="Normal"/>
    <w:link w:val="IntenseQuoteChar"/>
    <w:uiPriority w:val="30"/>
    <w:qFormat/>
    <w:rsid w:val="000C5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D67"/>
    <w:rPr>
      <w:i/>
      <w:iCs/>
      <w:color w:val="0F4761" w:themeColor="accent1" w:themeShade="BF"/>
    </w:rPr>
  </w:style>
  <w:style w:type="character" w:styleId="IntenseReference">
    <w:name w:val="Intense Reference"/>
    <w:basedOn w:val="DefaultParagraphFont"/>
    <w:uiPriority w:val="32"/>
    <w:qFormat/>
    <w:rsid w:val="000C5D67"/>
    <w:rPr>
      <w:b/>
      <w:bCs/>
      <w:smallCaps/>
      <w:color w:val="0F4761" w:themeColor="accent1" w:themeShade="BF"/>
      <w:spacing w:val="5"/>
    </w:rPr>
  </w:style>
  <w:style w:type="paragraph" w:styleId="Header">
    <w:name w:val="header"/>
    <w:basedOn w:val="Normal"/>
    <w:link w:val="HeaderChar"/>
    <w:uiPriority w:val="99"/>
    <w:unhideWhenUsed/>
    <w:rsid w:val="00954E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4EAB"/>
  </w:style>
  <w:style w:type="paragraph" w:styleId="Footer">
    <w:name w:val="footer"/>
    <w:basedOn w:val="Normal"/>
    <w:link w:val="FooterChar"/>
    <w:uiPriority w:val="99"/>
    <w:unhideWhenUsed/>
    <w:rsid w:val="00954E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4EAB"/>
  </w:style>
  <w:style w:type="paragraph" w:styleId="NormalWeb">
    <w:name w:val="Normal (Web)"/>
    <w:basedOn w:val="Normal"/>
    <w:uiPriority w:val="99"/>
    <w:semiHidden/>
    <w:unhideWhenUsed/>
    <w:rsid w:val="00597757"/>
    <w:rPr>
      <w:rFonts w:ascii="Times New Roman" w:hAnsi="Times New Roman" w:cs="Times New Roman"/>
      <w:sz w:val="24"/>
      <w:szCs w:val="24"/>
    </w:rPr>
  </w:style>
  <w:style w:type="character" w:styleId="Strong">
    <w:name w:val="Strong"/>
    <w:basedOn w:val="DefaultParagraphFont"/>
    <w:uiPriority w:val="22"/>
    <w:qFormat/>
    <w:rsid w:val="005977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189372">
      <w:bodyDiv w:val="1"/>
      <w:marLeft w:val="0"/>
      <w:marRight w:val="0"/>
      <w:marTop w:val="0"/>
      <w:marBottom w:val="0"/>
      <w:divBdr>
        <w:top w:val="none" w:sz="0" w:space="0" w:color="auto"/>
        <w:left w:val="none" w:sz="0" w:space="0" w:color="auto"/>
        <w:bottom w:val="none" w:sz="0" w:space="0" w:color="auto"/>
        <w:right w:val="none" w:sz="0" w:space="0" w:color="auto"/>
      </w:divBdr>
    </w:div>
    <w:div w:id="160550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707</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Senousy</dc:creator>
  <cp:keywords/>
  <dc:description/>
  <cp:lastModifiedBy>Mahmoud Islam Mahmoud Ahmed Ali</cp:lastModifiedBy>
  <cp:revision>9</cp:revision>
  <dcterms:created xsi:type="dcterms:W3CDTF">2024-08-31T17:01:00Z</dcterms:created>
  <dcterms:modified xsi:type="dcterms:W3CDTF">2026-02-28T23:25:00Z</dcterms:modified>
</cp:coreProperties>
</file>