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B15D4" w14:textId="77777777" w:rsidR="006B04CC" w:rsidRDefault="006B04CC" w:rsidP="006B04CC">
      <w:pPr>
        <w:pStyle w:val="Header"/>
        <w:jc w:val="center"/>
        <w:rPr>
          <w:b/>
          <w:bCs/>
          <w:sz w:val="36"/>
          <w:szCs w:val="36"/>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6419"/>
      </w:tblGrid>
      <w:tr w:rsidR="006B04CC" w14:paraId="6AB4A983" w14:textId="77777777" w:rsidTr="003C5E9F">
        <w:tc>
          <w:tcPr>
            <w:tcW w:w="2106" w:type="dxa"/>
            <w:hideMark/>
          </w:tcPr>
          <w:p w14:paraId="61A118E4" w14:textId="77777777" w:rsidR="006B04CC" w:rsidRDefault="006B04CC" w:rsidP="003C5E9F">
            <w:pPr>
              <w:pStyle w:val="CompanyName"/>
              <w:pBdr>
                <w:bottom w:val="none" w:sz="0" w:space="0" w:color="auto"/>
              </w:pBdr>
            </w:pPr>
            <w:bookmarkStart w:id="0" w:name="_Hlk482579277"/>
            <w:bookmarkEnd w:id="0"/>
            <w:r>
              <w:rPr>
                <w:noProof/>
              </w:rPr>
              <w:drawing>
                <wp:inline distT="0" distB="0" distL="0" distR="0" wp14:anchorId="05D6355C" wp14:editId="05C9CCF6">
                  <wp:extent cx="1178560" cy="1035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8560" cy="1035685"/>
                          </a:xfrm>
                          <a:prstGeom prst="rect">
                            <a:avLst/>
                          </a:prstGeom>
                          <a:noFill/>
                          <a:ln>
                            <a:noFill/>
                          </a:ln>
                        </pic:spPr>
                      </pic:pic>
                    </a:graphicData>
                  </a:graphic>
                </wp:inline>
              </w:drawing>
            </w:r>
          </w:p>
        </w:tc>
        <w:tc>
          <w:tcPr>
            <w:tcW w:w="6419" w:type="dxa"/>
            <w:hideMark/>
          </w:tcPr>
          <w:p w14:paraId="7C44C97A" w14:textId="77777777" w:rsidR="006B04CC" w:rsidRDefault="006B04CC" w:rsidP="003C5E9F">
            <w:pPr>
              <w:pStyle w:val="CompanyName"/>
              <w:rPr>
                <w:rFonts w:asciiTheme="minorHAnsi" w:hAnsiTheme="minorHAnsi" w:cstheme="minorHAnsi"/>
                <w:b/>
                <w:bCs/>
                <w:sz w:val="40"/>
                <w:szCs w:val="40"/>
              </w:rPr>
            </w:pPr>
            <w:r>
              <w:rPr>
                <w:rFonts w:asciiTheme="minorHAnsi" w:hAnsiTheme="minorHAnsi" w:cstheme="minorHAnsi"/>
                <w:b/>
                <w:bCs/>
                <w:sz w:val="40"/>
                <w:szCs w:val="40"/>
              </w:rPr>
              <w:t>Qatar University</w:t>
            </w:r>
          </w:p>
          <w:p w14:paraId="75F247AD" w14:textId="77777777" w:rsidR="006B04CC" w:rsidRDefault="006B04CC" w:rsidP="003C5E9F">
            <w:pPr>
              <w:pStyle w:val="CompanyName"/>
              <w:pBdr>
                <w:bottom w:val="none" w:sz="0" w:space="0" w:color="auto"/>
              </w:pBdr>
            </w:pPr>
            <w:r>
              <w:rPr>
                <w:noProof/>
              </w:rPr>
              <mc:AlternateContent>
                <mc:Choice Requires="wps">
                  <w:drawing>
                    <wp:anchor distT="0" distB="0" distL="114300" distR="114300" simplePos="0" relativeHeight="251660288" behindDoc="0" locked="0" layoutInCell="1" allowOverlap="1" wp14:anchorId="29C8B83C" wp14:editId="1450987C">
                      <wp:simplePos x="0" y="0"/>
                      <wp:positionH relativeFrom="page">
                        <wp:posOffset>48260</wp:posOffset>
                      </wp:positionH>
                      <wp:positionV relativeFrom="page">
                        <wp:posOffset>341630</wp:posOffset>
                      </wp:positionV>
                      <wp:extent cx="3953510" cy="7772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757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65346" w14:textId="77777777" w:rsidR="006B04CC" w:rsidRDefault="006B04CC" w:rsidP="006B04CC">
                                  <w:pPr>
                                    <w:rPr>
                                      <w:b/>
                                      <w:bCs/>
                                      <w:spacing w:val="4"/>
                                      <w:sz w:val="28"/>
                                      <w:szCs w:val="28"/>
                                    </w:rPr>
                                  </w:pPr>
                                  <w:bookmarkStart w:id="1" w:name="_Hlk483181908"/>
                                  <w:bookmarkEnd w:id="1"/>
                                  <w:r>
                                    <w:rPr>
                                      <w:b/>
                                      <w:bCs/>
                                      <w:spacing w:val="4"/>
                                      <w:sz w:val="28"/>
                                      <w:szCs w:val="28"/>
                                    </w:rPr>
                                    <w:t>College of Engineering</w:t>
                                  </w:r>
                                </w:p>
                                <w:p w14:paraId="40555EF3" w14:textId="77777777" w:rsidR="006B04CC" w:rsidRDefault="006B04CC" w:rsidP="006B04CC">
                                  <w:pPr>
                                    <w:rPr>
                                      <w:b/>
                                      <w:bCs/>
                                      <w:spacing w:val="4"/>
                                      <w:sz w:val="28"/>
                                      <w:szCs w:val="28"/>
                                    </w:rPr>
                                  </w:pPr>
                                  <w:r>
                                    <w:rPr>
                                      <w:b/>
                                      <w:bCs/>
                                      <w:spacing w:val="4"/>
                                      <w:sz w:val="28"/>
                                      <w:szCs w:val="28"/>
                                    </w:rPr>
                                    <w:t>Department of Computer Science and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9C8B83C" id="_x0000_t202" coordsize="21600,21600" o:spt="202" path="m,l,21600r21600,l21600,xe">
                      <v:stroke joinstyle="miter"/>
                      <v:path gradientshapeok="t" o:connecttype="rect"/>
                    </v:shapetype>
                    <v:shape id="Text Box 3" o:spid="_x0000_s1026" type="#_x0000_t202" style="position:absolute;margin-left:3.8pt;margin-top:26.9pt;width:311.3pt;height:6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" filled="f" stroked="f">
                      <v:textbox style="mso-fit-shape-to-text:t" inset="0">
                        <w:txbxContent>
                          <w:p w14:paraId="13265346" w14:textId="77777777" w:rsidR="006B04CC" w:rsidRDefault="006B04CC" w:rsidP="006B04CC">
                            <w:pPr>
                              <w:rPr>
                                <w:b/>
                                <w:bCs/>
                                <w:spacing w:val="4"/>
                                <w:sz w:val="28"/>
                                <w:szCs w:val="28"/>
                              </w:rPr>
                            </w:pPr>
                            <w:bookmarkStart w:id="2" w:name="_Hlk483181908"/>
                            <w:bookmarkEnd w:id="2"/>
                            <w:r>
                              <w:rPr>
                                <w:b/>
                                <w:bCs/>
                                <w:spacing w:val="4"/>
                                <w:sz w:val="28"/>
                                <w:szCs w:val="28"/>
                              </w:rPr>
                              <w:t>College of Engineering</w:t>
                            </w:r>
                          </w:p>
                          <w:p w14:paraId="40555EF3" w14:textId="77777777" w:rsidR="006B04CC" w:rsidRDefault="006B04CC" w:rsidP="006B04CC">
                            <w:pPr>
                              <w:rPr>
                                <w:b/>
                                <w:bCs/>
                                <w:spacing w:val="4"/>
                                <w:sz w:val="28"/>
                                <w:szCs w:val="28"/>
                              </w:rPr>
                            </w:pPr>
                            <w:r>
                              <w:rPr>
                                <w:b/>
                                <w:bCs/>
                                <w:spacing w:val="4"/>
                                <w:sz w:val="28"/>
                                <w:szCs w:val="28"/>
                              </w:rPr>
                              <w:t>Department of Computer Science and Engineering</w:t>
                            </w:r>
                          </w:p>
                        </w:txbxContent>
                      </v:textbox>
                      <w10:wrap anchorx="page" anchory="page"/>
                    </v:shape>
                  </w:pict>
                </mc:Fallback>
              </mc:AlternateContent>
            </w:r>
          </w:p>
        </w:tc>
      </w:tr>
    </w:tbl>
    <w:p w14:paraId="2FD7F58F" w14:textId="77777777" w:rsidR="006B04CC" w:rsidRDefault="006B04CC" w:rsidP="006B04CC">
      <w:pPr>
        <w:pStyle w:val="Header"/>
        <w:jc w:val="center"/>
        <w:rPr>
          <w:b/>
          <w:bCs/>
          <w:sz w:val="36"/>
          <w:szCs w:val="36"/>
        </w:rPr>
      </w:pPr>
      <w:r w:rsidRPr="008522F2">
        <w:rPr>
          <w:b/>
          <w:bCs/>
          <w:noProof/>
          <w:sz w:val="36"/>
          <w:szCs w:val="36"/>
        </w:rPr>
        <mc:AlternateContent>
          <mc:Choice Requires="wps">
            <w:drawing>
              <wp:anchor distT="0" distB="0" distL="114300" distR="114300" simplePos="0" relativeHeight="251659264" behindDoc="0" locked="0" layoutInCell="1" allowOverlap="1" wp14:anchorId="72F699D8" wp14:editId="7978FAA3">
                <wp:simplePos x="0" y="0"/>
                <wp:positionH relativeFrom="margin">
                  <wp:posOffset>-1083</wp:posOffset>
                </wp:positionH>
                <wp:positionV relativeFrom="paragraph">
                  <wp:posOffset>169163</wp:posOffset>
                </wp:positionV>
                <wp:extent cx="6257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25792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9702731"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1pt,13.3pt" to="492.6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" strokecolor="#ed7d31 [3205]" strokeweight="1pt">
                <v:stroke joinstyle="miter"/>
                <w10:wrap anchorx="margin"/>
              </v:line>
            </w:pict>
          </mc:Fallback>
        </mc:AlternateContent>
      </w:r>
    </w:p>
    <w:p w14:paraId="0AF4492B" w14:textId="77777777" w:rsidR="006B04CC" w:rsidRDefault="006B04CC" w:rsidP="006B04CC">
      <w:pPr>
        <w:pStyle w:val="Header"/>
        <w:jc w:val="center"/>
        <w:rPr>
          <w:b/>
          <w:bCs/>
          <w:sz w:val="36"/>
          <w:szCs w:val="36"/>
        </w:rPr>
      </w:pPr>
    </w:p>
    <w:p w14:paraId="58A79E68" w14:textId="5BA00D97" w:rsidR="006B04CC" w:rsidRDefault="006B04CC" w:rsidP="006B04CC">
      <w:pPr>
        <w:pStyle w:val="Header"/>
        <w:jc w:val="center"/>
        <w:rPr>
          <w:b/>
          <w:bCs/>
          <w:sz w:val="36"/>
          <w:szCs w:val="36"/>
        </w:rPr>
      </w:pPr>
      <w:r w:rsidRPr="008522F2">
        <w:rPr>
          <w:b/>
          <w:bCs/>
          <w:sz w:val="36"/>
          <w:szCs w:val="36"/>
        </w:rPr>
        <w:t>CMPE</w:t>
      </w:r>
      <w:r w:rsidR="00FF7FEF">
        <w:rPr>
          <w:b/>
          <w:bCs/>
          <w:sz w:val="36"/>
          <w:szCs w:val="36"/>
        </w:rPr>
        <w:t xml:space="preserve"> 3</w:t>
      </w:r>
      <w:r>
        <w:rPr>
          <w:b/>
          <w:bCs/>
          <w:sz w:val="36"/>
          <w:szCs w:val="36"/>
        </w:rPr>
        <w:t>63</w:t>
      </w:r>
      <w:r w:rsidRPr="008522F2">
        <w:rPr>
          <w:b/>
          <w:bCs/>
          <w:sz w:val="36"/>
          <w:szCs w:val="36"/>
        </w:rPr>
        <w:t xml:space="preserve"> </w:t>
      </w:r>
      <w:r>
        <w:rPr>
          <w:b/>
          <w:bCs/>
          <w:sz w:val="36"/>
          <w:szCs w:val="36"/>
        </w:rPr>
        <w:t>Computer Architecture and Organization II</w:t>
      </w:r>
    </w:p>
    <w:p w14:paraId="3174E6EE" w14:textId="77777777" w:rsidR="006B04CC" w:rsidRPr="008522F2" w:rsidRDefault="006B04CC" w:rsidP="006B04CC">
      <w:pPr>
        <w:pStyle w:val="Header"/>
        <w:jc w:val="center"/>
        <w:rPr>
          <w:b/>
          <w:bCs/>
          <w:sz w:val="36"/>
          <w:szCs w:val="36"/>
        </w:rPr>
      </w:pPr>
      <w:r>
        <w:rPr>
          <w:b/>
          <w:bCs/>
          <w:sz w:val="36"/>
          <w:szCs w:val="36"/>
        </w:rPr>
        <w:t>Course Project Report</w:t>
      </w:r>
    </w:p>
    <w:p w14:paraId="6CCC088F" w14:textId="3BD16A95" w:rsidR="006B04CC" w:rsidRPr="008522F2" w:rsidRDefault="006B04CC" w:rsidP="006B04CC">
      <w:pPr>
        <w:pStyle w:val="Header"/>
        <w:spacing w:after="240"/>
        <w:jc w:val="center"/>
        <w:rPr>
          <w:b/>
          <w:bCs/>
          <w:sz w:val="32"/>
          <w:szCs w:val="32"/>
        </w:rPr>
      </w:pPr>
      <w:r>
        <w:rPr>
          <w:b/>
          <w:bCs/>
          <w:sz w:val="36"/>
          <w:szCs w:val="36"/>
        </w:rPr>
        <w:t>Fall</w:t>
      </w:r>
      <w:r w:rsidRPr="008522F2">
        <w:rPr>
          <w:b/>
          <w:bCs/>
          <w:sz w:val="36"/>
          <w:szCs w:val="36"/>
        </w:rPr>
        <w:t xml:space="preserve"> 20</w:t>
      </w:r>
      <w:r>
        <w:rPr>
          <w:b/>
          <w:bCs/>
          <w:sz w:val="36"/>
          <w:szCs w:val="36"/>
        </w:rPr>
        <w:t>2</w:t>
      </w:r>
      <w:r w:rsidR="00FF7FEF">
        <w:rPr>
          <w:b/>
          <w:bCs/>
          <w:sz w:val="36"/>
          <w:szCs w:val="36"/>
        </w:rPr>
        <w:t>3</w:t>
      </w:r>
    </w:p>
    <w:p w14:paraId="6A713674" w14:textId="77777777" w:rsidR="006B04CC" w:rsidRDefault="006B04CC" w:rsidP="006B04CC">
      <w:pPr>
        <w:pStyle w:val="Title"/>
        <w:jc w:val="center"/>
        <w:rPr>
          <w:rStyle w:val="IntenseReference"/>
        </w:rPr>
      </w:pPr>
    </w:p>
    <w:p w14:paraId="1442FE8C" w14:textId="74F715EA" w:rsidR="006B04CC" w:rsidRPr="00741D41" w:rsidRDefault="006B04CC" w:rsidP="00FF7FEF">
      <w:pPr>
        <w:pStyle w:val="Title"/>
        <w:jc w:val="center"/>
        <w:rPr>
          <w:b/>
          <w:bCs/>
          <w:smallCaps/>
          <w:spacing w:val="5"/>
        </w:rPr>
      </w:pPr>
      <w:r w:rsidRPr="00741D41">
        <w:rPr>
          <w:rStyle w:val="IntenseReference"/>
        </w:rPr>
        <w:t>Project Title</w:t>
      </w:r>
      <w:r>
        <w:rPr>
          <w:rStyle w:val="IntenseReference"/>
        </w:rPr>
        <w:br/>
      </w:r>
      <w:r w:rsidR="00FF7FEF" w:rsidRPr="00FF7FEF">
        <w:rPr>
          <w:rStyle w:val="IntenseReference"/>
        </w:rPr>
        <w:t>Hardwired Control CPU with Simple Input-Output Interface Module</w:t>
      </w:r>
    </w:p>
    <w:p w14:paraId="692C04BE" w14:textId="77777777" w:rsidR="006B04CC" w:rsidRDefault="006B04CC" w:rsidP="006B04CC">
      <w:pPr>
        <w:rPr>
          <w:sz w:val="32"/>
          <w:szCs w:val="32"/>
        </w:rPr>
      </w:pPr>
    </w:p>
    <w:p w14:paraId="58BEDC97" w14:textId="77777777" w:rsidR="006B04CC" w:rsidRDefault="006B04CC" w:rsidP="006B04CC">
      <w:pPr>
        <w:rPr>
          <w:sz w:val="32"/>
          <w:szCs w:val="32"/>
        </w:rPr>
      </w:pPr>
    </w:p>
    <w:p w14:paraId="2D217874" w14:textId="77777777" w:rsidR="006B04CC" w:rsidRDefault="006B04CC" w:rsidP="006B04CC">
      <w:pPr>
        <w:rPr>
          <w:sz w:val="32"/>
          <w:szCs w:val="32"/>
        </w:rPr>
      </w:pPr>
    </w:p>
    <w:p w14:paraId="2281534C" w14:textId="77777777" w:rsidR="00B74DA0" w:rsidRDefault="00B74DA0" w:rsidP="006B04CC">
      <w:pPr>
        <w:rPr>
          <w:sz w:val="32"/>
          <w:szCs w:val="32"/>
        </w:rPr>
      </w:pPr>
    </w:p>
    <w:p w14:paraId="3D84B7CC" w14:textId="77777777" w:rsidR="0001529E" w:rsidRDefault="0001529E" w:rsidP="006B04CC">
      <w:pPr>
        <w:rPr>
          <w:sz w:val="32"/>
          <w:szCs w:val="32"/>
        </w:rPr>
      </w:pPr>
    </w:p>
    <w:p w14:paraId="3C41D44C" w14:textId="77777777" w:rsidR="0001529E" w:rsidRDefault="0001529E" w:rsidP="006B04CC">
      <w:pPr>
        <w:rPr>
          <w:sz w:val="32"/>
          <w:szCs w:val="32"/>
        </w:rPr>
      </w:pPr>
    </w:p>
    <w:p w14:paraId="1EC68621" w14:textId="77777777" w:rsidR="0001529E" w:rsidRDefault="0001529E" w:rsidP="006B04CC">
      <w:pPr>
        <w:rPr>
          <w:sz w:val="32"/>
          <w:szCs w:val="32"/>
        </w:rPr>
      </w:pPr>
    </w:p>
    <w:p w14:paraId="43B04F74" w14:textId="77777777" w:rsidR="0001529E" w:rsidRDefault="0001529E" w:rsidP="006B04CC">
      <w:pPr>
        <w:rPr>
          <w:sz w:val="32"/>
          <w:szCs w:val="32"/>
        </w:rPr>
      </w:pPr>
    </w:p>
    <w:p w14:paraId="3449127E" w14:textId="77777777" w:rsidR="0001529E" w:rsidRDefault="0001529E" w:rsidP="006B04CC">
      <w:pPr>
        <w:rPr>
          <w:sz w:val="32"/>
          <w:szCs w:val="32"/>
        </w:rPr>
      </w:pPr>
    </w:p>
    <w:p w14:paraId="178F7B4C" w14:textId="77777777" w:rsidR="0001529E" w:rsidRDefault="0001529E" w:rsidP="006B04CC">
      <w:pPr>
        <w:rPr>
          <w:rStyle w:val="Strong"/>
        </w:rPr>
      </w:pPr>
    </w:p>
    <w:sdt>
      <w:sdtPr>
        <w:rPr>
          <w:rFonts w:asciiTheme="minorHAnsi" w:eastAsiaTheme="minorHAnsi" w:hAnsiTheme="minorHAnsi" w:cstheme="minorBidi"/>
          <w:b/>
          <w:bCs/>
          <w:color w:val="auto"/>
          <w:sz w:val="22"/>
          <w:szCs w:val="22"/>
        </w:rPr>
        <w:id w:val="21678997"/>
        <w:docPartObj>
          <w:docPartGallery w:val="Table of Contents"/>
          <w:docPartUnique/>
        </w:docPartObj>
      </w:sdtPr>
      <w:sdtEndPr>
        <w:rPr>
          <w:noProof/>
        </w:rPr>
      </w:sdtEndPr>
      <w:sdtContent>
        <w:p w14:paraId="32CAF784" w14:textId="77777777" w:rsidR="006B04CC" w:rsidRDefault="006B04CC" w:rsidP="006B04CC">
          <w:pPr>
            <w:pStyle w:val="TOCHeading"/>
          </w:pPr>
          <w:r>
            <w:t>Table of Contents</w:t>
          </w:r>
        </w:p>
        <w:p w14:paraId="7AEA264F" w14:textId="4738DBA4" w:rsidR="005C524A" w:rsidRDefault="006B04CC">
          <w:pPr>
            <w:pStyle w:val="TOC1"/>
            <w:tabs>
              <w:tab w:val="left" w:pos="440"/>
              <w:tab w:val="right" w:leader="dot" w:pos="9962"/>
            </w:tabs>
            <w:rPr>
              <w:rFonts w:eastAsiaTheme="minorEastAsia"/>
              <w:noProof/>
              <w:kern w:val="2"/>
              <w14:ligatures w14:val="standardContextual"/>
            </w:rPr>
          </w:pPr>
          <w:r>
            <w:fldChar w:fldCharType="begin"/>
          </w:r>
          <w:r>
            <w:instrText xml:space="preserve"> TOC \o "1-3" \h \z \u </w:instrText>
          </w:r>
          <w:r>
            <w:fldChar w:fldCharType="separate"/>
          </w:r>
          <w:hyperlink w:anchor="_Toc152450778" w:history="1">
            <w:r w:rsidR="005C524A" w:rsidRPr="00E411DD">
              <w:rPr>
                <w:rStyle w:val="Hyperlink"/>
                <w:noProof/>
              </w:rPr>
              <w:t>1</w:t>
            </w:r>
            <w:r w:rsidR="005C524A">
              <w:rPr>
                <w:rFonts w:eastAsiaTheme="minorEastAsia"/>
                <w:noProof/>
                <w:kern w:val="2"/>
                <w14:ligatures w14:val="standardContextual"/>
              </w:rPr>
              <w:tab/>
            </w:r>
            <w:r w:rsidR="005C524A" w:rsidRPr="00E411DD">
              <w:rPr>
                <w:rStyle w:val="Hyperlink"/>
                <w:noProof/>
              </w:rPr>
              <w:t>Introduction</w:t>
            </w:r>
            <w:r w:rsidR="005C524A">
              <w:rPr>
                <w:noProof/>
                <w:webHidden/>
              </w:rPr>
              <w:tab/>
            </w:r>
            <w:r w:rsidR="005C524A">
              <w:rPr>
                <w:noProof/>
                <w:webHidden/>
              </w:rPr>
              <w:fldChar w:fldCharType="begin"/>
            </w:r>
            <w:r w:rsidR="005C524A">
              <w:rPr>
                <w:noProof/>
                <w:webHidden/>
              </w:rPr>
              <w:instrText xml:space="preserve"> PAGEREF _Toc152450778 \h </w:instrText>
            </w:r>
            <w:r w:rsidR="005C524A">
              <w:rPr>
                <w:noProof/>
                <w:webHidden/>
              </w:rPr>
            </w:r>
            <w:r w:rsidR="005C524A">
              <w:rPr>
                <w:noProof/>
                <w:webHidden/>
              </w:rPr>
              <w:fldChar w:fldCharType="separate"/>
            </w:r>
            <w:r w:rsidR="00C76E18">
              <w:rPr>
                <w:noProof/>
                <w:webHidden/>
              </w:rPr>
              <w:t>3</w:t>
            </w:r>
            <w:r w:rsidR="005C524A">
              <w:rPr>
                <w:noProof/>
                <w:webHidden/>
              </w:rPr>
              <w:fldChar w:fldCharType="end"/>
            </w:r>
          </w:hyperlink>
        </w:p>
        <w:p w14:paraId="03CC9B77" w14:textId="4E229E78" w:rsidR="005C524A" w:rsidRDefault="00000000">
          <w:pPr>
            <w:pStyle w:val="TOC1"/>
            <w:tabs>
              <w:tab w:val="left" w:pos="440"/>
              <w:tab w:val="right" w:leader="dot" w:pos="9962"/>
            </w:tabs>
            <w:rPr>
              <w:rFonts w:eastAsiaTheme="minorEastAsia"/>
              <w:noProof/>
              <w:kern w:val="2"/>
              <w14:ligatures w14:val="standardContextual"/>
            </w:rPr>
          </w:pPr>
          <w:hyperlink w:anchor="_Toc152450779" w:history="1">
            <w:r w:rsidR="005C524A" w:rsidRPr="00E411DD">
              <w:rPr>
                <w:rStyle w:val="Hyperlink"/>
                <w:noProof/>
              </w:rPr>
              <w:t>2</w:t>
            </w:r>
            <w:r w:rsidR="005C524A">
              <w:rPr>
                <w:rFonts w:eastAsiaTheme="minorEastAsia"/>
                <w:noProof/>
                <w:kern w:val="2"/>
                <w14:ligatures w14:val="standardContextual"/>
              </w:rPr>
              <w:tab/>
            </w:r>
            <w:r w:rsidR="005C524A" w:rsidRPr="00E411DD">
              <w:rPr>
                <w:rStyle w:val="Hyperlink"/>
                <w:noProof/>
              </w:rPr>
              <w:t>RTL Description of the CPU</w:t>
            </w:r>
            <w:r w:rsidR="005C524A">
              <w:rPr>
                <w:noProof/>
                <w:webHidden/>
              </w:rPr>
              <w:tab/>
            </w:r>
            <w:r w:rsidR="005C524A">
              <w:rPr>
                <w:noProof/>
                <w:webHidden/>
              </w:rPr>
              <w:fldChar w:fldCharType="begin"/>
            </w:r>
            <w:r w:rsidR="005C524A">
              <w:rPr>
                <w:noProof/>
                <w:webHidden/>
              </w:rPr>
              <w:instrText xml:space="preserve"> PAGEREF _Toc152450779 \h </w:instrText>
            </w:r>
            <w:r w:rsidR="005C524A">
              <w:rPr>
                <w:noProof/>
                <w:webHidden/>
              </w:rPr>
            </w:r>
            <w:r w:rsidR="005C524A">
              <w:rPr>
                <w:noProof/>
                <w:webHidden/>
              </w:rPr>
              <w:fldChar w:fldCharType="separate"/>
            </w:r>
            <w:r w:rsidR="00C76E18">
              <w:rPr>
                <w:noProof/>
                <w:webHidden/>
              </w:rPr>
              <w:t>3</w:t>
            </w:r>
            <w:r w:rsidR="005C524A">
              <w:rPr>
                <w:noProof/>
                <w:webHidden/>
              </w:rPr>
              <w:fldChar w:fldCharType="end"/>
            </w:r>
          </w:hyperlink>
        </w:p>
        <w:p w14:paraId="5B74D3F5" w14:textId="51F9AC0C" w:rsidR="005C524A" w:rsidRDefault="00000000">
          <w:pPr>
            <w:pStyle w:val="TOC1"/>
            <w:tabs>
              <w:tab w:val="left" w:pos="440"/>
              <w:tab w:val="right" w:leader="dot" w:pos="9962"/>
            </w:tabs>
            <w:rPr>
              <w:rFonts w:eastAsiaTheme="minorEastAsia"/>
              <w:noProof/>
              <w:kern w:val="2"/>
              <w14:ligatures w14:val="standardContextual"/>
            </w:rPr>
          </w:pPr>
          <w:hyperlink w:anchor="_Toc152450780" w:history="1">
            <w:r w:rsidR="005C524A" w:rsidRPr="00E411DD">
              <w:rPr>
                <w:rStyle w:val="Hyperlink"/>
                <w:noProof/>
              </w:rPr>
              <w:t>3</w:t>
            </w:r>
            <w:r w:rsidR="005C524A">
              <w:rPr>
                <w:rFonts w:eastAsiaTheme="minorEastAsia"/>
                <w:noProof/>
                <w:kern w:val="2"/>
                <w14:ligatures w14:val="standardContextual"/>
              </w:rPr>
              <w:tab/>
            </w:r>
            <w:r w:rsidR="005C524A" w:rsidRPr="00E411DD">
              <w:rPr>
                <w:rStyle w:val="Hyperlink"/>
                <w:noProof/>
              </w:rPr>
              <w:t>Project Testing Program</w:t>
            </w:r>
            <w:r w:rsidR="005C524A">
              <w:rPr>
                <w:noProof/>
                <w:webHidden/>
              </w:rPr>
              <w:tab/>
            </w:r>
            <w:r w:rsidR="005C524A">
              <w:rPr>
                <w:noProof/>
                <w:webHidden/>
              </w:rPr>
              <w:fldChar w:fldCharType="begin"/>
            </w:r>
            <w:r w:rsidR="005C524A">
              <w:rPr>
                <w:noProof/>
                <w:webHidden/>
              </w:rPr>
              <w:instrText xml:space="preserve"> PAGEREF _Toc152450780 \h </w:instrText>
            </w:r>
            <w:r w:rsidR="005C524A">
              <w:rPr>
                <w:noProof/>
                <w:webHidden/>
              </w:rPr>
            </w:r>
            <w:r w:rsidR="005C524A">
              <w:rPr>
                <w:noProof/>
                <w:webHidden/>
              </w:rPr>
              <w:fldChar w:fldCharType="separate"/>
            </w:r>
            <w:r w:rsidR="00C76E18">
              <w:rPr>
                <w:noProof/>
                <w:webHidden/>
              </w:rPr>
              <w:t>4</w:t>
            </w:r>
            <w:r w:rsidR="005C524A">
              <w:rPr>
                <w:noProof/>
                <w:webHidden/>
              </w:rPr>
              <w:fldChar w:fldCharType="end"/>
            </w:r>
          </w:hyperlink>
        </w:p>
        <w:p w14:paraId="2BF452E5" w14:textId="23FA2E94" w:rsidR="005C524A" w:rsidRDefault="00000000">
          <w:pPr>
            <w:pStyle w:val="TOC1"/>
            <w:tabs>
              <w:tab w:val="left" w:pos="440"/>
              <w:tab w:val="right" w:leader="dot" w:pos="9962"/>
            </w:tabs>
            <w:rPr>
              <w:rFonts w:eastAsiaTheme="minorEastAsia"/>
              <w:noProof/>
              <w:kern w:val="2"/>
              <w14:ligatures w14:val="standardContextual"/>
            </w:rPr>
          </w:pPr>
          <w:hyperlink w:anchor="_Toc152450781" w:history="1">
            <w:r w:rsidR="005C524A" w:rsidRPr="00E411DD">
              <w:rPr>
                <w:rStyle w:val="Hyperlink"/>
                <w:noProof/>
              </w:rPr>
              <w:t>4</w:t>
            </w:r>
            <w:r w:rsidR="005C524A">
              <w:rPr>
                <w:rFonts w:eastAsiaTheme="minorEastAsia"/>
                <w:noProof/>
                <w:kern w:val="2"/>
                <w14:ligatures w14:val="standardContextual"/>
              </w:rPr>
              <w:tab/>
            </w:r>
            <w:r w:rsidR="005C524A" w:rsidRPr="00E411DD">
              <w:rPr>
                <w:rStyle w:val="Hyperlink"/>
                <w:noProof/>
              </w:rPr>
              <w:t>Data Unit (DU) Design</w:t>
            </w:r>
            <w:r w:rsidR="005C524A">
              <w:rPr>
                <w:noProof/>
                <w:webHidden/>
              </w:rPr>
              <w:tab/>
            </w:r>
            <w:r w:rsidR="005C524A">
              <w:rPr>
                <w:noProof/>
                <w:webHidden/>
              </w:rPr>
              <w:fldChar w:fldCharType="begin"/>
            </w:r>
            <w:r w:rsidR="005C524A">
              <w:rPr>
                <w:noProof/>
                <w:webHidden/>
              </w:rPr>
              <w:instrText xml:space="preserve"> PAGEREF _Toc152450781 \h </w:instrText>
            </w:r>
            <w:r w:rsidR="005C524A">
              <w:rPr>
                <w:noProof/>
                <w:webHidden/>
              </w:rPr>
            </w:r>
            <w:r w:rsidR="005C524A">
              <w:rPr>
                <w:noProof/>
                <w:webHidden/>
              </w:rPr>
              <w:fldChar w:fldCharType="separate"/>
            </w:r>
            <w:r w:rsidR="00C76E18">
              <w:rPr>
                <w:noProof/>
                <w:webHidden/>
              </w:rPr>
              <w:t>5</w:t>
            </w:r>
            <w:r w:rsidR="005C524A">
              <w:rPr>
                <w:noProof/>
                <w:webHidden/>
              </w:rPr>
              <w:fldChar w:fldCharType="end"/>
            </w:r>
          </w:hyperlink>
        </w:p>
        <w:p w14:paraId="571CDC74" w14:textId="69E7F30E" w:rsidR="005C524A" w:rsidRDefault="00000000">
          <w:pPr>
            <w:pStyle w:val="TOC2"/>
            <w:tabs>
              <w:tab w:val="left" w:pos="880"/>
              <w:tab w:val="right" w:leader="dot" w:pos="9962"/>
            </w:tabs>
            <w:rPr>
              <w:rFonts w:eastAsiaTheme="minorEastAsia"/>
              <w:noProof/>
              <w:kern w:val="2"/>
              <w14:ligatures w14:val="standardContextual"/>
            </w:rPr>
          </w:pPr>
          <w:hyperlink w:anchor="_Toc152450782" w:history="1">
            <w:r w:rsidR="005C524A" w:rsidRPr="00E411DD">
              <w:rPr>
                <w:rStyle w:val="Hyperlink"/>
                <w:noProof/>
              </w:rPr>
              <w:t>4.1</w:t>
            </w:r>
            <w:r w:rsidR="005C524A">
              <w:rPr>
                <w:rFonts w:eastAsiaTheme="minorEastAsia"/>
                <w:noProof/>
                <w:kern w:val="2"/>
                <w14:ligatures w14:val="standardContextual"/>
              </w:rPr>
              <w:tab/>
            </w:r>
            <w:r w:rsidR="005C524A" w:rsidRPr="00E411DD">
              <w:rPr>
                <w:rStyle w:val="Hyperlink"/>
                <w:noProof/>
              </w:rPr>
              <w:t>DU Circuit Diagram</w:t>
            </w:r>
            <w:r w:rsidR="005C524A">
              <w:rPr>
                <w:noProof/>
                <w:webHidden/>
              </w:rPr>
              <w:tab/>
            </w:r>
            <w:r w:rsidR="005C524A">
              <w:rPr>
                <w:noProof/>
                <w:webHidden/>
              </w:rPr>
              <w:fldChar w:fldCharType="begin"/>
            </w:r>
            <w:r w:rsidR="005C524A">
              <w:rPr>
                <w:noProof/>
                <w:webHidden/>
              </w:rPr>
              <w:instrText xml:space="preserve"> PAGEREF _Toc152450782 \h </w:instrText>
            </w:r>
            <w:r w:rsidR="005C524A">
              <w:rPr>
                <w:noProof/>
                <w:webHidden/>
              </w:rPr>
            </w:r>
            <w:r w:rsidR="005C524A">
              <w:rPr>
                <w:noProof/>
                <w:webHidden/>
              </w:rPr>
              <w:fldChar w:fldCharType="separate"/>
            </w:r>
            <w:r w:rsidR="00C76E18">
              <w:rPr>
                <w:noProof/>
                <w:webHidden/>
              </w:rPr>
              <w:t>5</w:t>
            </w:r>
            <w:r w:rsidR="005C524A">
              <w:rPr>
                <w:noProof/>
                <w:webHidden/>
              </w:rPr>
              <w:fldChar w:fldCharType="end"/>
            </w:r>
          </w:hyperlink>
        </w:p>
        <w:p w14:paraId="09423000" w14:textId="5D39A64C" w:rsidR="005C524A" w:rsidRDefault="00000000">
          <w:pPr>
            <w:pStyle w:val="TOC2"/>
            <w:tabs>
              <w:tab w:val="left" w:pos="880"/>
              <w:tab w:val="right" w:leader="dot" w:pos="9962"/>
            </w:tabs>
            <w:rPr>
              <w:rFonts w:eastAsiaTheme="minorEastAsia"/>
              <w:noProof/>
              <w:kern w:val="2"/>
              <w14:ligatures w14:val="standardContextual"/>
            </w:rPr>
          </w:pPr>
          <w:hyperlink w:anchor="_Toc152450783" w:history="1">
            <w:r w:rsidR="005C524A" w:rsidRPr="00E411DD">
              <w:rPr>
                <w:rStyle w:val="Hyperlink"/>
                <w:noProof/>
              </w:rPr>
              <w:t>4.2</w:t>
            </w:r>
            <w:r w:rsidR="005C524A">
              <w:rPr>
                <w:rFonts w:eastAsiaTheme="minorEastAsia"/>
                <w:noProof/>
                <w:kern w:val="2"/>
                <w14:ligatures w14:val="standardContextual"/>
              </w:rPr>
              <w:tab/>
            </w:r>
            <w:r w:rsidR="005C524A" w:rsidRPr="00E411DD">
              <w:rPr>
                <w:rStyle w:val="Hyperlink"/>
                <w:noProof/>
              </w:rPr>
              <w:t>Description</w:t>
            </w:r>
            <w:r w:rsidR="005C524A">
              <w:rPr>
                <w:noProof/>
                <w:webHidden/>
              </w:rPr>
              <w:tab/>
            </w:r>
            <w:r w:rsidR="005C524A">
              <w:rPr>
                <w:noProof/>
                <w:webHidden/>
              </w:rPr>
              <w:fldChar w:fldCharType="begin"/>
            </w:r>
            <w:r w:rsidR="005C524A">
              <w:rPr>
                <w:noProof/>
                <w:webHidden/>
              </w:rPr>
              <w:instrText xml:space="preserve"> PAGEREF _Toc152450783 \h </w:instrText>
            </w:r>
            <w:r w:rsidR="005C524A">
              <w:rPr>
                <w:noProof/>
                <w:webHidden/>
              </w:rPr>
            </w:r>
            <w:r w:rsidR="005C524A">
              <w:rPr>
                <w:noProof/>
                <w:webHidden/>
              </w:rPr>
              <w:fldChar w:fldCharType="separate"/>
            </w:r>
            <w:r w:rsidR="00C76E18">
              <w:rPr>
                <w:noProof/>
                <w:webHidden/>
              </w:rPr>
              <w:t>5</w:t>
            </w:r>
            <w:r w:rsidR="005C524A">
              <w:rPr>
                <w:noProof/>
                <w:webHidden/>
              </w:rPr>
              <w:fldChar w:fldCharType="end"/>
            </w:r>
          </w:hyperlink>
        </w:p>
        <w:p w14:paraId="4B382C04" w14:textId="2BCAF56A" w:rsidR="005C524A" w:rsidRDefault="00000000">
          <w:pPr>
            <w:pStyle w:val="TOC1"/>
            <w:tabs>
              <w:tab w:val="left" w:pos="440"/>
              <w:tab w:val="right" w:leader="dot" w:pos="9962"/>
            </w:tabs>
            <w:rPr>
              <w:rFonts w:eastAsiaTheme="minorEastAsia"/>
              <w:noProof/>
              <w:kern w:val="2"/>
              <w14:ligatures w14:val="standardContextual"/>
            </w:rPr>
          </w:pPr>
          <w:hyperlink w:anchor="_Toc152450784" w:history="1">
            <w:r w:rsidR="005C524A" w:rsidRPr="00E411DD">
              <w:rPr>
                <w:rStyle w:val="Hyperlink"/>
                <w:noProof/>
              </w:rPr>
              <w:t>5</w:t>
            </w:r>
            <w:r w:rsidR="005C524A">
              <w:rPr>
                <w:rFonts w:eastAsiaTheme="minorEastAsia"/>
                <w:noProof/>
                <w:kern w:val="2"/>
                <w14:ligatures w14:val="standardContextual"/>
              </w:rPr>
              <w:tab/>
            </w:r>
            <w:r w:rsidR="005C524A" w:rsidRPr="00E411DD">
              <w:rPr>
                <w:rStyle w:val="Hyperlink"/>
                <w:noProof/>
              </w:rPr>
              <w:t>Hardwired Control Unit (CU) Design</w:t>
            </w:r>
            <w:r w:rsidR="005C524A">
              <w:rPr>
                <w:noProof/>
                <w:webHidden/>
              </w:rPr>
              <w:tab/>
            </w:r>
            <w:r w:rsidR="005C524A">
              <w:rPr>
                <w:noProof/>
                <w:webHidden/>
              </w:rPr>
              <w:fldChar w:fldCharType="begin"/>
            </w:r>
            <w:r w:rsidR="005C524A">
              <w:rPr>
                <w:noProof/>
                <w:webHidden/>
              </w:rPr>
              <w:instrText xml:space="preserve"> PAGEREF _Toc152450784 \h </w:instrText>
            </w:r>
            <w:r w:rsidR="005C524A">
              <w:rPr>
                <w:noProof/>
                <w:webHidden/>
              </w:rPr>
            </w:r>
            <w:r w:rsidR="005C524A">
              <w:rPr>
                <w:noProof/>
                <w:webHidden/>
              </w:rPr>
              <w:fldChar w:fldCharType="separate"/>
            </w:r>
            <w:r w:rsidR="00C76E18">
              <w:rPr>
                <w:noProof/>
                <w:webHidden/>
              </w:rPr>
              <w:t>6</w:t>
            </w:r>
            <w:r w:rsidR="005C524A">
              <w:rPr>
                <w:noProof/>
                <w:webHidden/>
              </w:rPr>
              <w:fldChar w:fldCharType="end"/>
            </w:r>
          </w:hyperlink>
        </w:p>
        <w:p w14:paraId="44FD8240" w14:textId="39DC5177" w:rsidR="005C524A" w:rsidRDefault="00000000">
          <w:pPr>
            <w:pStyle w:val="TOC2"/>
            <w:tabs>
              <w:tab w:val="left" w:pos="880"/>
              <w:tab w:val="right" w:leader="dot" w:pos="9962"/>
            </w:tabs>
            <w:rPr>
              <w:rFonts w:eastAsiaTheme="minorEastAsia"/>
              <w:noProof/>
              <w:kern w:val="2"/>
              <w14:ligatures w14:val="standardContextual"/>
            </w:rPr>
          </w:pPr>
          <w:hyperlink w:anchor="_Toc152450785" w:history="1">
            <w:r w:rsidR="005C524A" w:rsidRPr="00E411DD">
              <w:rPr>
                <w:rStyle w:val="Hyperlink"/>
                <w:noProof/>
              </w:rPr>
              <w:t>5.1</w:t>
            </w:r>
            <w:r w:rsidR="005C524A">
              <w:rPr>
                <w:rFonts w:eastAsiaTheme="minorEastAsia"/>
                <w:noProof/>
                <w:kern w:val="2"/>
                <w14:ligatures w14:val="standardContextual"/>
              </w:rPr>
              <w:tab/>
            </w:r>
            <w:r w:rsidR="005C524A" w:rsidRPr="00E411DD">
              <w:rPr>
                <w:rStyle w:val="Hyperlink"/>
                <w:noProof/>
              </w:rPr>
              <w:t>CU Circuit Diagram</w:t>
            </w:r>
            <w:r w:rsidR="005C524A">
              <w:rPr>
                <w:noProof/>
                <w:webHidden/>
              </w:rPr>
              <w:tab/>
            </w:r>
            <w:r w:rsidR="005C524A">
              <w:rPr>
                <w:noProof/>
                <w:webHidden/>
              </w:rPr>
              <w:fldChar w:fldCharType="begin"/>
            </w:r>
            <w:r w:rsidR="005C524A">
              <w:rPr>
                <w:noProof/>
                <w:webHidden/>
              </w:rPr>
              <w:instrText xml:space="preserve"> PAGEREF _Toc152450785 \h </w:instrText>
            </w:r>
            <w:r w:rsidR="005C524A">
              <w:rPr>
                <w:noProof/>
                <w:webHidden/>
              </w:rPr>
            </w:r>
            <w:r w:rsidR="005C524A">
              <w:rPr>
                <w:noProof/>
                <w:webHidden/>
              </w:rPr>
              <w:fldChar w:fldCharType="separate"/>
            </w:r>
            <w:r w:rsidR="00C76E18">
              <w:rPr>
                <w:noProof/>
                <w:webHidden/>
              </w:rPr>
              <w:t>6</w:t>
            </w:r>
            <w:r w:rsidR="005C524A">
              <w:rPr>
                <w:noProof/>
                <w:webHidden/>
              </w:rPr>
              <w:fldChar w:fldCharType="end"/>
            </w:r>
          </w:hyperlink>
        </w:p>
        <w:p w14:paraId="4C7AA133" w14:textId="07AFD373" w:rsidR="005C524A" w:rsidRDefault="00000000">
          <w:pPr>
            <w:pStyle w:val="TOC2"/>
            <w:tabs>
              <w:tab w:val="left" w:pos="880"/>
              <w:tab w:val="right" w:leader="dot" w:pos="9962"/>
            </w:tabs>
            <w:rPr>
              <w:rFonts w:eastAsiaTheme="minorEastAsia"/>
              <w:noProof/>
              <w:kern w:val="2"/>
              <w14:ligatures w14:val="standardContextual"/>
            </w:rPr>
          </w:pPr>
          <w:hyperlink w:anchor="_Toc152450786" w:history="1">
            <w:r w:rsidR="005C524A" w:rsidRPr="00E411DD">
              <w:rPr>
                <w:rStyle w:val="Hyperlink"/>
                <w:noProof/>
              </w:rPr>
              <w:t>5.2</w:t>
            </w:r>
            <w:r w:rsidR="005C524A">
              <w:rPr>
                <w:rFonts w:eastAsiaTheme="minorEastAsia"/>
                <w:noProof/>
                <w:kern w:val="2"/>
                <w14:ligatures w14:val="standardContextual"/>
              </w:rPr>
              <w:tab/>
            </w:r>
            <w:r w:rsidR="005C524A" w:rsidRPr="00E411DD">
              <w:rPr>
                <w:rStyle w:val="Hyperlink"/>
                <w:noProof/>
              </w:rPr>
              <w:t>CU Description</w:t>
            </w:r>
            <w:r w:rsidR="005C524A">
              <w:rPr>
                <w:noProof/>
                <w:webHidden/>
              </w:rPr>
              <w:tab/>
            </w:r>
            <w:r w:rsidR="005C524A">
              <w:rPr>
                <w:noProof/>
                <w:webHidden/>
              </w:rPr>
              <w:fldChar w:fldCharType="begin"/>
            </w:r>
            <w:r w:rsidR="005C524A">
              <w:rPr>
                <w:noProof/>
                <w:webHidden/>
              </w:rPr>
              <w:instrText xml:space="preserve"> PAGEREF _Toc152450786 \h </w:instrText>
            </w:r>
            <w:r w:rsidR="005C524A">
              <w:rPr>
                <w:noProof/>
                <w:webHidden/>
              </w:rPr>
            </w:r>
            <w:r w:rsidR="005C524A">
              <w:rPr>
                <w:noProof/>
                <w:webHidden/>
              </w:rPr>
              <w:fldChar w:fldCharType="separate"/>
            </w:r>
            <w:r w:rsidR="00C76E18">
              <w:rPr>
                <w:noProof/>
                <w:webHidden/>
              </w:rPr>
              <w:t>6</w:t>
            </w:r>
            <w:r w:rsidR="005C524A">
              <w:rPr>
                <w:noProof/>
                <w:webHidden/>
              </w:rPr>
              <w:fldChar w:fldCharType="end"/>
            </w:r>
          </w:hyperlink>
        </w:p>
        <w:p w14:paraId="1786F41A" w14:textId="296402E2" w:rsidR="005C524A" w:rsidRDefault="00000000">
          <w:pPr>
            <w:pStyle w:val="TOC1"/>
            <w:tabs>
              <w:tab w:val="left" w:pos="440"/>
              <w:tab w:val="right" w:leader="dot" w:pos="9962"/>
            </w:tabs>
            <w:rPr>
              <w:rFonts w:eastAsiaTheme="minorEastAsia"/>
              <w:noProof/>
              <w:kern w:val="2"/>
              <w14:ligatures w14:val="standardContextual"/>
            </w:rPr>
          </w:pPr>
          <w:hyperlink w:anchor="_Toc152450787" w:history="1">
            <w:r w:rsidR="005C524A" w:rsidRPr="00E411DD">
              <w:rPr>
                <w:rStyle w:val="Hyperlink"/>
                <w:noProof/>
              </w:rPr>
              <w:t>6</w:t>
            </w:r>
            <w:r w:rsidR="005C524A">
              <w:rPr>
                <w:rFonts w:eastAsiaTheme="minorEastAsia"/>
                <w:noProof/>
                <w:kern w:val="2"/>
                <w14:ligatures w14:val="standardContextual"/>
              </w:rPr>
              <w:tab/>
            </w:r>
            <w:r w:rsidR="005C524A" w:rsidRPr="00E411DD">
              <w:rPr>
                <w:rStyle w:val="Hyperlink"/>
                <w:noProof/>
              </w:rPr>
              <w:t>I/O System</w:t>
            </w:r>
            <w:r w:rsidR="005C524A">
              <w:rPr>
                <w:noProof/>
                <w:webHidden/>
              </w:rPr>
              <w:tab/>
            </w:r>
            <w:r w:rsidR="005C524A">
              <w:rPr>
                <w:noProof/>
                <w:webHidden/>
              </w:rPr>
              <w:fldChar w:fldCharType="begin"/>
            </w:r>
            <w:r w:rsidR="005C524A">
              <w:rPr>
                <w:noProof/>
                <w:webHidden/>
              </w:rPr>
              <w:instrText xml:space="preserve"> PAGEREF _Toc152450787 \h </w:instrText>
            </w:r>
            <w:r w:rsidR="005C524A">
              <w:rPr>
                <w:noProof/>
                <w:webHidden/>
              </w:rPr>
            </w:r>
            <w:r w:rsidR="005C524A">
              <w:rPr>
                <w:noProof/>
                <w:webHidden/>
              </w:rPr>
              <w:fldChar w:fldCharType="separate"/>
            </w:r>
            <w:r w:rsidR="00C76E18">
              <w:rPr>
                <w:noProof/>
                <w:webHidden/>
              </w:rPr>
              <w:t>7</w:t>
            </w:r>
            <w:r w:rsidR="005C524A">
              <w:rPr>
                <w:noProof/>
                <w:webHidden/>
              </w:rPr>
              <w:fldChar w:fldCharType="end"/>
            </w:r>
          </w:hyperlink>
        </w:p>
        <w:p w14:paraId="2F4F435E" w14:textId="3CEB80E1" w:rsidR="005C524A" w:rsidRDefault="00000000">
          <w:pPr>
            <w:pStyle w:val="TOC2"/>
            <w:tabs>
              <w:tab w:val="left" w:pos="880"/>
              <w:tab w:val="right" w:leader="dot" w:pos="9962"/>
            </w:tabs>
            <w:rPr>
              <w:rFonts w:eastAsiaTheme="minorEastAsia"/>
              <w:noProof/>
              <w:kern w:val="2"/>
              <w14:ligatures w14:val="standardContextual"/>
            </w:rPr>
          </w:pPr>
          <w:hyperlink w:anchor="_Toc152450788" w:history="1">
            <w:r w:rsidR="005C524A" w:rsidRPr="00E411DD">
              <w:rPr>
                <w:rStyle w:val="Hyperlink"/>
                <w:noProof/>
              </w:rPr>
              <w:t>6.1</w:t>
            </w:r>
            <w:r w:rsidR="005C524A">
              <w:rPr>
                <w:rFonts w:eastAsiaTheme="minorEastAsia"/>
                <w:noProof/>
                <w:kern w:val="2"/>
                <w14:ligatures w14:val="standardContextual"/>
              </w:rPr>
              <w:tab/>
            </w:r>
            <w:r w:rsidR="005C524A" w:rsidRPr="00E411DD">
              <w:rPr>
                <w:rStyle w:val="Hyperlink"/>
                <w:noProof/>
              </w:rPr>
              <w:t>I/O Interface Module Circuit Diagram</w:t>
            </w:r>
            <w:r w:rsidR="005C524A">
              <w:rPr>
                <w:noProof/>
                <w:webHidden/>
              </w:rPr>
              <w:tab/>
            </w:r>
            <w:r w:rsidR="005C524A">
              <w:rPr>
                <w:noProof/>
                <w:webHidden/>
              </w:rPr>
              <w:fldChar w:fldCharType="begin"/>
            </w:r>
            <w:r w:rsidR="005C524A">
              <w:rPr>
                <w:noProof/>
                <w:webHidden/>
              </w:rPr>
              <w:instrText xml:space="preserve"> PAGEREF _Toc152450788 \h </w:instrText>
            </w:r>
            <w:r w:rsidR="005C524A">
              <w:rPr>
                <w:noProof/>
                <w:webHidden/>
              </w:rPr>
            </w:r>
            <w:r w:rsidR="005C524A">
              <w:rPr>
                <w:noProof/>
                <w:webHidden/>
              </w:rPr>
              <w:fldChar w:fldCharType="separate"/>
            </w:r>
            <w:r w:rsidR="00C76E18">
              <w:rPr>
                <w:noProof/>
                <w:webHidden/>
              </w:rPr>
              <w:t>7</w:t>
            </w:r>
            <w:r w:rsidR="005C524A">
              <w:rPr>
                <w:noProof/>
                <w:webHidden/>
              </w:rPr>
              <w:fldChar w:fldCharType="end"/>
            </w:r>
          </w:hyperlink>
        </w:p>
        <w:p w14:paraId="0ED8304A" w14:textId="162C35C0" w:rsidR="005C524A" w:rsidRDefault="00000000">
          <w:pPr>
            <w:pStyle w:val="TOC2"/>
            <w:tabs>
              <w:tab w:val="left" w:pos="880"/>
              <w:tab w:val="right" w:leader="dot" w:pos="9962"/>
            </w:tabs>
            <w:rPr>
              <w:rFonts w:eastAsiaTheme="minorEastAsia"/>
              <w:noProof/>
              <w:kern w:val="2"/>
              <w14:ligatures w14:val="standardContextual"/>
            </w:rPr>
          </w:pPr>
          <w:hyperlink w:anchor="_Toc152450789" w:history="1">
            <w:r w:rsidR="005C524A" w:rsidRPr="00E411DD">
              <w:rPr>
                <w:rStyle w:val="Hyperlink"/>
                <w:noProof/>
              </w:rPr>
              <w:t>6.2</w:t>
            </w:r>
            <w:r w:rsidR="005C524A">
              <w:rPr>
                <w:rFonts w:eastAsiaTheme="minorEastAsia"/>
                <w:noProof/>
                <w:kern w:val="2"/>
                <w14:ligatures w14:val="standardContextual"/>
              </w:rPr>
              <w:tab/>
            </w:r>
            <w:r w:rsidR="005C524A" w:rsidRPr="00E411DD">
              <w:rPr>
                <w:rStyle w:val="Hyperlink"/>
                <w:noProof/>
              </w:rPr>
              <w:t>I/O Interface Module Description</w:t>
            </w:r>
            <w:r w:rsidR="005C524A">
              <w:rPr>
                <w:noProof/>
                <w:webHidden/>
              </w:rPr>
              <w:tab/>
            </w:r>
            <w:r w:rsidR="005C524A">
              <w:rPr>
                <w:noProof/>
                <w:webHidden/>
              </w:rPr>
              <w:fldChar w:fldCharType="begin"/>
            </w:r>
            <w:r w:rsidR="005C524A">
              <w:rPr>
                <w:noProof/>
                <w:webHidden/>
              </w:rPr>
              <w:instrText xml:space="preserve"> PAGEREF _Toc152450789 \h </w:instrText>
            </w:r>
            <w:r w:rsidR="005C524A">
              <w:rPr>
                <w:noProof/>
                <w:webHidden/>
              </w:rPr>
            </w:r>
            <w:r w:rsidR="005C524A">
              <w:rPr>
                <w:noProof/>
                <w:webHidden/>
              </w:rPr>
              <w:fldChar w:fldCharType="separate"/>
            </w:r>
            <w:r w:rsidR="00C76E18">
              <w:rPr>
                <w:noProof/>
                <w:webHidden/>
              </w:rPr>
              <w:t>7</w:t>
            </w:r>
            <w:r w:rsidR="005C524A">
              <w:rPr>
                <w:noProof/>
                <w:webHidden/>
              </w:rPr>
              <w:fldChar w:fldCharType="end"/>
            </w:r>
          </w:hyperlink>
        </w:p>
        <w:p w14:paraId="16C130C5" w14:textId="3C1AA4E4" w:rsidR="005C524A" w:rsidRDefault="00000000">
          <w:pPr>
            <w:pStyle w:val="TOC1"/>
            <w:tabs>
              <w:tab w:val="left" w:pos="440"/>
              <w:tab w:val="right" w:leader="dot" w:pos="9962"/>
            </w:tabs>
            <w:rPr>
              <w:rFonts w:eastAsiaTheme="minorEastAsia"/>
              <w:noProof/>
              <w:kern w:val="2"/>
              <w14:ligatures w14:val="standardContextual"/>
            </w:rPr>
          </w:pPr>
          <w:hyperlink w:anchor="_Toc152450790" w:history="1">
            <w:r w:rsidR="005C524A" w:rsidRPr="00E411DD">
              <w:rPr>
                <w:rStyle w:val="Hyperlink"/>
                <w:noProof/>
              </w:rPr>
              <w:t>7</w:t>
            </w:r>
            <w:r w:rsidR="005C524A">
              <w:rPr>
                <w:rFonts w:eastAsiaTheme="minorEastAsia"/>
                <w:noProof/>
                <w:kern w:val="2"/>
                <w14:ligatures w14:val="standardContextual"/>
              </w:rPr>
              <w:tab/>
            </w:r>
            <w:r w:rsidR="005C524A" w:rsidRPr="00E411DD">
              <w:rPr>
                <w:rStyle w:val="Hyperlink"/>
                <w:noProof/>
              </w:rPr>
              <w:t>Running the Simulated Computer</w:t>
            </w:r>
            <w:r w:rsidR="005C524A">
              <w:rPr>
                <w:noProof/>
                <w:webHidden/>
              </w:rPr>
              <w:tab/>
            </w:r>
            <w:r w:rsidR="005C524A">
              <w:rPr>
                <w:noProof/>
                <w:webHidden/>
              </w:rPr>
              <w:fldChar w:fldCharType="begin"/>
            </w:r>
            <w:r w:rsidR="005C524A">
              <w:rPr>
                <w:noProof/>
                <w:webHidden/>
              </w:rPr>
              <w:instrText xml:space="preserve"> PAGEREF _Toc152450790 \h </w:instrText>
            </w:r>
            <w:r w:rsidR="005C524A">
              <w:rPr>
                <w:noProof/>
                <w:webHidden/>
              </w:rPr>
            </w:r>
            <w:r w:rsidR="005C524A">
              <w:rPr>
                <w:noProof/>
                <w:webHidden/>
              </w:rPr>
              <w:fldChar w:fldCharType="separate"/>
            </w:r>
            <w:r w:rsidR="00C76E18">
              <w:rPr>
                <w:noProof/>
                <w:webHidden/>
              </w:rPr>
              <w:t>7</w:t>
            </w:r>
            <w:r w:rsidR="005C524A">
              <w:rPr>
                <w:noProof/>
                <w:webHidden/>
              </w:rPr>
              <w:fldChar w:fldCharType="end"/>
            </w:r>
          </w:hyperlink>
        </w:p>
        <w:p w14:paraId="0C78BDA7" w14:textId="2F3619C2" w:rsidR="005C524A" w:rsidRDefault="00000000">
          <w:pPr>
            <w:pStyle w:val="TOC1"/>
            <w:tabs>
              <w:tab w:val="left" w:pos="440"/>
              <w:tab w:val="right" w:leader="dot" w:pos="9962"/>
            </w:tabs>
            <w:rPr>
              <w:rFonts w:eastAsiaTheme="minorEastAsia"/>
              <w:noProof/>
              <w:kern w:val="2"/>
              <w14:ligatures w14:val="standardContextual"/>
            </w:rPr>
          </w:pPr>
          <w:hyperlink w:anchor="_Toc152450791" w:history="1">
            <w:r w:rsidR="005C524A" w:rsidRPr="00E411DD">
              <w:rPr>
                <w:rStyle w:val="Hyperlink"/>
                <w:noProof/>
              </w:rPr>
              <w:t>8</w:t>
            </w:r>
            <w:r w:rsidR="005C524A">
              <w:rPr>
                <w:rFonts w:eastAsiaTheme="minorEastAsia"/>
                <w:noProof/>
                <w:kern w:val="2"/>
                <w14:ligatures w14:val="standardContextual"/>
              </w:rPr>
              <w:tab/>
            </w:r>
            <w:r w:rsidR="005C524A" w:rsidRPr="00E411DD">
              <w:rPr>
                <w:rStyle w:val="Hyperlink"/>
                <w:noProof/>
              </w:rPr>
              <w:t>Contributions of Each Team Member</w:t>
            </w:r>
            <w:r w:rsidR="005C524A">
              <w:rPr>
                <w:noProof/>
                <w:webHidden/>
              </w:rPr>
              <w:tab/>
            </w:r>
            <w:r w:rsidR="005C524A">
              <w:rPr>
                <w:noProof/>
                <w:webHidden/>
              </w:rPr>
              <w:fldChar w:fldCharType="begin"/>
            </w:r>
            <w:r w:rsidR="005C524A">
              <w:rPr>
                <w:noProof/>
                <w:webHidden/>
              </w:rPr>
              <w:instrText xml:space="preserve"> PAGEREF _Toc152450791 \h </w:instrText>
            </w:r>
            <w:r w:rsidR="005C524A">
              <w:rPr>
                <w:noProof/>
                <w:webHidden/>
              </w:rPr>
            </w:r>
            <w:r w:rsidR="005C524A">
              <w:rPr>
                <w:noProof/>
                <w:webHidden/>
              </w:rPr>
              <w:fldChar w:fldCharType="separate"/>
            </w:r>
            <w:r w:rsidR="00C76E18">
              <w:rPr>
                <w:noProof/>
                <w:webHidden/>
              </w:rPr>
              <w:t>8</w:t>
            </w:r>
            <w:r w:rsidR="005C524A">
              <w:rPr>
                <w:noProof/>
                <w:webHidden/>
              </w:rPr>
              <w:fldChar w:fldCharType="end"/>
            </w:r>
          </w:hyperlink>
        </w:p>
        <w:p w14:paraId="0F10591B" w14:textId="5961A815" w:rsidR="005C524A" w:rsidRDefault="00000000">
          <w:pPr>
            <w:pStyle w:val="TOC1"/>
            <w:tabs>
              <w:tab w:val="left" w:pos="440"/>
              <w:tab w:val="right" w:leader="dot" w:pos="9962"/>
            </w:tabs>
            <w:rPr>
              <w:rFonts w:eastAsiaTheme="minorEastAsia"/>
              <w:noProof/>
              <w:kern w:val="2"/>
              <w14:ligatures w14:val="standardContextual"/>
            </w:rPr>
          </w:pPr>
          <w:hyperlink w:anchor="_Toc152450792" w:history="1">
            <w:r w:rsidR="005C524A" w:rsidRPr="00E411DD">
              <w:rPr>
                <w:rStyle w:val="Hyperlink"/>
                <w:noProof/>
              </w:rPr>
              <w:t>9</w:t>
            </w:r>
            <w:r w:rsidR="005C524A">
              <w:rPr>
                <w:rFonts w:eastAsiaTheme="minorEastAsia"/>
                <w:noProof/>
                <w:kern w:val="2"/>
                <w14:ligatures w14:val="standardContextual"/>
              </w:rPr>
              <w:tab/>
            </w:r>
            <w:r w:rsidR="005C524A" w:rsidRPr="00E411DD">
              <w:rPr>
                <w:rStyle w:val="Hyperlink"/>
                <w:noProof/>
              </w:rPr>
              <w:t>Reflection and Conclusion</w:t>
            </w:r>
            <w:r w:rsidR="005C524A">
              <w:rPr>
                <w:noProof/>
                <w:webHidden/>
              </w:rPr>
              <w:tab/>
            </w:r>
            <w:r w:rsidR="005C524A">
              <w:rPr>
                <w:noProof/>
                <w:webHidden/>
              </w:rPr>
              <w:fldChar w:fldCharType="begin"/>
            </w:r>
            <w:r w:rsidR="005C524A">
              <w:rPr>
                <w:noProof/>
                <w:webHidden/>
              </w:rPr>
              <w:instrText xml:space="preserve"> PAGEREF _Toc152450792 \h </w:instrText>
            </w:r>
            <w:r w:rsidR="005C524A">
              <w:rPr>
                <w:noProof/>
                <w:webHidden/>
              </w:rPr>
            </w:r>
            <w:r w:rsidR="005C524A">
              <w:rPr>
                <w:noProof/>
                <w:webHidden/>
              </w:rPr>
              <w:fldChar w:fldCharType="separate"/>
            </w:r>
            <w:r w:rsidR="00C76E18">
              <w:rPr>
                <w:noProof/>
                <w:webHidden/>
              </w:rPr>
              <w:t>8</w:t>
            </w:r>
            <w:r w:rsidR="005C524A">
              <w:rPr>
                <w:noProof/>
                <w:webHidden/>
              </w:rPr>
              <w:fldChar w:fldCharType="end"/>
            </w:r>
          </w:hyperlink>
        </w:p>
        <w:p w14:paraId="34330F9E" w14:textId="01372572" w:rsidR="006B04CC" w:rsidRDefault="006B04CC" w:rsidP="006B04CC">
          <w:pPr>
            <w:rPr>
              <w:b/>
              <w:bCs/>
              <w:noProof/>
            </w:rPr>
          </w:pPr>
          <w:r>
            <w:rPr>
              <w:b/>
              <w:bCs/>
              <w:noProof/>
            </w:rPr>
            <w:fldChar w:fldCharType="end"/>
          </w:r>
        </w:p>
      </w:sdtContent>
    </w:sdt>
    <w:p w14:paraId="482E8202" w14:textId="77777777" w:rsidR="008F3C45" w:rsidRDefault="008F3C45" w:rsidP="006B04CC">
      <w:pPr>
        <w:rPr>
          <w:b/>
          <w:bCs/>
          <w:noProof/>
        </w:rPr>
      </w:pPr>
    </w:p>
    <w:p w14:paraId="652D93C6" w14:textId="77777777" w:rsidR="008F3C45" w:rsidRDefault="008F3C45" w:rsidP="006B04CC">
      <w:pPr>
        <w:rPr>
          <w:b/>
          <w:bCs/>
          <w:noProof/>
        </w:rPr>
      </w:pPr>
    </w:p>
    <w:p w14:paraId="341BE3C1" w14:textId="77777777" w:rsidR="008F3C45" w:rsidRDefault="008F3C45" w:rsidP="006B04CC">
      <w:pPr>
        <w:rPr>
          <w:b/>
          <w:bCs/>
          <w:noProof/>
        </w:rPr>
      </w:pPr>
    </w:p>
    <w:p w14:paraId="21E45597" w14:textId="77777777" w:rsidR="008F3C45" w:rsidRDefault="008F3C45" w:rsidP="006B04CC">
      <w:pPr>
        <w:rPr>
          <w:b/>
          <w:bCs/>
          <w:noProof/>
        </w:rPr>
      </w:pPr>
    </w:p>
    <w:p w14:paraId="6DBB4668" w14:textId="77777777" w:rsidR="008F3C45" w:rsidRDefault="008F3C45" w:rsidP="006B04CC">
      <w:pPr>
        <w:rPr>
          <w:b/>
          <w:bCs/>
          <w:noProof/>
        </w:rPr>
      </w:pPr>
    </w:p>
    <w:p w14:paraId="534D34A3" w14:textId="77777777" w:rsidR="008F3C45" w:rsidRDefault="008F3C45" w:rsidP="006B04CC">
      <w:pPr>
        <w:rPr>
          <w:b/>
          <w:bCs/>
          <w:noProof/>
        </w:rPr>
      </w:pPr>
    </w:p>
    <w:p w14:paraId="1961606A" w14:textId="77777777" w:rsidR="008F3C45" w:rsidRDefault="008F3C45" w:rsidP="006B04CC">
      <w:pPr>
        <w:rPr>
          <w:b/>
          <w:bCs/>
          <w:noProof/>
        </w:rPr>
      </w:pPr>
    </w:p>
    <w:p w14:paraId="2A65B473" w14:textId="77777777" w:rsidR="008F3C45" w:rsidRDefault="008F3C45" w:rsidP="006B04CC">
      <w:pPr>
        <w:rPr>
          <w:b/>
          <w:bCs/>
          <w:noProof/>
        </w:rPr>
      </w:pPr>
    </w:p>
    <w:p w14:paraId="178138FD" w14:textId="77777777" w:rsidR="008F3C45" w:rsidRDefault="008F3C45" w:rsidP="006B04CC">
      <w:pPr>
        <w:rPr>
          <w:b/>
          <w:bCs/>
          <w:noProof/>
        </w:rPr>
      </w:pPr>
    </w:p>
    <w:p w14:paraId="230123FC" w14:textId="77777777" w:rsidR="008F3C45" w:rsidRDefault="008F3C45" w:rsidP="006B04CC">
      <w:pPr>
        <w:rPr>
          <w:b/>
          <w:bCs/>
          <w:noProof/>
        </w:rPr>
      </w:pPr>
    </w:p>
    <w:p w14:paraId="7D061E72" w14:textId="77777777" w:rsidR="008F3C45" w:rsidRDefault="008F3C45" w:rsidP="006B04CC">
      <w:pPr>
        <w:rPr>
          <w:b/>
          <w:bCs/>
          <w:noProof/>
        </w:rPr>
      </w:pPr>
    </w:p>
    <w:p w14:paraId="18299DDE" w14:textId="77777777" w:rsidR="008F3C45" w:rsidRPr="00131F44" w:rsidRDefault="008F3C45" w:rsidP="006B04CC"/>
    <w:p w14:paraId="25EAEC01" w14:textId="77777777" w:rsidR="006B04CC" w:rsidRPr="00D32FB3" w:rsidRDefault="006B04CC" w:rsidP="006B04CC">
      <w:pPr>
        <w:pStyle w:val="Heading1"/>
      </w:pPr>
      <w:bookmarkStart w:id="2" w:name="_Toc152450778"/>
      <w:r>
        <w:lastRenderedPageBreak/>
        <w:t>Introduction</w:t>
      </w:r>
      <w:bookmarkEnd w:id="2"/>
      <w:r w:rsidRPr="00D32FB3">
        <w:t xml:space="preserve"> </w:t>
      </w:r>
    </w:p>
    <w:p w14:paraId="50782311" w14:textId="77777777" w:rsidR="00E26943" w:rsidRDefault="00595AA0" w:rsidP="006B04CC">
      <w:pPr>
        <w:shd w:val="clear" w:color="auto" w:fill="FFFFFF"/>
        <w:spacing w:after="0" w:line="259" w:lineRule="atLeast"/>
        <w:ind w:left="150" w:right="4"/>
        <w:rPr>
          <w:sz w:val="24"/>
          <w:szCs w:val="24"/>
        </w:rPr>
      </w:pPr>
      <w:r>
        <w:rPr>
          <w:sz w:val="24"/>
          <w:szCs w:val="24"/>
        </w:rPr>
        <w:t xml:space="preserve">In this project, we applied various concepts we learned throughout both Computer Architecture courses </w:t>
      </w:r>
      <w:r w:rsidR="006A1D5D">
        <w:rPr>
          <w:sz w:val="24"/>
          <w:szCs w:val="24"/>
        </w:rPr>
        <w:t>1</w:t>
      </w:r>
      <w:r>
        <w:rPr>
          <w:sz w:val="24"/>
          <w:szCs w:val="24"/>
        </w:rPr>
        <w:t xml:space="preserve"> and </w:t>
      </w:r>
      <w:r w:rsidR="006A1D5D">
        <w:rPr>
          <w:sz w:val="24"/>
          <w:szCs w:val="24"/>
        </w:rPr>
        <w:t>2</w:t>
      </w:r>
      <w:r>
        <w:rPr>
          <w:sz w:val="24"/>
          <w:szCs w:val="24"/>
        </w:rPr>
        <w:t xml:space="preserve">, in order to build a basic </w:t>
      </w:r>
      <w:r w:rsidR="00E26943">
        <w:rPr>
          <w:sz w:val="24"/>
          <w:szCs w:val="24"/>
        </w:rPr>
        <w:t>16-bit</w:t>
      </w:r>
      <w:r>
        <w:rPr>
          <w:sz w:val="24"/>
          <w:szCs w:val="24"/>
        </w:rPr>
        <w:t xml:space="preserve"> computer, composed of a memory unit, a data unit, a control unit, ALU, </w:t>
      </w:r>
      <w:r w:rsidR="00EF4A6B">
        <w:rPr>
          <w:sz w:val="24"/>
          <w:szCs w:val="24"/>
        </w:rPr>
        <w:t>input/output modules, and a system bus.</w:t>
      </w:r>
    </w:p>
    <w:p w14:paraId="2252788B" w14:textId="22D93E5A" w:rsidR="006B04CC" w:rsidRDefault="00EF4A6B" w:rsidP="00E26943">
      <w:pPr>
        <w:shd w:val="clear" w:color="auto" w:fill="FFFFFF"/>
        <w:spacing w:after="0" w:line="259" w:lineRule="atLeast"/>
        <w:ind w:left="150" w:right="4"/>
        <w:rPr>
          <w:rFonts w:eastAsiaTheme="minorEastAsia"/>
          <w:sz w:val="24"/>
          <w:szCs w:val="24"/>
        </w:rPr>
      </w:pPr>
      <w:r>
        <w:rPr>
          <w:sz w:val="24"/>
          <w:szCs w:val="24"/>
        </w:rPr>
        <w:t xml:space="preserve">The computer functions according to the descriptions provided in the following section, focusing first and foremost on the “Timing &amp; Control” column, which associates </w:t>
      </w:r>
      <w:r w:rsidR="00E26943">
        <w:rPr>
          <w:sz w:val="24"/>
          <w:szCs w:val="24"/>
        </w:rPr>
        <w:t xml:space="preserve">an </w:t>
      </w:r>
      <w:r>
        <w:rPr>
          <w:sz w:val="24"/>
          <w:szCs w:val="24"/>
        </w:rPr>
        <w:t>opcode</w:t>
      </w:r>
      <w:r w:rsidR="00E26943">
        <w:rPr>
          <w:sz w:val="24"/>
          <w:szCs w:val="24"/>
        </w:rPr>
        <w:t xml:space="preserve"> </w:t>
      </w:r>
      <w:r>
        <w:rPr>
          <w:sz w:val="24"/>
          <w:szCs w:val="24"/>
        </w:rPr>
        <w:t xml:space="preserve">(denoted by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m:t>
            </m:r>
          </m:sub>
        </m:sSub>
      </m:oMath>
      <w:r>
        <w:rPr>
          <w:sz w:val="24"/>
          <w:szCs w:val="24"/>
        </w:rPr>
        <w:t xml:space="preserve">) with a </w:t>
      </w:r>
      <w:r w:rsidR="00D209B2">
        <w:rPr>
          <w:sz w:val="24"/>
          <w:szCs w:val="24"/>
        </w:rPr>
        <w:t xml:space="preserve">common </w:t>
      </w:r>
      <w:r>
        <w:rPr>
          <w:sz w:val="24"/>
          <w:szCs w:val="24"/>
        </w:rPr>
        <w:t xml:space="preserve">clock </w:t>
      </w:r>
      <w:r w:rsidR="00D209B2">
        <w:rPr>
          <w:sz w:val="24"/>
          <w:szCs w:val="24"/>
        </w:rPr>
        <w:t>cycle</w:t>
      </w:r>
      <w:r>
        <w:rPr>
          <w:sz w:val="24"/>
          <w:szCs w:val="24"/>
        </w:rPr>
        <w:t xml:space="preserve"> </w:t>
      </w:r>
      <w:r w:rsidR="00D209B2">
        <w:rPr>
          <w:sz w:val="24"/>
          <w:szCs w:val="24"/>
        </w:rPr>
        <w:t xml:space="preserve">(denoted by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oMath>
      <w:r w:rsidR="00D209B2">
        <w:rPr>
          <w:rFonts w:eastAsiaTheme="minorEastAsia"/>
          <w:sz w:val="24"/>
          <w:szCs w:val="24"/>
        </w:rPr>
        <w:t>), using AND gates. The system then uses more logic gates, in addition to multiplexers</w:t>
      </w:r>
      <w:r w:rsidR="006A1D5D">
        <w:rPr>
          <w:rFonts w:eastAsiaTheme="minorEastAsia"/>
          <w:sz w:val="24"/>
          <w:szCs w:val="24"/>
        </w:rPr>
        <w:t>, some priority encoders, and status flags to execute a certain operation (increment, load, or clear) in a certain register</w:t>
      </w:r>
      <w:r w:rsidR="009B695D">
        <w:rPr>
          <w:rFonts w:eastAsiaTheme="minorEastAsia"/>
          <w:sz w:val="24"/>
          <w:szCs w:val="24"/>
        </w:rPr>
        <w:t>.</w:t>
      </w:r>
    </w:p>
    <w:p w14:paraId="006024C6" w14:textId="77777777" w:rsidR="00E26943" w:rsidRPr="00E26943" w:rsidRDefault="00E26943" w:rsidP="00E26943">
      <w:pPr>
        <w:shd w:val="clear" w:color="auto" w:fill="FFFFFF"/>
        <w:spacing w:after="0" w:line="259" w:lineRule="atLeast"/>
        <w:ind w:left="150" w:right="4"/>
        <w:rPr>
          <w:rFonts w:eastAsiaTheme="minorEastAsia"/>
          <w:sz w:val="24"/>
          <w:szCs w:val="24"/>
        </w:rPr>
      </w:pPr>
    </w:p>
    <w:p w14:paraId="50E74044" w14:textId="5BD8EAAC" w:rsidR="006B04CC" w:rsidRPr="00D32FB3" w:rsidRDefault="006B04CC" w:rsidP="006B04CC">
      <w:pPr>
        <w:pStyle w:val="Heading1"/>
      </w:pPr>
      <w:bookmarkStart w:id="3" w:name="_Toc152450779"/>
      <w:r>
        <w:t xml:space="preserve">RTL Description of </w:t>
      </w:r>
      <w:r w:rsidR="00FF7FEF">
        <w:t>the CPU</w:t>
      </w:r>
      <w:bookmarkEnd w:id="3"/>
      <w:r>
        <w:t xml:space="preserve"> </w:t>
      </w:r>
    </w:p>
    <w:p w14:paraId="5E3AC341" w14:textId="2E6A43E9" w:rsidR="006B04CC" w:rsidRDefault="009F60F2" w:rsidP="006B04CC">
      <w:pPr>
        <w:shd w:val="clear" w:color="auto" w:fill="FFFFFF"/>
        <w:spacing w:after="120" w:line="259" w:lineRule="atLeast"/>
        <w:ind w:left="147" w:right="6"/>
        <w:rPr>
          <w:rFonts w:eastAsia="Times New Roman" w:cs="Times New Roman"/>
          <w:sz w:val="24"/>
          <w:szCs w:val="24"/>
        </w:rPr>
      </w:pPr>
      <w:r w:rsidRPr="009F60F2">
        <w:rPr>
          <w:rFonts w:eastAsia="Times New Roman" w:cs="Times New Roman"/>
          <w:noProof/>
          <w:sz w:val="24"/>
          <w:szCs w:val="24"/>
        </w:rPr>
        <w:drawing>
          <wp:inline distT="0" distB="0" distL="0" distR="0" wp14:anchorId="3DBBFDF6" wp14:editId="4FED0B6B">
            <wp:extent cx="6332220" cy="4324985"/>
            <wp:effectExtent l="0" t="0" r="0" b="0"/>
            <wp:docPr id="37263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3861" name=""/>
                    <pic:cNvPicPr/>
                  </pic:nvPicPr>
                  <pic:blipFill>
                    <a:blip r:embed="rId11"/>
                    <a:stretch>
                      <a:fillRect/>
                    </a:stretch>
                  </pic:blipFill>
                  <pic:spPr>
                    <a:xfrm>
                      <a:off x="0" y="0"/>
                      <a:ext cx="6332220" cy="4324985"/>
                    </a:xfrm>
                    <a:prstGeom prst="rect">
                      <a:avLst/>
                    </a:prstGeom>
                  </pic:spPr>
                </pic:pic>
              </a:graphicData>
            </a:graphic>
          </wp:inline>
        </w:drawing>
      </w:r>
    </w:p>
    <w:p w14:paraId="7D03E87D" w14:textId="77777777" w:rsidR="006B04CC" w:rsidRDefault="006B04CC" w:rsidP="006B04CC">
      <w:pPr>
        <w:rPr>
          <w:sz w:val="24"/>
          <w:szCs w:val="24"/>
        </w:rPr>
      </w:pPr>
    </w:p>
    <w:p w14:paraId="252F280D" w14:textId="77777777" w:rsidR="00FD1485" w:rsidRDefault="00FD1485" w:rsidP="006B04CC">
      <w:pPr>
        <w:rPr>
          <w:sz w:val="24"/>
          <w:szCs w:val="24"/>
        </w:rPr>
      </w:pPr>
    </w:p>
    <w:p w14:paraId="364F0AB4" w14:textId="77777777" w:rsidR="009F60F2" w:rsidRDefault="009F60F2" w:rsidP="006B04CC">
      <w:pPr>
        <w:rPr>
          <w:sz w:val="24"/>
          <w:szCs w:val="24"/>
        </w:rPr>
      </w:pPr>
    </w:p>
    <w:p w14:paraId="541143F8" w14:textId="77777777" w:rsidR="009F60F2" w:rsidRDefault="009F60F2" w:rsidP="006B04CC">
      <w:pPr>
        <w:rPr>
          <w:sz w:val="24"/>
          <w:szCs w:val="24"/>
        </w:rPr>
      </w:pPr>
    </w:p>
    <w:p w14:paraId="2D5ED2A2" w14:textId="77777777" w:rsidR="00FD1485" w:rsidRDefault="00FD1485" w:rsidP="006B04CC">
      <w:pPr>
        <w:rPr>
          <w:sz w:val="24"/>
          <w:szCs w:val="24"/>
        </w:rPr>
      </w:pPr>
    </w:p>
    <w:p w14:paraId="19E2DFF8" w14:textId="1B8CDD52" w:rsidR="006B04CC" w:rsidRPr="001D5315" w:rsidRDefault="006B04CC" w:rsidP="001D5315">
      <w:pPr>
        <w:pStyle w:val="Heading1"/>
      </w:pPr>
      <w:bookmarkStart w:id="4" w:name="_Toc152450780"/>
      <w:r>
        <w:lastRenderedPageBreak/>
        <w:t>Project Testing Program</w:t>
      </w:r>
      <w:bookmarkEnd w:id="4"/>
    </w:p>
    <w:p w14:paraId="2C4F4495" w14:textId="789894A2" w:rsidR="006B04CC" w:rsidRDefault="00790727" w:rsidP="006B04CC">
      <w:pPr>
        <w:shd w:val="clear" w:color="auto" w:fill="FFFFFF"/>
        <w:spacing w:after="120" w:line="259" w:lineRule="atLeast"/>
        <w:ind w:right="6"/>
        <w:rPr>
          <w:rFonts w:eastAsia="Times New Roman" w:cs="Times New Roman"/>
          <w:sz w:val="24"/>
          <w:szCs w:val="24"/>
        </w:rPr>
      </w:pPr>
      <w:r w:rsidRPr="00790727">
        <w:rPr>
          <w:rFonts w:eastAsia="Times New Roman" w:cs="Times New Roman"/>
          <w:noProof/>
          <w:sz w:val="24"/>
          <w:szCs w:val="24"/>
        </w:rPr>
        <w:drawing>
          <wp:inline distT="0" distB="0" distL="0" distR="0" wp14:anchorId="108AF21B" wp14:editId="6CD8F4EC">
            <wp:extent cx="4055339" cy="3821723"/>
            <wp:effectExtent l="0" t="0" r="2540" b="7620"/>
            <wp:docPr id="205326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67352" name=""/>
                    <pic:cNvPicPr/>
                  </pic:nvPicPr>
                  <pic:blipFill>
                    <a:blip r:embed="rId12"/>
                    <a:stretch>
                      <a:fillRect/>
                    </a:stretch>
                  </pic:blipFill>
                  <pic:spPr>
                    <a:xfrm>
                      <a:off x="0" y="0"/>
                      <a:ext cx="4060359" cy="3826453"/>
                    </a:xfrm>
                    <a:prstGeom prst="rect">
                      <a:avLst/>
                    </a:prstGeom>
                  </pic:spPr>
                </pic:pic>
              </a:graphicData>
            </a:graphic>
          </wp:inline>
        </w:drawing>
      </w:r>
    </w:p>
    <w:p w14:paraId="7806CE1C" w14:textId="200FEB68" w:rsidR="006B04CC" w:rsidRDefault="000067CF" w:rsidP="006B04CC">
      <w:pPr>
        <w:pStyle w:val="Heading1"/>
      </w:pPr>
      <w:bookmarkStart w:id="5" w:name="_Toc152450781"/>
      <w:r>
        <w:lastRenderedPageBreak/>
        <w:t>Data Unit</w:t>
      </w:r>
      <w:r w:rsidR="006B04CC">
        <w:t xml:space="preserve"> </w:t>
      </w:r>
      <w:r w:rsidR="00FB180F">
        <w:t xml:space="preserve">(DU) </w:t>
      </w:r>
      <w:r w:rsidR="006B04CC">
        <w:t>Design</w:t>
      </w:r>
      <w:bookmarkEnd w:id="5"/>
    </w:p>
    <w:p w14:paraId="381DFB0A" w14:textId="77777777" w:rsidR="006B04CC" w:rsidRDefault="006B04CC" w:rsidP="006B04CC">
      <w:pPr>
        <w:pStyle w:val="Heading2"/>
      </w:pPr>
      <w:bookmarkStart w:id="6" w:name="_Toc152450782"/>
      <w:r>
        <w:t>DU Circuit Diagram</w:t>
      </w:r>
      <w:bookmarkEnd w:id="6"/>
    </w:p>
    <w:p w14:paraId="5052532D" w14:textId="38DEA083" w:rsidR="00FD1485" w:rsidRDefault="00FD1485" w:rsidP="00FD1485">
      <w:r w:rsidRPr="00FD1485">
        <w:rPr>
          <w:noProof/>
        </w:rPr>
        <w:drawing>
          <wp:inline distT="0" distB="0" distL="0" distR="0" wp14:anchorId="4FC093A3" wp14:editId="7E84F720">
            <wp:extent cx="6332220" cy="5730240"/>
            <wp:effectExtent l="0" t="0" r="0" b="3810"/>
            <wp:docPr id="69963142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31429" name="Picture 1" descr="A diagram of a computer&#10;&#10;Description automatically generated"/>
                    <pic:cNvPicPr/>
                  </pic:nvPicPr>
                  <pic:blipFill>
                    <a:blip r:embed="rId13"/>
                    <a:stretch>
                      <a:fillRect/>
                    </a:stretch>
                  </pic:blipFill>
                  <pic:spPr>
                    <a:xfrm>
                      <a:off x="0" y="0"/>
                      <a:ext cx="6332220" cy="5730240"/>
                    </a:xfrm>
                    <a:prstGeom prst="rect">
                      <a:avLst/>
                    </a:prstGeom>
                  </pic:spPr>
                </pic:pic>
              </a:graphicData>
            </a:graphic>
          </wp:inline>
        </w:drawing>
      </w:r>
    </w:p>
    <w:p w14:paraId="51524B89" w14:textId="378B0345" w:rsidR="00783F11" w:rsidRPr="00581DF1" w:rsidRDefault="00783F11" w:rsidP="00FD1485">
      <w:pPr>
        <w:rPr>
          <w:sz w:val="24"/>
          <w:szCs w:val="24"/>
        </w:rPr>
      </w:pPr>
      <w:r w:rsidRPr="00581DF1">
        <w:rPr>
          <w:sz w:val="24"/>
          <w:szCs w:val="24"/>
          <w:highlight w:val="yellow"/>
        </w:rPr>
        <w:t>(input/output not included</w:t>
      </w:r>
      <w:r w:rsidR="003D4B1C" w:rsidRPr="00581DF1">
        <w:rPr>
          <w:sz w:val="24"/>
          <w:szCs w:val="24"/>
          <w:highlight w:val="yellow"/>
        </w:rPr>
        <w:t xml:space="preserve"> in this section</w:t>
      </w:r>
      <w:r w:rsidRPr="00581DF1">
        <w:rPr>
          <w:sz w:val="24"/>
          <w:szCs w:val="24"/>
          <w:highlight w:val="yellow"/>
        </w:rPr>
        <w:t>)</w:t>
      </w:r>
    </w:p>
    <w:p w14:paraId="04453F96" w14:textId="77777777" w:rsidR="006B04CC" w:rsidRPr="00581DF1" w:rsidRDefault="006B04CC" w:rsidP="006B04CC">
      <w:pPr>
        <w:pStyle w:val="Heading2"/>
        <w:rPr>
          <w:sz w:val="24"/>
          <w:szCs w:val="24"/>
        </w:rPr>
      </w:pPr>
      <w:bookmarkStart w:id="7" w:name="_Toc152450783"/>
      <w:r w:rsidRPr="00581DF1">
        <w:rPr>
          <w:sz w:val="24"/>
          <w:szCs w:val="24"/>
        </w:rPr>
        <w:t>Description</w:t>
      </w:r>
      <w:bookmarkEnd w:id="7"/>
    </w:p>
    <w:p w14:paraId="6FA50B45" w14:textId="0BBF3B36" w:rsidR="006B04CC" w:rsidRPr="00581DF1" w:rsidRDefault="00FD1485" w:rsidP="00FD1485">
      <w:pPr>
        <w:shd w:val="clear" w:color="auto" w:fill="FFFFFF"/>
        <w:spacing w:after="120" w:line="259" w:lineRule="atLeast"/>
        <w:ind w:left="147" w:right="6"/>
        <w:rPr>
          <w:sz w:val="24"/>
          <w:szCs w:val="24"/>
        </w:rPr>
      </w:pPr>
      <w:r w:rsidRPr="00581DF1">
        <w:rPr>
          <w:sz w:val="24"/>
          <w:szCs w:val="24"/>
        </w:rPr>
        <w:t>The Data Unit is the largest unit in our computer. As shown in the diagram above, it’s divided into 5 parts:</w:t>
      </w:r>
    </w:p>
    <w:p w14:paraId="774E9B8A" w14:textId="6B7C243D" w:rsidR="00FD1485" w:rsidRPr="00581DF1" w:rsidRDefault="00FD1485" w:rsidP="00FD1485">
      <w:pPr>
        <w:pStyle w:val="ListParagraph"/>
        <w:numPr>
          <w:ilvl w:val="0"/>
          <w:numId w:val="4"/>
        </w:numPr>
        <w:shd w:val="clear" w:color="auto" w:fill="FFFFFF"/>
        <w:spacing w:after="120" w:line="259" w:lineRule="atLeast"/>
        <w:ind w:right="6"/>
        <w:rPr>
          <w:sz w:val="24"/>
          <w:szCs w:val="24"/>
        </w:rPr>
      </w:pPr>
      <w:r w:rsidRPr="00581DF1">
        <w:rPr>
          <w:b/>
          <w:bCs/>
          <w:sz w:val="24"/>
          <w:szCs w:val="24"/>
        </w:rPr>
        <w:t>Memory</w:t>
      </w:r>
      <w:r w:rsidRPr="00581DF1">
        <w:rPr>
          <w:sz w:val="24"/>
          <w:szCs w:val="24"/>
        </w:rPr>
        <w:t>: Here, the HEX code of the program is written into the RAM before start</w:t>
      </w:r>
      <w:r w:rsidR="0030168D" w:rsidRPr="00581DF1">
        <w:rPr>
          <w:sz w:val="24"/>
          <w:szCs w:val="24"/>
        </w:rPr>
        <w:t>ing the simulation. Each instruction, consisting of 4 HEX values or 16 binary bits, is read by the Memory</w:t>
      </w:r>
      <w:r w:rsidR="00EE681D" w:rsidRPr="00581DF1">
        <w:rPr>
          <w:sz w:val="24"/>
          <w:szCs w:val="24"/>
        </w:rPr>
        <w:t>, which loads the opcode bits into the Instruction Register. The memory also reads values AC, DR, or PC, depending on the instruction, using a priority encoder connected to a multiplexer.</w:t>
      </w:r>
    </w:p>
    <w:p w14:paraId="79245F2B" w14:textId="79A956C1" w:rsidR="00EE681D" w:rsidRPr="00581DF1" w:rsidRDefault="00EE681D" w:rsidP="00FD1485">
      <w:pPr>
        <w:pStyle w:val="ListParagraph"/>
        <w:numPr>
          <w:ilvl w:val="0"/>
          <w:numId w:val="4"/>
        </w:numPr>
        <w:shd w:val="clear" w:color="auto" w:fill="FFFFFF"/>
        <w:spacing w:after="120" w:line="259" w:lineRule="atLeast"/>
        <w:ind w:right="6"/>
        <w:rPr>
          <w:sz w:val="24"/>
          <w:szCs w:val="24"/>
        </w:rPr>
      </w:pPr>
      <w:r w:rsidRPr="00581DF1">
        <w:rPr>
          <w:b/>
          <w:bCs/>
          <w:sz w:val="24"/>
          <w:szCs w:val="24"/>
        </w:rPr>
        <w:t>Registers</w:t>
      </w:r>
      <w:r w:rsidRPr="00581DF1">
        <w:rPr>
          <w:sz w:val="24"/>
          <w:szCs w:val="24"/>
        </w:rPr>
        <w:t xml:space="preserve">: This part contains three 16-bit registers: IR, AC, and DR, and two 11-bit registers: </w:t>
      </w:r>
      <w:r w:rsidR="00D61EFB" w:rsidRPr="00581DF1">
        <w:rPr>
          <w:sz w:val="24"/>
          <w:szCs w:val="24"/>
        </w:rPr>
        <w:t xml:space="preserve">PC and AR, as per the project description. The IR reads the four opcode bits from the memory and </w:t>
      </w:r>
      <w:r w:rsidR="00D61EFB" w:rsidRPr="00581DF1">
        <w:rPr>
          <w:sz w:val="24"/>
          <w:szCs w:val="24"/>
        </w:rPr>
        <w:lastRenderedPageBreak/>
        <w:t xml:space="preserve">uses a demultiplexer to translate them into 1 of 16 “D” values. All other register </w:t>
      </w:r>
      <w:proofErr w:type="gramStart"/>
      <w:r w:rsidR="00D61EFB" w:rsidRPr="00581DF1">
        <w:rPr>
          <w:sz w:val="24"/>
          <w:szCs w:val="24"/>
        </w:rPr>
        <w:t>use</w:t>
      </w:r>
      <w:proofErr w:type="gramEnd"/>
      <w:r w:rsidR="00D61EFB" w:rsidRPr="00581DF1">
        <w:rPr>
          <w:sz w:val="24"/>
          <w:szCs w:val="24"/>
        </w:rPr>
        <w:t xml:space="preserve"> the D and T values, combined with logic gates, multiplexers, and adders to perform load, increment or clear, as explained in the introduction. The functions of all registers are identical to what we studied in the course. For instance, PC </w:t>
      </w:r>
      <w:r w:rsidR="00720177" w:rsidRPr="00581DF1">
        <w:rPr>
          <w:sz w:val="24"/>
          <w:szCs w:val="24"/>
        </w:rPr>
        <w:t xml:space="preserve">uses comparators and an adder to </w:t>
      </w:r>
      <w:r w:rsidR="00685434" w:rsidRPr="00581DF1">
        <w:rPr>
          <w:sz w:val="24"/>
          <w:szCs w:val="24"/>
        </w:rPr>
        <w:t>“skip” during instructions ISZ, SKI, and SKO. In addition to the value of DR and the input/output flags.</w:t>
      </w:r>
    </w:p>
    <w:p w14:paraId="6497F0B9" w14:textId="594CA70D" w:rsidR="00685434" w:rsidRPr="00581DF1" w:rsidRDefault="00685434" w:rsidP="00FD1485">
      <w:pPr>
        <w:pStyle w:val="ListParagraph"/>
        <w:numPr>
          <w:ilvl w:val="0"/>
          <w:numId w:val="4"/>
        </w:numPr>
        <w:shd w:val="clear" w:color="auto" w:fill="FFFFFF"/>
        <w:spacing w:after="120" w:line="259" w:lineRule="atLeast"/>
        <w:ind w:right="6"/>
        <w:rPr>
          <w:sz w:val="24"/>
          <w:szCs w:val="24"/>
        </w:rPr>
      </w:pPr>
      <w:r w:rsidRPr="00581DF1">
        <w:rPr>
          <w:b/>
          <w:bCs/>
          <w:sz w:val="24"/>
          <w:szCs w:val="24"/>
        </w:rPr>
        <w:t>ALU</w:t>
      </w:r>
      <w:r w:rsidRPr="00581DF1">
        <w:rPr>
          <w:sz w:val="24"/>
          <w:szCs w:val="24"/>
        </w:rPr>
        <w:t xml:space="preserve">: Performs 3 operations: Addition of AC and DR, loading from INPR to AC, and </w:t>
      </w:r>
      <w:r w:rsidR="005645A0" w:rsidRPr="00581DF1">
        <w:rPr>
          <w:sz w:val="24"/>
          <w:szCs w:val="24"/>
        </w:rPr>
        <w:t>complements AC.</w:t>
      </w:r>
    </w:p>
    <w:p w14:paraId="3351B7CE" w14:textId="26D5036D" w:rsidR="005645A0" w:rsidRPr="00581DF1" w:rsidRDefault="005645A0" w:rsidP="00FD1485">
      <w:pPr>
        <w:pStyle w:val="ListParagraph"/>
        <w:numPr>
          <w:ilvl w:val="0"/>
          <w:numId w:val="4"/>
        </w:numPr>
        <w:shd w:val="clear" w:color="auto" w:fill="FFFFFF"/>
        <w:spacing w:after="120" w:line="259" w:lineRule="atLeast"/>
        <w:ind w:right="6"/>
        <w:rPr>
          <w:sz w:val="24"/>
          <w:szCs w:val="24"/>
        </w:rPr>
      </w:pPr>
      <w:r w:rsidRPr="00581DF1">
        <w:rPr>
          <w:b/>
          <w:bCs/>
          <w:sz w:val="24"/>
          <w:szCs w:val="24"/>
        </w:rPr>
        <w:t>Flags</w:t>
      </w:r>
      <w:r w:rsidRPr="00581DF1">
        <w:rPr>
          <w:sz w:val="24"/>
          <w:szCs w:val="24"/>
        </w:rPr>
        <w:t>: LEDs to display the status of start/stop</w:t>
      </w:r>
      <w:r w:rsidR="00AA35AC" w:rsidRPr="00581DF1">
        <w:rPr>
          <w:sz w:val="24"/>
          <w:szCs w:val="24"/>
        </w:rPr>
        <w:t xml:space="preserve"> (S)</w:t>
      </w:r>
      <w:r w:rsidRPr="00581DF1">
        <w:rPr>
          <w:sz w:val="24"/>
          <w:szCs w:val="24"/>
        </w:rPr>
        <w:t>, zero ALU output</w:t>
      </w:r>
      <w:r w:rsidR="00AA35AC" w:rsidRPr="00581DF1">
        <w:rPr>
          <w:sz w:val="24"/>
          <w:szCs w:val="24"/>
        </w:rPr>
        <w:t xml:space="preserve"> (Z)</w:t>
      </w:r>
      <w:r w:rsidRPr="00581DF1">
        <w:rPr>
          <w:sz w:val="24"/>
          <w:szCs w:val="24"/>
        </w:rPr>
        <w:t>, indirect bit</w:t>
      </w:r>
      <w:r w:rsidR="00AA35AC" w:rsidRPr="00581DF1">
        <w:rPr>
          <w:sz w:val="24"/>
          <w:szCs w:val="24"/>
        </w:rPr>
        <w:t xml:space="preserve"> (I)</w:t>
      </w:r>
      <w:r w:rsidRPr="00581DF1">
        <w:rPr>
          <w:sz w:val="24"/>
          <w:szCs w:val="24"/>
        </w:rPr>
        <w:t>, extended</w:t>
      </w:r>
      <w:r w:rsidR="00AA35AC" w:rsidRPr="00581DF1">
        <w:rPr>
          <w:sz w:val="24"/>
          <w:szCs w:val="24"/>
        </w:rPr>
        <w:t>/carry</w:t>
      </w:r>
      <w:r w:rsidRPr="00581DF1">
        <w:rPr>
          <w:sz w:val="24"/>
          <w:szCs w:val="24"/>
        </w:rPr>
        <w:t xml:space="preserve"> bit</w:t>
      </w:r>
      <w:r w:rsidR="00AA35AC" w:rsidRPr="00581DF1">
        <w:rPr>
          <w:sz w:val="24"/>
          <w:szCs w:val="24"/>
        </w:rPr>
        <w:t xml:space="preserve"> (E)</w:t>
      </w:r>
      <w:r w:rsidRPr="00581DF1">
        <w:rPr>
          <w:sz w:val="24"/>
          <w:szCs w:val="24"/>
        </w:rPr>
        <w:t xml:space="preserve">, </w:t>
      </w:r>
      <w:r w:rsidR="00AA35AC" w:rsidRPr="00581DF1">
        <w:rPr>
          <w:sz w:val="24"/>
          <w:szCs w:val="24"/>
        </w:rPr>
        <w:t>and input/output flags (FGI/FGO).</w:t>
      </w:r>
    </w:p>
    <w:p w14:paraId="29AE5599" w14:textId="77777777" w:rsidR="006B04CC" w:rsidRPr="00131F44" w:rsidRDefault="006B04CC" w:rsidP="006B04CC">
      <w:pPr>
        <w:shd w:val="clear" w:color="auto" w:fill="FFFFFF"/>
        <w:spacing w:after="120" w:line="259" w:lineRule="atLeast"/>
        <w:ind w:left="147" w:right="6"/>
        <w:rPr>
          <w:rFonts w:eastAsia="Times New Roman" w:cs="Times New Roman"/>
          <w:sz w:val="24"/>
          <w:szCs w:val="24"/>
        </w:rPr>
      </w:pPr>
    </w:p>
    <w:p w14:paraId="2016880E" w14:textId="18D508C7" w:rsidR="006B04CC" w:rsidRDefault="000067CF" w:rsidP="000067CF">
      <w:pPr>
        <w:pStyle w:val="Heading1"/>
      </w:pPr>
      <w:bookmarkStart w:id="8" w:name="_Toc152450784"/>
      <w:r>
        <w:t>Hardwired</w:t>
      </w:r>
      <w:r w:rsidR="006B04CC">
        <w:t xml:space="preserve"> Control Unit </w:t>
      </w:r>
      <w:r w:rsidR="00FB180F">
        <w:t xml:space="preserve">(CU) </w:t>
      </w:r>
      <w:r w:rsidR="006B04CC">
        <w:t>Design</w:t>
      </w:r>
      <w:bookmarkEnd w:id="8"/>
    </w:p>
    <w:p w14:paraId="13FBD7F1" w14:textId="37B8F819" w:rsidR="006B04CC" w:rsidRPr="00EC41CA" w:rsidRDefault="006B04CC" w:rsidP="00FB180F">
      <w:pPr>
        <w:pStyle w:val="Heading2"/>
      </w:pPr>
      <w:bookmarkStart w:id="9" w:name="_Toc152450785"/>
      <w:r>
        <w:t>CU Circuit Diagram</w:t>
      </w:r>
      <w:bookmarkEnd w:id="9"/>
    </w:p>
    <w:p w14:paraId="3F97ED87" w14:textId="66763D0E" w:rsidR="006B04CC" w:rsidRDefault="00DA2485" w:rsidP="006B04CC">
      <w:pPr>
        <w:shd w:val="clear" w:color="auto" w:fill="FFFFFF"/>
        <w:spacing w:after="120" w:line="259" w:lineRule="atLeast"/>
        <w:ind w:left="147" w:right="6"/>
        <w:rPr>
          <w:sz w:val="24"/>
          <w:szCs w:val="24"/>
          <w:highlight w:val="yellow"/>
        </w:rPr>
      </w:pPr>
      <w:r w:rsidRPr="00DA2485">
        <w:rPr>
          <w:noProof/>
          <w:sz w:val="24"/>
          <w:szCs w:val="24"/>
        </w:rPr>
        <w:drawing>
          <wp:inline distT="0" distB="0" distL="0" distR="0" wp14:anchorId="611123F1" wp14:editId="5CA62C73">
            <wp:extent cx="3332749" cy="3385457"/>
            <wp:effectExtent l="0" t="0" r="1270" b="5715"/>
            <wp:docPr id="60666424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64249" name="Picture 1" descr="A diagram of a circuit&#10;&#10;Description automatically generated"/>
                    <pic:cNvPicPr/>
                  </pic:nvPicPr>
                  <pic:blipFill>
                    <a:blip r:embed="rId14"/>
                    <a:stretch>
                      <a:fillRect/>
                    </a:stretch>
                  </pic:blipFill>
                  <pic:spPr>
                    <a:xfrm>
                      <a:off x="0" y="0"/>
                      <a:ext cx="3350963" cy="3403960"/>
                    </a:xfrm>
                    <a:prstGeom prst="rect">
                      <a:avLst/>
                    </a:prstGeom>
                  </pic:spPr>
                </pic:pic>
              </a:graphicData>
            </a:graphic>
          </wp:inline>
        </w:drawing>
      </w:r>
    </w:p>
    <w:p w14:paraId="428017A1" w14:textId="46E80972" w:rsidR="006B04CC" w:rsidRPr="00946BD3" w:rsidRDefault="006B04CC" w:rsidP="00FB180F">
      <w:pPr>
        <w:pStyle w:val="Heading2"/>
      </w:pPr>
      <w:bookmarkStart w:id="10" w:name="_Toc152450786"/>
      <w:r>
        <w:t>CU Description</w:t>
      </w:r>
      <w:bookmarkEnd w:id="10"/>
    </w:p>
    <w:p w14:paraId="182C5AA1" w14:textId="17A61B43" w:rsidR="00864391" w:rsidRPr="00DA2485" w:rsidRDefault="00DA2485" w:rsidP="00FB180F">
      <w:pPr>
        <w:shd w:val="clear" w:color="auto" w:fill="FFFFFF"/>
        <w:spacing w:after="120" w:line="259" w:lineRule="atLeast"/>
        <w:ind w:left="147" w:right="6"/>
        <w:rPr>
          <w:sz w:val="24"/>
          <w:szCs w:val="24"/>
        </w:rPr>
      </w:pPr>
      <w:r w:rsidRPr="00DA2485">
        <w:rPr>
          <w:sz w:val="24"/>
          <w:szCs w:val="24"/>
        </w:rPr>
        <w:t>T</w:t>
      </w:r>
      <w:r>
        <w:rPr>
          <w:sz w:val="24"/>
          <w:szCs w:val="24"/>
        </w:rPr>
        <w:t>he Control Unit consists of 3 T-flip-flops, which use a decoder to convert the clock cycle number to binary values displayed through the outputs of 8 D-flip-flops. Logic gates are used to determine the D and T values at which the sequence counter resets.</w:t>
      </w:r>
    </w:p>
    <w:p w14:paraId="0EC2624C" w14:textId="50016422" w:rsidR="00864391" w:rsidRDefault="00864391" w:rsidP="00864391">
      <w:pPr>
        <w:pStyle w:val="Heading1"/>
      </w:pPr>
      <w:bookmarkStart w:id="11" w:name="_Toc152450787"/>
      <w:r>
        <w:lastRenderedPageBreak/>
        <w:t>I/O System</w:t>
      </w:r>
      <w:bookmarkEnd w:id="11"/>
    </w:p>
    <w:p w14:paraId="5241B5CE" w14:textId="797235FE" w:rsidR="00864391" w:rsidRDefault="00864391" w:rsidP="00864391">
      <w:pPr>
        <w:pStyle w:val="Heading2"/>
      </w:pPr>
      <w:bookmarkStart w:id="12" w:name="_Toc152450788"/>
      <w:r>
        <w:t>I/O Interface Module Circuit Diagram</w:t>
      </w:r>
      <w:bookmarkEnd w:id="12"/>
    </w:p>
    <w:p w14:paraId="7E8A381D" w14:textId="4A9D3128" w:rsidR="00783F11" w:rsidRPr="00783F11" w:rsidRDefault="00783F11" w:rsidP="00783F11">
      <w:r w:rsidRPr="00783F11">
        <w:rPr>
          <w:noProof/>
        </w:rPr>
        <w:drawing>
          <wp:inline distT="0" distB="0" distL="0" distR="0" wp14:anchorId="0B73B9E7" wp14:editId="65A5B369">
            <wp:extent cx="1922784" cy="2852057"/>
            <wp:effectExtent l="0" t="0" r="1270" b="5715"/>
            <wp:docPr id="180563781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37815" name="Picture 1" descr="A diagram of a circuit&#10;&#10;Description automatically generated"/>
                    <pic:cNvPicPr/>
                  </pic:nvPicPr>
                  <pic:blipFill>
                    <a:blip r:embed="rId15"/>
                    <a:stretch>
                      <a:fillRect/>
                    </a:stretch>
                  </pic:blipFill>
                  <pic:spPr>
                    <a:xfrm>
                      <a:off x="0" y="0"/>
                      <a:ext cx="1927912" cy="2859664"/>
                    </a:xfrm>
                    <a:prstGeom prst="rect">
                      <a:avLst/>
                    </a:prstGeom>
                  </pic:spPr>
                </pic:pic>
              </a:graphicData>
            </a:graphic>
          </wp:inline>
        </w:drawing>
      </w:r>
    </w:p>
    <w:p w14:paraId="1BE3E443" w14:textId="3F899CF0" w:rsidR="00864391" w:rsidRPr="00946BD3" w:rsidRDefault="00AE3A2B" w:rsidP="00864391">
      <w:pPr>
        <w:pStyle w:val="Heading2"/>
      </w:pPr>
      <w:bookmarkStart w:id="13" w:name="_Toc152450789"/>
      <w:r>
        <w:t>I/O Interface Module</w:t>
      </w:r>
      <w:r w:rsidR="00864391">
        <w:t xml:space="preserve"> Description</w:t>
      </w:r>
      <w:bookmarkEnd w:id="13"/>
    </w:p>
    <w:p w14:paraId="3E818CE5" w14:textId="28636191" w:rsidR="00783F11" w:rsidRPr="00D7042D" w:rsidRDefault="00783F11" w:rsidP="00D7042D">
      <w:pPr>
        <w:shd w:val="clear" w:color="auto" w:fill="FFFFFF"/>
        <w:spacing w:after="120" w:line="259" w:lineRule="atLeast"/>
        <w:ind w:left="147" w:right="6"/>
        <w:rPr>
          <w:sz w:val="24"/>
          <w:szCs w:val="24"/>
        </w:rPr>
      </w:pPr>
      <w:r w:rsidRPr="00D7042D">
        <w:rPr>
          <w:sz w:val="24"/>
          <w:szCs w:val="24"/>
        </w:rPr>
        <w:t xml:space="preserve">A simple I/O interface module </w:t>
      </w:r>
      <w:r w:rsidR="00D7042D">
        <w:rPr>
          <w:sz w:val="24"/>
          <w:szCs w:val="24"/>
        </w:rPr>
        <w:t>consisting of t</w:t>
      </w:r>
      <w:r w:rsidRPr="00D7042D">
        <w:rPr>
          <w:sz w:val="24"/>
          <w:szCs w:val="24"/>
        </w:rPr>
        <w:t>wo 8-bit registers. INPR uses switches</w:t>
      </w:r>
      <w:r w:rsidR="00D7042D">
        <w:rPr>
          <w:sz w:val="24"/>
          <w:szCs w:val="24"/>
        </w:rPr>
        <w:t xml:space="preserve"> (flipped on/off manually)</w:t>
      </w:r>
      <w:r w:rsidRPr="00D7042D">
        <w:rPr>
          <w:sz w:val="24"/>
          <w:szCs w:val="24"/>
        </w:rPr>
        <w:t xml:space="preserve"> to read input values, and OUTR uses LEDs to display output values.</w:t>
      </w:r>
      <w:r w:rsidR="00D7042D">
        <w:rPr>
          <w:sz w:val="24"/>
          <w:szCs w:val="24"/>
        </w:rPr>
        <w:t xml:space="preserve"> Zero values of the registers are used to determine the status of the FGI and FGO flags.</w:t>
      </w:r>
    </w:p>
    <w:p w14:paraId="06FE0215" w14:textId="6D89A8BA" w:rsidR="006B04CC" w:rsidRDefault="006B04CC" w:rsidP="006B04CC">
      <w:pPr>
        <w:pStyle w:val="Heading1"/>
      </w:pPr>
      <w:bookmarkStart w:id="14" w:name="_Toc152450790"/>
      <w:r>
        <w:t xml:space="preserve">Running the Simulated </w:t>
      </w:r>
      <w:r w:rsidR="00135326">
        <w:t>Computer</w:t>
      </w:r>
      <w:bookmarkEnd w:id="14"/>
    </w:p>
    <w:p w14:paraId="4CBB2879" w14:textId="36A7CFB5" w:rsidR="00531AE6" w:rsidRDefault="00531AE6" w:rsidP="00531AE6">
      <w:r>
        <w:t>Using the sample programs given in the course description.</w:t>
      </w:r>
    </w:p>
    <w:p w14:paraId="27BA834E" w14:textId="4E75869B" w:rsidR="00531AE6" w:rsidRPr="00531AE6" w:rsidRDefault="00531AE6" w:rsidP="00531AE6">
      <w:pPr>
        <w:pStyle w:val="ListParagraph"/>
        <w:numPr>
          <w:ilvl w:val="0"/>
          <w:numId w:val="5"/>
        </w:numPr>
      </w:pPr>
      <w:r>
        <w:t>Addition: (HEX) 17+60=77. We can see the value 77 stored in memory.</w:t>
      </w:r>
    </w:p>
    <w:p w14:paraId="29EFA243" w14:textId="6E18B4D3" w:rsidR="00531AE6" w:rsidRDefault="00531AE6" w:rsidP="00531AE6">
      <w:r w:rsidRPr="00531AE6">
        <w:rPr>
          <w:noProof/>
        </w:rPr>
        <w:drawing>
          <wp:inline distT="0" distB="0" distL="0" distR="0" wp14:anchorId="44DDE6FB" wp14:editId="1595AA67">
            <wp:extent cx="2069123" cy="864094"/>
            <wp:effectExtent l="0" t="0" r="7620" b="0"/>
            <wp:docPr id="1567370642"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70642" name="Picture 1" descr="A close-up of a number&#10;&#10;Description automatically generated"/>
                    <pic:cNvPicPr/>
                  </pic:nvPicPr>
                  <pic:blipFill>
                    <a:blip r:embed="rId16"/>
                    <a:stretch>
                      <a:fillRect/>
                    </a:stretch>
                  </pic:blipFill>
                  <pic:spPr>
                    <a:xfrm>
                      <a:off x="0" y="0"/>
                      <a:ext cx="2081690" cy="869342"/>
                    </a:xfrm>
                    <a:prstGeom prst="rect">
                      <a:avLst/>
                    </a:prstGeom>
                  </pic:spPr>
                </pic:pic>
              </a:graphicData>
            </a:graphic>
          </wp:inline>
        </w:drawing>
      </w:r>
    </w:p>
    <w:p w14:paraId="5F08BD27" w14:textId="68550C49" w:rsidR="00531AE6" w:rsidRDefault="00531AE6" w:rsidP="00531AE6">
      <w:pPr>
        <w:pStyle w:val="ListParagraph"/>
        <w:numPr>
          <w:ilvl w:val="0"/>
          <w:numId w:val="5"/>
        </w:numPr>
      </w:pPr>
      <w:r>
        <w:t xml:space="preserve">Input/Output: </w:t>
      </w:r>
      <w:r w:rsidR="008F1277">
        <w:t>We can see the input value on the switches is equal to the output value on the LEDs.</w:t>
      </w:r>
    </w:p>
    <w:p w14:paraId="3F04398A" w14:textId="7ACBCE26" w:rsidR="008F1277" w:rsidRDefault="008F1277" w:rsidP="008F1277">
      <w:pPr>
        <w:pStyle w:val="ListParagraph"/>
      </w:pPr>
      <w:r w:rsidRPr="008F1277">
        <w:rPr>
          <w:noProof/>
        </w:rPr>
        <w:drawing>
          <wp:inline distT="0" distB="0" distL="0" distR="0" wp14:anchorId="77B09112" wp14:editId="01C471F9">
            <wp:extent cx="1603728" cy="2028093"/>
            <wp:effectExtent l="0" t="0" r="0" b="0"/>
            <wp:docPr id="122092098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20985" name="Picture 1" descr="A diagram of a circuit&#10;&#10;Description automatically generated"/>
                    <pic:cNvPicPr/>
                  </pic:nvPicPr>
                  <pic:blipFill>
                    <a:blip r:embed="rId17"/>
                    <a:stretch>
                      <a:fillRect/>
                    </a:stretch>
                  </pic:blipFill>
                  <pic:spPr>
                    <a:xfrm>
                      <a:off x="0" y="0"/>
                      <a:ext cx="1623623" cy="2053253"/>
                    </a:xfrm>
                    <a:prstGeom prst="rect">
                      <a:avLst/>
                    </a:prstGeom>
                  </pic:spPr>
                </pic:pic>
              </a:graphicData>
            </a:graphic>
          </wp:inline>
        </w:drawing>
      </w:r>
    </w:p>
    <w:p w14:paraId="2662BD4F" w14:textId="54FE9EFF" w:rsidR="008F1277" w:rsidRDefault="008F1277" w:rsidP="008F1277">
      <w:pPr>
        <w:pStyle w:val="ListParagraph"/>
        <w:numPr>
          <w:ilvl w:val="0"/>
          <w:numId w:val="5"/>
        </w:numPr>
      </w:pPr>
      <w:r>
        <w:lastRenderedPageBreak/>
        <w:t>Loop</w:t>
      </w:r>
      <w:r w:rsidR="00D01DF9">
        <w:t>: We see the value of Y, set to FFFB (-5 decimal) in the beginning of the program, increasing until it reaches zero, causing the computer to halt.</w:t>
      </w:r>
    </w:p>
    <w:p w14:paraId="5DD01CB2" w14:textId="01E4BB9E" w:rsidR="008F1277" w:rsidRDefault="008F1277" w:rsidP="008F1277">
      <w:pPr>
        <w:pStyle w:val="ListParagraph"/>
      </w:pPr>
      <w:r w:rsidRPr="008F1277">
        <w:rPr>
          <w:noProof/>
        </w:rPr>
        <w:drawing>
          <wp:inline distT="0" distB="0" distL="0" distR="0" wp14:anchorId="41C74F7A" wp14:editId="1640CC9F">
            <wp:extent cx="1569856" cy="830652"/>
            <wp:effectExtent l="0" t="0" r="0" b="7620"/>
            <wp:docPr id="801390605"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90605" name="Picture 1" descr="A close-up of numbers&#10;&#10;Description automatically generated"/>
                    <pic:cNvPicPr/>
                  </pic:nvPicPr>
                  <pic:blipFill>
                    <a:blip r:embed="rId18"/>
                    <a:stretch>
                      <a:fillRect/>
                    </a:stretch>
                  </pic:blipFill>
                  <pic:spPr>
                    <a:xfrm>
                      <a:off x="0" y="0"/>
                      <a:ext cx="1569856" cy="830652"/>
                    </a:xfrm>
                    <a:prstGeom prst="rect">
                      <a:avLst/>
                    </a:prstGeom>
                  </pic:spPr>
                </pic:pic>
              </a:graphicData>
            </a:graphic>
          </wp:inline>
        </w:drawing>
      </w:r>
      <w:r>
        <w:t xml:space="preserve">     </w:t>
      </w:r>
      <w:r w:rsidRPr="008F1277">
        <w:rPr>
          <w:noProof/>
        </w:rPr>
        <w:drawing>
          <wp:inline distT="0" distB="0" distL="0" distR="0" wp14:anchorId="73DF191B" wp14:editId="50D322CF">
            <wp:extent cx="1379340" cy="731583"/>
            <wp:effectExtent l="0" t="0" r="0" b="0"/>
            <wp:docPr id="46320883"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0883" name="Picture 1" descr="A close-up of numbers&#10;&#10;Description automatically generated"/>
                    <pic:cNvPicPr/>
                  </pic:nvPicPr>
                  <pic:blipFill>
                    <a:blip r:embed="rId19"/>
                    <a:stretch>
                      <a:fillRect/>
                    </a:stretch>
                  </pic:blipFill>
                  <pic:spPr>
                    <a:xfrm>
                      <a:off x="0" y="0"/>
                      <a:ext cx="1379340" cy="731583"/>
                    </a:xfrm>
                    <a:prstGeom prst="rect">
                      <a:avLst/>
                    </a:prstGeom>
                  </pic:spPr>
                </pic:pic>
              </a:graphicData>
            </a:graphic>
          </wp:inline>
        </w:drawing>
      </w:r>
      <w:r>
        <w:t xml:space="preserve">      </w:t>
      </w:r>
      <w:r w:rsidR="00D01DF9" w:rsidRPr="00D01DF9">
        <w:rPr>
          <w:noProof/>
        </w:rPr>
        <w:drawing>
          <wp:inline distT="0" distB="0" distL="0" distR="0" wp14:anchorId="3EFE568B" wp14:editId="3E4AEA8A">
            <wp:extent cx="1440305" cy="784928"/>
            <wp:effectExtent l="0" t="0" r="7620" b="0"/>
            <wp:docPr id="1391103895" name="Picture 1" descr="A grey rectangular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03895" name="Picture 1" descr="A grey rectangular with black numbers&#10;&#10;Description automatically generated"/>
                    <pic:cNvPicPr/>
                  </pic:nvPicPr>
                  <pic:blipFill>
                    <a:blip r:embed="rId20"/>
                    <a:stretch>
                      <a:fillRect/>
                    </a:stretch>
                  </pic:blipFill>
                  <pic:spPr>
                    <a:xfrm>
                      <a:off x="0" y="0"/>
                      <a:ext cx="1440305" cy="784928"/>
                    </a:xfrm>
                    <a:prstGeom prst="rect">
                      <a:avLst/>
                    </a:prstGeom>
                  </pic:spPr>
                </pic:pic>
              </a:graphicData>
            </a:graphic>
          </wp:inline>
        </w:drawing>
      </w:r>
    </w:p>
    <w:p w14:paraId="2171333C" w14:textId="77777777" w:rsidR="00EF0046" w:rsidRDefault="00EF0046" w:rsidP="008F1277">
      <w:pPr>
        <w:pStyle w:val="ListParagraph"/>
      </w:pPr>
    </w:p>
    <w:p w14:paraId="0E7B618F" w14:textId="45A1B159" w:rsidR="00EF0046" w:rsidRDefault="00EF0046" w:rsidP="00EF0046">
      <w:pPr>
        <w:pStyle w:val="ListParagraph"/>
        <w:numPr>
          <w:ilvl w:val="0"/>
          <w:numId w:val="5"/>
        </w:numPr>
      </w:pPr>
      <w:r>
        <w:t xml:space="preserve">We also tested using our testing program from Section 3 and were able to </w:t>
      </w:r>
      <w:proofErr w:type="gramStart"/>
      <w:r>
        <w:t>add to</w:t>
      </w:r>
      <w:proofErr w:type="gramEnd"/>
      <w:r>
        <w:t xml:space="preserve"> values from the input switches and display the result on the output LEDs.</w:t>
      </w:r>
    </w:p>
    <w:p w14:paraId="6EC2B066" w14:textId="51CB5720" w:rsidR="00EF0046" w:rsidRPr="0095040C" w:rsidRDefault="00EF0046" w:rsidP="00EF0046">
      <w:pPr>
        <w:pStyle w:val="ListParagraph"/>
      </w:pPr>
      <w:r>
        <w:rPr>
          <w:noProof/>
        </w:rPr>
        <w:drawing>
          <wp:inline distT="0" distB="0" distL="0" distR="0" wp14:anchorId="1DE37427" wp14:editId="5CA4620A">
            <wp:extent cx="1722284" cy="2561492"/>
            <wp:effectExtent l="0" t="0" r="0" b="0"/>
            <wp:docPr id="19449632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6326" name="Picture 1" descr="A diagram of a circui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5754" cy="2566653"/>
                    </a:xfrm>
                    <a:prstGeom prst="rect">
                      <a:avLst/>
                    </a:prstGeom>
                    <a:noFill/>
                    <a:ln>
                      <a:noFill/>
                    </a:ln>
                  </pic:spPr>
                </pic:pic>
              </a:graphicData>
            </a:graphic>
          </wp:inline>
        </w:drawing>
      </w:r>
    </w:p>
    <w:p w14:paraId="75EF3398" w14:textId="77777777" w:rsidR="006B04CC" w:rsidRPr="00645EEA" w:rsidRDefault="006B04CC" w:rsidP="006B04CC">
      <w:pPr>
        <w:pStyle w:val="Heading1"/>
      </w:pPr>
      <w:bookmarkStart w:id="15" w:name="_Toc152450792"/>
      <w:r>
        <w:t>Reflection and Conclusion</w:t>
      </w:r>
      <w:bookmarkEnd w:id="15"/>
    </w:p>
    <w:p w14:paraId="794128A4" w14:textId="19A076D1" w:rsidR="00581DF1" w:rsidRPr="00581DF1" w:rsidRDefault="00581DF1">
      <w:pPr>
        <w:rPr>
          <w:sz w:val="24"/>
          <w:szCs w:val="24"/>
        </w:rPr>
      </w:pPr>
      <w:r w:rsidRPr="00581DF1">
        <w:rPr>
          <w:sz w:val="24"/>
          <w:szCs w:val="24"/>
        </w:rPr>
        <w:t>The project was interesting and challenging at the same time</w:t>
      </w:r>
      <w:r w:rsidR="00AC4777">
        <w:rPr>
          <w:sz w:val="24"/>
          <w:szCs w:val="24"/>
        </w:rPr>
        <w:t>. W</w:t>
      </w:r>
      <w:r w:rsidRPr="00581DF1">
        <w:rPr>
          <w:sz w:val="24"/>
          <w:szCs w:val="24"/>
        </w:rPr>
        <w:t>e saw how the concepts we studied in the lectures can be applied and turned into a functioning CPU with an I/O module and all other units required.</w:t>
      </w:r>
    </w:p>
    <w:p w14:paraId="029E33B2" w14:textId="28DA4741" w:rsidR="006B00BC" w:rsidRPr="00581DF1" w:rsidRDefault="00AC4777">
      <w:pPr>
        <w:rPr>
          <w:sz w:val="24"/>
          <w:szCs w:val="24"/>
        </w:rPr>
      </w:pPr>
      <w:r>
        <w:rPr>
          <w:sz w:val="24"/>
          <w:szCs w:val="24"/>
        </w:rPr>
        <w:t>We faced some difficulties with parts such as the common bus and the I/O module. However, the most demanding part of the project was to debug/troubleshoot the entire circuit in order to make it function as required. This included making small changes all over the project, such as changing the RTL descriptions of certain instructions, which lead to changes in all of the units.</w:t>
      </w:r>
    </w:p>
    <w:sectPr w:rsidR="006B00BC" w:rsidRPr="00581DF1" w:rsidSect="00C063C6">
      <w:headerReference w:type="default" r:id="rId22"/>
      <w:footerReference w:type="default" r:id="rId23"/>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67CDF" w14:textId="77777777" w:rsidR="00C063C6" w:rsidRDefault="00C063C6">
      <w:pPr>
        <w:spacing w:after="0" w:line="240" w:lineRule="auto"/>
      </w:pPr>
      <w:r>
        <w:separator/>
      </w:r>
    </w:p>
  </w:endnote>
  <w:endnote w:type="continuationSeparator" w:id="0">
    <w:p w14:paraId="365BA18F" w14:textId="77777777" w:rsidR="00C063C6" w:rsidRDefault="00C06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938573"/>
      <w:docPartObj>
        <w:docPartGallery w:val="Page Numbers (Bottom of Page)"/>
        <w:docPartUnique/>
      </w:docPartObj>
    </w:sdtPr>
    <w:sdtEndPr>
      <w:rPr>
        <w:noProof/>
      </w:rPr>
    </w:sdtEndPr>
    <w:sdtContent>
      <w:p w14:paraId="4D6860B0" w14:textId="13AADBF8" w:rsidR="006B00BC" w:rsidRDefault="002F7702">
        <w:pPr>
          <w:pStyle w:val="Footer"/>
          <w:jc w:val="center"/>
        </w:pPr>
        <w:r>
          <w:fldChar w:fldCharType="begin"/>
        </w:r>
        <w:r>
          <w:instrText xml:space="preserve"> PAGE   \* MERGEFORMAT </w:instrText>
        </w:r>
        <w:r>
          <w:fldChar w:fldCharType="separate"/>
        </w:r>
        <w:r w:rsidR="00135326">
          <w:rPr>
            <w:noProof/>
          </w:rPr>
          <w:t>2</w:t>
        </w:r>
        <w:r>
          <w:rPr>
            <w:noProof/>
          </w:rPr>
          <w:fldChar w:fldCharType="end"/>
        </w:r>
      </w:p>
    </w:sdtContent>
  </w:sdt>
  <w:p w14:paraId="38521954" w14:textId="77777777" w:rsidR="006B00BC" w:rsidRDefault="006B0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66891" w14:textId="77777777" w:rsidR="00C063C6" w:rsidRDefault="00C063C6">
      <w:pPr>
        <w:spacing w:after="0" w:line="240" w:lineRule="auto"/>
      </w:pPr>
      <w:r>
        <w:separator/>
      </w:r>
    </w:p>
  </w:footnote>
  <w:footnote w:type="continuationSeparator" w:id="0">
    <w:p w14:paraId="3A76A54B" w14:textId="77777777" w:rsidR="00C063C6" w:rsidRDefault="00C06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3321" w14:textId="77777777" w:rsidR="006B00BC" w:rsidRPr="00B92BF2" w:rsidRDefault="006B00BC" w:rsidP="00B92BF2">
    <w:pPr>
      <w:pStyle w:val="Header"/>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E2EA9"/>
    <w:multiLevelType w:val="hybridMultilevel"/>
    <w:tmpl w:val="0538B048"/>
    <w:lvl w:ilvl="0" w:tplc="103A0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A14EA"/>
    <w:multiLevelType w:val="hybridMultilevel"/>
    <w:tmpl w:val="A1C45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15D09"/>
    <w:multiLevelType w:val="multilevel"/>
    <w:tmpl w:val="749874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72C1603"/>
    <w:multiLevelType w:val="hybridMultilevel"/>
    <w:tmpl w:val="5C0228FA"/>
    <w:lvl w:ilvl="0" w:tplc="5F48C858">
      <w:start w:val="1"/>
      <w:numFmt w:val="decimal"/>
      <w:lvlText w:val="%1."/>
      <w:lvlJc w:val="left"/>
      <w:pPr>
        <w:ind w:left="507" w:hanging="360"/>
      </w:pPr>
      <w:rPr>
        <w:rFonts w:hint="default"/>
      </w:rPr>
    </w:lvl>
    <w:lvl w:ilvl="1" w:tplc="04090019" w:tentative="1">
      <w:start w:val="1"/>
      <w:numFmt w:val="lowerLetter"/>
      <w:lvlText w:val="%2."/>
      <w:lvlJc w:val="left"/>
      <w:pPr>
        <w:ind w:left="1227" w:hanging="360"/>
      </w:pPr>
    </w:lvl>
    <w:lvl w:ilvl="2" w:tplc="0409001B" w:tentative="1">
      <w:start w:val="1"/>
      <w:numFmt w:val="lowerRoman"/>
      <w:lvlText w:val="%3."/>
      <w:lvlJc w:val="right"/>
      <w:pPr>
        <w:ind w:left="1947" w:hanging="180"/>
      </w:pPr>
    </w:lvl>
    <w:lvl w:ilvl="3" w:tplc="0409000F" w:tentative="1">
      <w:start w:val="1"/>
      <w:numFmt w:val="decimal"/>
      <w:lvlText w:val="%4."/>
      <w:lvlJc w:val="left"/>
      <w:pPr>
        <w:ind w:left="2667" w:hanging="360"/>
      </w:pPr>
    </w:lvl>
    <w:lvl w:ilvl="4" w:tplc="04090019" w:tentative="1">
      <w:start w:val="1"/>
      <w:numFmt w:val="lowerLetter"/>
      <w:lvlText w:val="%5."/>
      <w:lvlJc w:val="left"/>
      <w:pPr>
        <w:ind w:left="3387" w:hanging="360"/>
      </w:pPr>
    </w:lvl>
    <w:lvl w:ilvl="5" w:tplc="0409001B" w:tentative="1">
      <w:start w:val="1"/>
      <w:numFmt w:val="lowerRoman"/>
      <w:lvlText w:val="%6."/>
      <w:lvlJc w:val="right"/>
      <w:pPr>
        <w:ind w:left="4107" w:hanging="180"/>
      </w:pPr>
    </w:lvl>
    <w:lvl w:ilvl="6" w:tplc="0409000F" w:tentative="1">
      <w:start w:val="1"/>
      <w:numFmt w:val="decimal"/>
      <w:lvlText w:val="%7."/>
      <w:lvlJc w:val="left"/>
      <w:pPr>
        <w:ind w:left="4827" w:hanging="360"/>
      </w:pPr>
    </w:lvl>
    <w:lvl w:ilvl="7" w:tplc="04090019" w:tentative="1">
      <w:start w:val="1"/>
      <w:numFmt w:val="lowerLetter"/>
      <w:lvlText w:val="%8."/>
      <w:lvlJc w:val="left"/>
      <w:pPr>
        <w:ind w:left="5547" w:hanging="360"/>
      </w:pPr>
    </w:lvl>
    <w:lvl w:ilvl="8" w:tplc="0409001B" w:tentative="1">
      <w:start w:val="1"/>
      <w:numFmt w:val="lowerRoman"/>
      <w:lvlText w:val="%9."/>
      <w:lvlJc w:val="right"/>
      <w:pPr>
        <w:ind w:left="6267" w:hanging="180"/>
      </w:pPr>
    </w:lvl>
  </w:abstractNum>
  <w:abstractNum w:abstractNumId="4" w15:restartNumberingAfterBreak="0">
    <w:nsid w:val="4AA71CDC"/>
    <w:multiLevelType w:val="hybridMultilevel"/>
    <w:tmpl w:val="B8C4EC8C"/>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num w:numId="1" w16cid:durableId="750738741">
    <w:abstractNumId w:val="1"/>
  </w:num>
  <w:num w:numId="2" w16cid:durableId="1536961850">
    <w:abstractNumId w:val="2"/>
  </w:num>
  <w:num w:numId="3" w16cid:durableId="1031809825">
    <w:abstractNumId w:val="4"/>
  </w:num>
  <w:num w:numId="4" w16cid:durableId="1186746240">
    <w:abstractNumId w:val="3"/>
  </w:num>
  <w:num w:numId="5" w16cid:durableId="2053262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96B"/>
    <w:rsid w:val="000067CF"/>
    <w:rsid w:val="0001529E"/>
    <w:rsid w:val="00135326"/>
    <w:rsid w:val="001D5315"/>
    <w:rsid w:val="00201B81"/>
    <w:rsid w:val="002F7702"/>
    <w:rsid w:val="0030168D"/>
    <w:rsid w:val="003D4B1C"/>
    <w:rsid w:val="003F0ED7"/>
    <w:rsid w:val="0042367F"/>
    <w:rsid w:val="004632F1"/>
    <w:rsid w:val="00531AE6"/>
    <w:rsid w:val="005645A0"/>
    <w:rsid w:val="00581DF1"/>
    <w:rsid w:val="00595AA0"/>
    <w:rsid w:val="005C524A"/>
    <w:rsid w:val="00685434"/>
    <w:rsid w:val="006A1D5D"/>
    <w:rsid w:val="006A596B"/>
    <w:rsid w:val="006B00BC"/>
    <w:rsid w:val="006B04CC"/>
    <w:rsid w:val="00720177"/>
    <w:rsid w:val="00720DB3"/>
    <w:rsid w:val="0075528A"/>
    <w:rsid w:val="00773DD2"/>
    <w:rsid w:val="00783F11"/>
    <w:rsid w:val="00790727"/>
    <w:rsid w:val="00847AFD"/>
    <w:rsid w:val="00864391"/>
    <w:rsid w:val="008A7955"/>
    <w:rsid w:val="008C24F2"/>
    <w:rsid w:val="008D32A7"/>
    <w:rsid w:val="008F1277"/>
    <w:rsid w:val="008F3C45"/>
    <w:rsid w:val="00903A00"/>
    <w:rsid w:val="00937105"/>
    <w:rsid w:val="0095544D"/>
    <w:rsid w:val="009B695D"/>
    <w:rsid w:val="009F60F2"/>
    <w:rsid w:val="00A75204"/>
    <w:rsid w:val="00AA35AC"/>
    <w:rsid w:val="00AC4777"/>
    <w:rsid w:val="00AE3A2B"/>
    <w:rsid w:val="00B669E1"/>
    <w:rsid w:val="00B74DA0"/>
    <w:rsid w:val="00BD0B9A"/>
    <w:rsid w:val="00C063C6"/>
    <w:rsid w:val="00C40CD0"/>
    <w:rsid w:val="00C752EC"/>
    <w:rsid w:val="00C76E18"/>
    <w:rsid w:val="00C93572"/>
    <w:rsid w:val="00CC0A6E"/>
    <w:rsid w:val="00CD43B7"/>
    <w:rsid w:val="00CF1D78"/>
    <w:rsid w:val="00D01CD2"/>
    <w:rsid w:val="00D01DF9"/>
    <w:rsid w:val="00D209B2"/>
    <w:rsid w:val="00D61EFB"/>
    <w:rsid w:val="00D7042D"/>
    <w:rsid w:val="00DA2485"/>
    <w:rsid w:val="00E26943"/>
    <w:rsid w:val="00EE681D"/>
    <w:rsid w:val="00EF0046"/>
    <w:rsid w:val="00EF4A6B"/>
    <w:rsid w:val="00F61BC2"/>
    <w:rsid w:val="00FB180F"/>
    <w:rsid w:val="00FD1485"/>
    <w:rsid w:val="00FF7F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DD11"/>
  <w15:chartTrackingRefBased/>
  <w15:docId w15:val="{FF00795C-41A2-4ABF-A998-3D7E4B61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4CC"/>
  </w:style>
  <w:style w:type="paragraph" w:styleId="Heading1">
    <w:name w:val="heading 1"/>
    <w:basedOn w:val="Normal"/>
    <w:next w:val="Normal"/>
    <w:link w:val="Heading1Char"/>
    <w:uiPriority w:val="9"/>
    <w:qFormat/>
    <w:rsid w:val="006B04C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4CC"/>
    <w:pPr>
      <w:keepNext/>
      <w:keepLines/>
      <w:numPr>
        <w:ilvl w:val="1"/>
        <w:numId w:val="2"/>
      </w:numPr>
      <w:spacing w:before="40" w:after="0"/>
      <w:ind w:left="1008"/>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4CC"/>
    <w:pPr>
      <w:keepNext/>
      <w:keepLines/>
      <w:numPr>
        <w:ilvl w:val="2"/>
        <w:numId w:val="2"/>
      </w:numPr>
      <w:spacing w:before="40" w:after="0"/>
      <w:ind w:left="1152"/>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B04C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B04C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04C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B04C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B04C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04C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4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4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4C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B04C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B04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B04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B04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B04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04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B04CC"/>
    <w:pPr>
      <w:ind w:left="720"/>
      <w:contextualSpacing/>
    </w:pPr>
  </w:style>
  <w:style w:type="paragraph" w:styleId="Header">
    <w:name w:val="header"/>
    <w:basedOn w:val="Normal"/>
    <w:link w:val="HeaderChar"/>
    <w:uiPriority w:val="99"/>
    <w:unhideWhenUsed/>
    <w:rsid w:val="006B04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6B04CC"/>
  </w:style>
  <w:style w:type="paragraph" w:styleId="Footer">
    <w:name w:val="footer"/>
    <w:basedOn w:val="Normal"/>
    <w:link w:val="FooterChar"/>
    <w:uiPriority w:val="99"/>
    <w:unhideWhenUsed/>
    <w:rsid w:val="006B04CC"/>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04CC"/>
  </w:style>
  <w:style w:type="paragraph" w:styleId="Title">
    <w:name w:val="Title"/>
    <w:basedOn w:val="Normal"/>
    <w:next w:val="Normal"/>
    <w:link w:val="TitleChar"/>
    <w:uiPriority w:val="10"/>
    <w:qFormat/>
    <w:rsid w:val="006B0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4C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B04CC"/>
    <w:rPr>
      <w:b/>
      <w:bCs/>
    </w:rPr>
  </w:style>
  <w:style w:type="character" w:styleId="IntenseReference">
    <w:name w:val="Intense Reference"/>
    <w:basedOn w:val="DefaultParagraphFont"/>
    <w:uiPriority w:val="32"/>
    <w:qFormat/>
    <w:rsid w:val="006B04CC"/>
    <w:rPr>
      <w:b/>
      <w:bCs/>
      <w:smallCaps/>
      <w:color w:val="5B9BD5" w:themeColor="accent1"/>
      <w:spacing w:val="5"/>
    </w:rPr>
  </w:style>
  <w:style w:type="paragraph" w:styleId="TOCHeading">
    <w:name w:val="TOC Heading"/>
    <w:basedOn w:val="Heading1"/>
    <w:next w:val="Normal"/>
    <w:uiPriority w:val="39"/>
    <w:unhideWhenUsed/>
    <w:qFormat/>
    <w:rsid w:val="006B04CC"/>
    <w:pPr>
      <w:numPr>
        <w:numId w:val="0"/>
      </w:numPr>
      <w:outlineLvl w:val="9"/>
    </w:pPr>
  </w:style>
  <w:style w:type="paragraph" w:styleId="TOC1">
    <w:name w:val="toc 1"/>
    <w:basedOn w:val="Normal"/>
    <w:next w:val="Normal"/>
    <w:autoRedefine/>
    <w:uiPriority w:val="39"/>
    <w:unhideWhenUsed/>
    <w:rsid w:val="006B04CC"/>
    <w:pPr>
      <w:spacing w:after="100"/>
    </w:pPr>
  </w:style>
  <w:style w:type="paragraph" w:styleId="TOC2">
    <w:name w:val="toc 2"/>
    <w:basedOn w:val="Normal"/>
    <w:next w:val="Normal"/>
    <w:autoRedefine/>
    <w:uiPriority w:val="39"/>
    <w:unhideWhenUsed/>
    <w:rsid w:val="006B04CC"/>
    <w:pPr>
      <w:spacing w:after="100"/>
      <w:ind w:left="220"/>
    </w:pPr>
  </w:style>
  <w:style w:type="character" w:styleId="Hyperlink">
    <w:name w:val="Hyperlink"/>
    <w:basedOn w:val="DefaultParagraphFont"/>
    <w:uiPriority w:val="99"/>
    <w:unhideWhenUsed/>
    <w:rsid w:val="006B04CC"/>
    <w:rPr>
      <w:color w:val="0563C1" w:themeColor="hyperlink"/>
      <w:u w:val="single"/>
    </w:rPr>
  </w:style>
  <w:style w:type="paragraph" w:customStyle="1" w:styleId="CompanyName">
    <w:name w:val="Company Name"/>
    <w:basedOn w:val="Normal"/>
    <w:rsid w:val="006B04CC"/>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table" w:styleId="TableGrid">
    <w:name w:val="Table Grid"/>
    <w:basedOn w:val="TableNormal"/>
    <w:uiPriority w:val="39"/>
    <w:rsid w:val="006B04CC"/>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spdfkit-6fq5ysqkmc2gc1fek9b659qfh8">
    <w:name w:val="pspdfkit-6fq5ysqkmc2gc1fek9b659qfh8"/>
    <w:basedOn w:val="DefaultParagraphFont"/>
    <w:rsid w:val="00B74DA0"/>
  </w:style>
  <w:style w:type="character" w:styleId="PlaceholderText">
    <w:name w:val="Placeholder Text"/>
    <w:basedOn w:val="DefaultParagraphFont"/>
    <w:uiPriority w:val="99"/>
    <w:semiHidden/>
    <w:rsid w:val="00EF4A6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48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869e39b9-4247-412f-b202-22b185f31222"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0876A1C524FA42BFF0DEB193210F5A" ma:contentTypeVersion="18" ma:contentTypeDescription="Create a new document." ma:contentTypeScope="" ma:versionID="bf069ff4c6d2dd3a1cf1c2fd1b5badab">
  <xsd:schema xmlns:xsd="http://www.w3.org/2001/XMLSchema" xmlns:xs="http://www.w3.org/2001/XMLSchema" xmlns:p="http://schemas.microsoft.com/office/2006/metadata/properties" xmlns:ns1="http://schemas.microsoft.com/sharepoint/v3" xmlns:ns3="869e39b9-4247-412f-b202-22b185f31222" xmlns:ns4="b71f820d-55c7-473c-bf0c-c6dab3ec40d2" targetNamespace="http://schemas.microsoft.com/office/2006/metadata/properties" ma:root="true" ma:fieldsID="771badaf4001bacbb6e3449e12708557" ns1:_="" ns3:_="" ns4:_="">
    <xsd:import namespace="http://schemas.microsoft.com/sharepoint/v3"/>
    <xsd:import namespace="869e39b9-4247-412f-b202-22b185f31222"/>
    <xsd:import namespace="b71f820d-55c7-473c-bf0c-c6dab3ec40d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9e39b9-4247-412f-b202-22b185f3122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1f820d-55c7-473c-bf0c-c6dab3ec40d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0BD2AF-A5D2-44DC-9CBD-F092B16F5AE0}">
  <ds:schemaRefs>
    <ds:schemaRef ds:uri="http://schemas.microsoft.com/office/2006/metadata/properties"/>
    <ds:schemaRef ds:uri="http://schemas.microsoft.com/office/infopath/2007/PartnerControls"/>
    <ds:schemaRef ds:uri="http://schemas.microsoft.com/sharepoint/v3"/>
    <ds:schemaRef ds:uri="869e39b9-4247-412f-b202-22b185f31222"/>
  </ds:schemaRefs>
</ds:datastoreItem>
</file>

<file path=customXml/itemProps2.xml><?xml version="1.0" encoding="utf-8"?>
<ds:datastoreItem xmlns:ds="http://schemas.openxmlformats.org/officeDocument/2006/customXml" ds:itemID="{731FA15F-3E08-4EA9-B58B-8F0FD7A73B82}">
  <ds:schemaRefs>
    <ds:schemaRef ds:uri="http://schemas.microsoft.com/sharepoint/v3/contenttype/forms"/>
  </ds:schemaRefs>
</ds:datastoreItem>
</file>

<file path=customXml/itemProps3.xml><?xml version="1.0" encoding="utf-8"?>
<ds:datastoreItem xmlns:ds="http://schemas.openxmlformats.org/officeDocument/2006/customXml" ds:itemID="{1D0F350B-0A8C-4715-9F93-85388A360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69e39b9-4247-412f-b202-22b185f31222"/>
    <ds:schemaRef ds:uri="b71f820d-55c7-473c-bf0c-c6dab3ec4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Loay Sabry Ismail</dc:creator>
  <cp:keywords/>
  <dc:description/>
  <cp:lastModifiedBy>Mahmoud Ahmed Mohamed Ali</cp:lastModifiedBy>
  <cp:revision>2</cp:revision>
  <dcterms:created xsi:type="dcterms:W3CDTF">2024-02-25T20:30:00Z</dcterms:created>
  <dcterms:modified xsi:type="dcterms:W3CDTF">2024-02-25T20:30:00Z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0x010100790876A1C524FA42BFF0DEB193210F5A</vt:lpwstr>
  </property>
</Properties>
</file>