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273DD" w14:textId="77777777" w:rsidR="006A536F" w:rsidRPr="00AD07FA" w:rsidRDefault="006A536F" w:rsidP="00AD07FA">
      <w:pPr>
        <w:spacing w:line="480" w:lineRule="auto"/>
        <w:rPr>
          <w:rFonts w:asciiTheme="minorHAnsi" w:hAnsiTheme="minorHAnsi" w:cstheme="minorHAnsi"/>
          <w:szCs w:val="24"/>
        </w:rPr>
      </w:pPr>
      <w:r w:rsidRPr="00AD07FA">
        <w:rPr>
          <w:rFonts w:asciiTheme="minorHAnsi" w:hAnsiTheme="minorHAnsi" w:cstheme="minorHAnsi"/>
          <w:szCs w:val="24"/>
        </w:rPr>
        <w:t>I have chosen to focus on Suggested Topics 1 and 3.</w:t>
      </w:r>
    </w:p>
    <w:p w14:paraId="41E3C079" w14:textId="77777777" w:rsidR="006A536F" w:rsidRPr="00AD07FA" w:rsidRDefault="006A536F" w:rsidP="00AD07FA">
      <w:pPr>
        <w:spacing w:line="480" w:lineRule="auto"/>
        <w:rPr>
          <w:rFonts w:asciiTheme="minorHAnsi" w:hAnsiTheme="minorHAnsi" w:cstheme="minorHAnsi"/>
          <w:szCs w:val="24"/>
        </w:rPr>
      </w:pPr>
    </w:p>
    <w:p w14:paraId="595BBDF8" w14:textId="77777777" w:rsidR="006A536F" w:rsidRPr="00AD07FA" w:rsidRDefault="006A536F" w:rsidP="00AD07FA">
      <w:pPr>
        <w:spacing w:line="480" w:lineRule="auto"/>
        <w:rPr>
          <w:rFonts w:asciiTheme="minorHAnsi" w:hAnsiTheme="minorHAnsi" w:cstheme="minorHAnsi"/>
          <w:szCs w:val="24"/>
        </w:rPr>
      </w:pPr>
      <w:r w:rsidRPr="00AD07FA">
        <w:rPr>
          <w:rFonts w:asciiTheme="minorHAnsi" w:hAnsiTheme="minorHAnsi" w:cstheme="minorHAnsi"/>
          <w:szCs w:val="24"/>
        </w:rPr>
        <w:t>Suggested Topic 1: In the first article from NBC News, the author effectively communicates information about treatment and prevention programs as well as community resources for victims of domestic violence. The article mentions the National Domestic Violence Hotline as a resource for victims to call for help and lists several local organizations that provide support and services for survivors of abuse. Additionally, the article mentions a program called Operation Lighthouse, which is a collaboration between local law enforcement and community organizations to provide safety planning and support to victims. Overall, the article effectively communicates important resources and programs available to victims of domestic violence.</w:t>
      </w:r>
    </w:p>
    <w:p w14:paraId="2F93AF08" w14:textId="77777777" w:rsidR="006A536F" w:rsidRPr="00AD07FA" w:rsidRDefault="006A536F" w:rsidP="00AD07FA">
      <w:pPr>
        <w:spacing w:line="480" w:lineRule="auto"/>
        <w:rPr>
          <w:rFonts w:asciiTheme="minorHAnsi" w:hAnsiTheme="minorHAnsi" w:cstheme="minorHAnsi"/>
          <w:szCs w:val="24"/>
        </w:rPr>
      </w:pPr>
    </w:p>
    <w:p w14:paraId="4FAE9AE0" w14:textId="1C9D4B16" w:rsidR="006A536F" w:rsidRPr="00AD07FA" w:rsidRDefault="006A536F" w:rsidP="00AD07FA">
      <w:pPr>
        <w:spacing w:line="480" w:lineRule="auto"/>
        <w:rPr>
          <w:rFonts w:asciiTheme="minorHAnsi" w:hAnsiTheme="minorHAnsi" w:cstheme="minorHAnsi"/>
          <w:szCs w:val="24"/>
        </w:rPr>
      </w:pPr>
      <w:r w:rsidRPr="00AD07FA">
        <w:rPr>
          <w:rFonts w:asciiTheme="minorHAnsi" w:hAnsiTheme="minorHAnsi" w:cstheme="minorHAnsi"/>
          <w:szCs w:val="24"/>
        </w:rPr>
        <w:t xml:space="preserve">Suggested Topic 3: In all three articles, the authors convey a powerful message about the prevalence and severity of family violence. The NBC News article highlights the surge in </w:t>
      </w:r>
      <w:r w:rsidR="00AD07FA" w:rsidRPr="00AD07FA">
        <w:rPr>
          <w:rFonts w:asciiTheme="minorHAnsi" w:hAnsiTheme="minorHAnsi" w:cstheme="minorHAnsi"/>
          <w:szCs w:val="24"/>
        </w:rPr>
        <w:t>life-or-death</w:t>
      </w:r>
      <w:r w:rsidRPr="00AD07FA">
        <w:rPr>
          <w:rFonts w:asciiTheme="minorHAnsi" w:hAnsiTheme="minorHAnsi" w:cstheme="minorHAnsi"/>
          <w:szCs w:val="24"/>
        </w:rPr>
        <w:t xml:space="preserve"> calls to domestic violence hotlines during the pandemic and the impact of isolation and economic stress on families. The Guardian article emphasizes the emotional abuse that can often be hidden in relationships and the importance of recognizing the signs and reaching out for help. The Time article explores the additional challenges that victims of domestic violence have faced during the pandemic, including barriers to accessing support services and the heightened risk of violence due to lockdowns and quarantine measures. Overall, the articles effectively convey the message that domestic violence is a serious problem that requires attention and action.</w:t>
      </w:r>
    </w:p>
    <w:p w14:paraId="78785C76" w14:textId="77777777" w:rsidR="006A536F" w:rsidRPr="00AD07FA" w:rsidRDefault="006A536F" w:rsidP="00AD07FA">
      <w:pPr>
        <w:spacing w:line="480" w:lineRule="auto"/>
        <w:rPr>
          <w:rFonts w:asciiTheme="minorHAnsi" w:hAnsiTheme="minorHAnsi" w:cstheme="minorHAnsi"/>
          <w:szCs w:val="24"/>
        </w:rPr>
      </w:pPr>
    </w:p>
    <w:p w14:paraId="5D093A78" w14:textId="10311FEA" w:rsidR="006A536F" w:rsidRPr="00AD07FA" w:rsidRDefault="006A536F" w:rsidP="00AD07FA">
      <w:pPr>
        <w:spacing w:line="480" w:lineRule="auto"/>
        <w:rPr>
          <w:rFonts w:asciiTheme="minorHAnsi" w:hAnsiTheme="minorHAnsi" w:cstheme="minorHAnsi"/>
          <w:szCs w:val="24"/>
        </w:rPr>
      </w:pPr>
      <w:r w:rsidRPr="00AD07FA">
        <w:rPr>
          <w:rFonts w:asciiTheme="minorHAnsi" w:hAnsiTheme="minorHAnsi" w:cstheme="minorHAnsi"/>
          <w:szCs w:val="24"/>
        </w:rPr>
        <w:t>In conclusion, the articles I analyzed were informative and thought-provoking. The authors effectively communicated important information about treatment and prevention programs as well as community resources for victims of domestic violence. Additionally, the authors conveyed a powerful message about the prevalence and severity of family violence, emphasizing the need for increased awareness and action to address this issue.</w:t>
      </w:r>
    </w:p>
    <w:p w14:paraId="47A207DC" w14:textId="77777777" w:rsidR="006A536F" w:rsidRDefault="006A536F">
      <w:pPr>
        <w:rPr>
          <w:rFonts w:asciiTheme="minorHAnsi" w:hAnsiTheme="minorHAnsi" w:cstheme="minorHAnsi"/>
          <w:szCs w:val="24"/>
        </w:rPr>
      </w:pPr>
      <w:r>
        <w:rPr>
          <w:rFonts w:asciiTheme="minorHAnsi" w:hAnsiTheme="minorHAnsi" w:cstheme="minorHAnsi"/>
          <w:szCs w:val="24"/>
        </w:rPr>
        <w:br w:type="page"/>
      </w:r>
    </w:p>
    <w:p w14:paraId="00B3E3A7" w14:textId="306BC0F8" w:rsidR="00683953" w:rsidRDefault="006A536F" w:rsidP="006A536F">
      <w:r>
        <w:lastRenderedPageBreak/>
        <w:t>References:</w:t>
      </w:r>
    </w:p>
    <w:p w14:paraId="64116F30" w14:textId="5922875D" w:rsidR="006A536F" w:rsidRDefault="006A536F" w:rsidP="006A536F">
      <w:r>
        <w:t xml:space="preserve">NBC News. (2021, June 6). Surge in life-or-death calls takes toll on domestic violence crisis. </w:t>
      </w:r>
      <w:hyperlink r:id="rId4" w:history="1">
        <w:r w:rsidRPr="00FB7C0D">
          <w:rPr>
            <w:rStyle w:val="Hyperlink"/>
          </w:rPr>
          <w:t>https://www.nbcnews.com/news/us-news/surge-life-or-death-calls-take-toll-domestic-violence-crisis-n1280382</w:t>
        </w:r>
      </w:hyperlink>
    </w:p>
    <w:p w14:paraId="0BE37A14" w14:textId="77777777" w:rsidR="006A536F" w:rsidRDefault="006A536F" w:rsidP="006A536F"/>
    <w:p w14:paraId="30CF0B7C" w14:textId="1784EDD1" w:rsidR="006A536F" w:rsidRDefault="006A536F" w:rsidP="006A536F">
      <w:r>
        <w:t xml:space="preserve">The Guardian. (2022, November 4). ‘I think my friend’s husband is emotionally abusing her. Should I talk to her about it?’ </w:t>
      </w:r>
      <w:hyperlink r:id="rId5" w:history="1">
        <w:r w:rsidRPr="00FB7C0D">
          <w:rPr>
            <w:rStyle w:val="Hyperlink"/>
          </w:rPr>
          <w:t>https://www.theguardian.com/lifeandstyle/2022/nov/04/i-think-my-friends-husband-is-emotionally-abusing-her-should-i-talk-to-her-about-it</w:t>
        </w:r>
      </w:hyperlink>
    </w:p>
    <w:p w14:paraId="11F8730F" w14:textId="77777777" w:rsidR="006A536F" w:rsidRDefault="006A536F" w:rsidP="006A536F"/>
    <w:p w14:paraId="30D6C3EF" w14:textId="580A74EE" w:rsidR="006A536F" w:rsidRDefault="006A536F" w:rsidP="006A536F">
      <w:r>
        <w:t xml:space="preserve">Time. (2020, March 18). For domestic violence victims, home may not be the safest place. </w:t>
      </w:r>
      <w:hyperlink r:id="rId6" w:history="1">
        <w:r w:rsidRPr="00FB7C0D">
          <w:rPr>
            <w:rStyle w:val="Hyperlink"/>
          </w:rPr>
          <w:t>https://time.com/5803887/coronavirus-domestic-violence-victims/</w:t>
        </w:r>
      </w:hyperlink>
    </w:p>
    <w:p w14:paraId="5F8B5706" w14:textId="2434C586" w:rsidR="006A536F" w:rsidRDefault="006A536F" w:rsidP="006A536F"/>
    <w:p w14:paraId="3E1472F5" w14:textId="6047C97E" w:rsidR="006A536F" w:rsidRPr="006A536F" w:rsidRDefault="006A536F" w:rsidP="006A536F">
      <w:r w:rsidRPr="006A536F">
        <w:t>Word count: 25</w:t>
      </w:r>
      <w:r w:rsidR="00AD07FA">
        <w:t>3</w:t>
      </w:r>
    </w:p>
    <w:p w14:paraId="178A7136" w14:textId="77777777" w:rsidR="006A536F" w:rsidRPr="006A536F" w:rsidRDefault="006A536F" w:rsidP="006A536F"/>
    <w:sectPr w:rsidR="006A536F" w:rsidRPr="006A53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0D"/>
    <w:rsid w:val="00490774"/>
    <w:rsid w:val="00683953"/>
    <w:rsid w:val="006A536F"/>
    <w:rsid w:val="00874530"/>
    <w:rsid w:val="009A38C3"/>
    <w:rsid w:val="009B2A02"/>
    <w:rsid w:val="00AD07FA"/>
    <w:rsid w:val="00B866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57E1"/>
  <w15:chartTrackingRefBased/>
  <w15:docId w15:val="{D846F496-E3A1-44C5-85CF-EE2350DD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953"/>
    <w:rPr>
      <w:color w:val="0563C1" w:themeColor="hyperlink"/>
      <w:u w:val="single"/>
    </w:rPr>
  </w:style>
  <w:style w:type="character" w:styleId="UnresolvedMention">
    <w:name w:val="Unresolved Mention"/>
    <w:basedOn w:val="DefaultParagraphFont"/>
    <w:uiPriority w:val="99"/>
    <w:semiHidden/>
    <w:unhideWhenUsed/>
    <w:rsid w:val="00683953"/>
    <w:rPr>
      <w:color w:val="605E5C"/>
      <w:shd w:val="clear" w:color="auto" w:fill="E1DFDD"/>
    </w:rPr>
  </w:style>
  <w:style w:type="character" w:styleId="FollowedHyperlink">
    <w:name w:val="FollowedHyperlink"/>
    <w:basedOn w:val="DefaultParagraphFont"/>
    <w:uiPriority w:val="99"/>
    <w:semiHidden/>
    <w:unhideWhenUsed/>
    <w:rsid w:val="009B2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98059">
      <w:bodyDiv w:val="1"/>
      <w:marLeft w:val="0"/>
      <w:marRight w:val="0"/>
      <w:marTop w:val="0"/>
      <w:marBottom w:val="0"/>
      <w:divBdr>
        <w:top w:val="none" w:sz="0" w:space="0" w:color="auto"/>
        <w:left w:val="none" w:sz="0" w:space="0" w:color="auto"/>
        <w:bottom w:val="none" w:sz="0" w:space="0" w:color="auto"/>
        <w:right w:val="none" w:sz="0" w:space="0" w:color="auto"/>
      </w:divBdr>
    </w:div>
    <w:div w:id="554049203">
      <w:bodyDiv w:val="1"/>
      <w:marLeft w:val="0"/>
      <w:marRight w:val="0"/>
      <w:marTop w:val="0"/>
      <w:marBottom w:val="0"/>
      <w:divBdr>
        <w:top w:val="none" w:sz="0" w:space="0" w:color="auto"/>
        <w:left w:val="none" w:sz="0" w:space="0" w:color="auto"/>
        <w:bottom w:val="none" w:sz="0" w:space="0" w:color="auto"/>
        <w:right w:val="none" w:sz="0" w:space="0" w:color="auto"/>
      </w:divBdr>
    </w:div>
    <w:div w:id="1164854751">
      <w:bodyDiv w:val="1"/>
      <w:marLeft w:val="0"/>
      <w:marRight w:val="0"/>
      <w:marTop w:val="0"/>
      <w:marBottom w:val="0"/>
      <w:divBdr>
        <w:top w:val="none" w:sz="0" w:space="0" w:color="auto"/>
        <w:left w:val="none" w:sz="0" w:space="0" w:color="auto"/>
        <w:bottom w:val="none" w:sz="0" w:space="0" w:color="auto"/>
        <w:right w:val="none" w:sz="0" w:space="0" w:color="auto"/>
      </w:divBdr>
    </w:div>
    <w:div w:id="1613777620">
      <w:bodyDiv w:val="1"/>
      <w:marLeft w:val="0"/>
      <w:marRight w:val="0"/>
      <w:marTop w:val="0"/>
      <w:marBottom w:val="0"/>
      <w:divBdr>
        <w:top w:val="none" w:sz="0" w:space="0" w:color="auto"/>
        <w:left w:val="none" w:sz="0" w:space="0" w:color="auto"/>
        <w:bottom w:val="none" w:sz="0" w:space="0" w:color="auto"/>
        <w:right w:val="none" w:sz="0" w:space="0" w:color="auto"/>
      </w:divBdr>
    </w:div>
    <w:div w:id="211432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me.com/5803887/coronavirus-domestic-violence-victims/" TargetMode="External"/><Relationship Id="rId5" Type="http://schemas.openxmlformats.org/officeDocument/2006/relationships/hyperlink" Target="https://www.theguardian.com/lifeandstyle/2022/nov/04/i-think-my-friends-husband-is-emotionally-abusing-her-should-i-talk-to-her-about-it" TargetMode="External"/><Relationship Id="rId4" Type="http://schemas.openxmlformats.org/officeDocument/2006/relationships/hyperlink" Target="https://www.nbcnews.com/news/us-news/surge-life-or-death-calls-take-toll-domestic-violence-crisis-n1280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6</cp:revision>
  <dcterms:created xsi:type="dcterms:W3CDTF">2023-03-08T18:37:00Z</dcterms:created>
  <dcterms:modified xsi:type="dcterms:W3CDTF">2023-03-08T18:59:00Z</dcterms:modified>
</cp:coreProperties>
</file>