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796C" w14:textId="77777777" w:rsidR="0099441B" w:rsidRDefault="0099441B" w:rsidP="0099441B">
      <w:r>
        <w:t>I have never personally worked in the tourism and hospitality industry, but I have always been interested in it because of its potential to foster creativity, develop social skills, and promote entrepreneurship. However, the industry faces several pressures that require careful evaluation, including:</w:t>
      </w:r>
    </w:p>
    <w:p w14:paraId="180E238A" w14:textId="77777777" w:rsidR="0099441B" w:rsidRDefault="0099441B" w:rsidP="0099441B"/>
    <w:p w14:paraId="71762FFC" w14:textId="77777777" w:rsidR="0099441B" w:rsidRDefault="0099441B" w:rsidP="00000043">
      <w:pPr>
        <w:ind w:left="720"/>
      </w:pPr>
      <w:r>
        <w:t>• Customer Satisfaction: The success of the tourism and hospitality industry heavily relies on customer satisfaction. Thus, assessing the level of customer satisfaction is crucial to ensure the industry's sustainability.</w:t>
      </w:r>
    </w:p>
    <w:p w14:paraId="5E1BC1FE" w14:textId="77777777" w:rsidR="0099441B" w:rsidRDefault="0099441B" w:rsidP="00000043">
      <w:pPr>
        <w:ind w:left="720"/>
      </w:pPr>
    </w:p>
    <w:p w14:paraId="69EE1965" w14:textId="77777777" w:rsidR="0099441B" w:rsidRDefault="0099441B" w:rsidP="00000043">
      <w:pPr>
        <w:ind w:left="720"/>
      </w:pPr>
      <w:r>
        <w:t>• Competition: With the industry being highly competitive, businesses must constantly evaluate their performance and compare it to that of their competitors. Such assessments help identify areas for improvement and keep businesses ahead of the competition.</w:t>
      </w:r>
    </w:p>
    <w:p w14:paraId="6E5115A6" w14:textId="77777777" w:rsidR="0099441B" w:rsidRDefault="0099441B" w:rsidP="00000043">
      <w:pPr>
        <w:ind w:left="720"/>
      </w:pPr>
    </w:p>
    <w:p w14:paraId="37B878F7" w14:textId="77777777" w:rsidR="0099441B" w:rsidRDefault="0099441B" w:rsidP="00000043">
      <w:pPr>
        <w:ind w:left="720"/>
      </w:pPr>
      <w:r>
        <w:t>• Economic Factors: Fluctuations in exchange rates, inflation, and consumer spending patterns are among the economic factors that significantly impact the tourism and hospitality industry. Understanding these factors and their implications is essential for making informed business decisions.</w:t>
      </w:r>
    </w:p>
    <w:p w14:paraId="3B0578B8" w14:textId="77777777" w:rsidR="0099441B" w:rsidRDefault="0099441B" w:rsidP="0099441B"/>
    <w:p w14:paraId="5BF4EE47" w14:textId="77777777" w:rsidR="0099441B" w:rsidRDefault="0099441B" w:rsidP="0099441B">
      <w:r>
        <w:t>However, evaluating the tourism and hospitality industry presents several challenges, including:</w:t>
      </w:r>
    </w:p>
    <w:p w14:paraId="5E6605EA" w14:textId="77777777" w:rsidR="0099441B" w:rsidRDefault="0099441B" w:rsidP="0099441B"/>
    <w:p w14:paraId="0AFDBFF9" w14:textId="77777777" w:rsidR="0099441B" w:rsidRDefault="0099441B" w:rsidP="00000043">
      <w:pPr>
        <w:ind w:left="720"/>
      </w:pPr>
      <w:r>
        <w:t>• Subjectivity: Customer satisfaction and experience are subjective, as they depend on individual perceptions and opinions. Achieving consistency and accuracy in the evaluation process can be challenging.</w:t>
      </w:r>
    </w:p>
    <w:p w14:paraId="43BA5E64" w14:textId="77777777" w:rsidR="0099441B" w:rsidRDefault="0099441B" w:rsidP="00000043">
      <w:pPr>
        <w:ind w:left="720"/>
      </w:pPr>
    </w:p>
    <w:p w14:paraId="5FC3FF3D" w14:textId="77777777" w:rsidR="0099441B" w:rsidRDefault="0099441B" w:rsidP="00000043">
      <w:pPr>
        <w:ind w:left="720"/>
      </w:pPr>
      <w:r>
        <w:t>• Data Collection: Collecting data for evaluation purposes can be difficult, particularly for businesses operating in remote or rural areas. The available data may also be limited, making it challenging to draw meaningful conclusions.</w:t>
      </w:r>
    </w:p>
    <w:p w14:paraId="7D23A9FD" w14:textId="77777777" w:rsidR="0099441B" w:rsidRDefault="0099441B" w:rsidP="00000043">
      <w:pPr>
        <w:ind w:left="720"/>
      </w:pPr>
    </w:p>
    <w:p w14:paraId="5C3D3F27" w14:textId="77777777" w:rsidR="0099441B" w:rsidRDefault="0099441B" w:rsidP="00000043">
      <w:pPr>
        <w:ind w:left="720"/>
      </w:pPr>
      <w:r>
        <w:t>• Cost: Evaluation work can be costly, requiring businesses to allocate resources and manpower to the process. The cost of evaluation may outweigh the benefits, particularly for smaller businesses with limited resources.</w:t>
      </w:r>
    </w:p>
    <w:p w14:paraId="34AC98E7" w14:textId="77777777" w:rsidR="0099441B" w:rsidRDefault="0099441B" w:rsidP="00000043">
      <w:pPr>
        <w:ind w:left="720"/>
      </w:pPr>
    </w:p>
    <w:p w14:paraId="5C72B8AC" w14:textId="77777777" w:rsidR="0099441B" w:rsidRDefault="0099441B" w:rsidP="00000043">
      <w:pPr>
        <w:ind w:left="720"/>
      </w:pPr>
      <w:r>
        <w:lastRenderedPageBreak/>
        <w:t>• Time Constraints: The industry operates on a tight schedule, with businesses often working around the clock to meet customers' needs. Finding time for evaluation work can be challenging.</w:t>
      </w:r>
    </w:p>
    <w:p w14:paraId="382387C2" w14:textId="77777777" w:rsidR="0099441B" w:rsidRDefault="0099441B" w:rsidP="0099441B"/>
    <w:p w14:paraId="1097AB4B" w14:textId="461BFF2F" w:rsidR="009A38C3" w:rsidRDefault="0099441B" w:rsidP="0099441B">
      <w:r>
        <w:t>In conclusion, while the tourism and hospitality industry offers numerous benefits, evaluating its performance is critical to ensure its success. However, businesses must consider and overcome the challenges associated with evaluation work.</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A6"/>
    <w:rsid w:val="00000043"/>
    <w:rsid w:val="009214A6"/>
    <w:rsid w:val="0099441B"/>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D82C"/>
  <w15:chartTrackingRefBased/>
  <w15:docId w15:val="{D867FDED-1334-4A3D-92AA-E3E260A1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2023-03-10T23:34:00Z</dcterms:created>
  <dcterms:modified xsi:type="dcterms:W3CDTF">2023-03-10T23:35:00Z</dcterms:modified>
</cp:coreProperties>
</file>