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E3BF" w14:textId="56DB4540" w:rsidR="009A38C3" w:rsidRDefault="00BC11FD" w:rsidP="00BC11FD">
      <w:pPr>
        <w:pStyle w:val="Title"/>
      </w:pPr>
      <w:r>
        <w:t>Textbook Assignment 8</w:t>
      </w:r>
    </w:p>
    <w:p w14:paraId="34FC8277" w14:textId="5625DD61" w:rsidR="00BC11FD" w:rsidRDefault="00BC11FD" w:rsidP="00BC11FD"/>
    <w:p w14:paraId="438373C1" w14:textId="12AD3D9B" w:rsidR="00BC11FD" w:rsidRPr="00BC11FD" w:rsidRDefault="00BC11FD" w:rsidP="00BC11FD">
      <w:pPr>
        <w:pStyle w:val="Heading1"/>
      </w:pPr>
      <w:r>
        <w:t>1.</w:t>
      </w:r>
      <w:r w:rsidRPr="00BC11FD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</w:t>
      </w:r>
      <w:r w:rsidRPr="00BC11FD">
        <w:t>Give a counter example for each of the following two basic characteristics of good software design.</w:t>
      </w:r>
    </w:p>
    <w:p w14:paraId="24FC9353" w14:textId="6C68B166" w:rsidR="00BC11FD" w:rsidRDefault="00BC11FD" w:rsidP="00BC11FD">
      <w:pPr>
        <w:pStyle w:val="Heading1"/>
        <w:ind w:firstLine="720"/>
        <w:rPr>
          <w:b/>
          <w:bCs/>
        </w:rPr>
      </w:pPr>
      <w:r w:rsidRPr="00BC11FD">
        <w:rPr>
          <w:b/>
          <w:bCs/>
        </w:rPr>
        <w:t>Consistency across design</w:t>
      </w:r>
    </w:p>
    <w:p w14:paraId="66625A04" w14:textId="5963B072" w:rsidR="00BC11FD" w:rsidRDefault="00BC11FD" w:rsidP="00BC11FD">
      <w:pPr>
        <w:pStyle w:val="ListParagraph"/>
        <w:numPr>
          <w:ilvl w:val="0"/>
          <w:numId w:val="2"/>
        </w:numPr>
      </w:pPr>
      <w:r>
        <w:t>The design can be a little inconsistent where consistency is not required. Such places include places the user may not visit.</w:t>
      </w:r>
    </w:p>
    <w:p w14:paraId="6074DA4E" w14:textId="69142EC5" w:rsidR="00BC11FD" w:rsidRDefault="00BC11FD" w:rsidP="00BC11FD">
      <w:pPr>
        <w:pStyle w:val="ListParagraph"/>
        <w:numPr>
          <w:ilvl w:val="0"/>
          <w:numId w:val="2"/>
        </w:numPr>
      </w:pPr>
      <w:r>
        <w:t>The consistency of the design is one of the major things that a good software requires for proper functionality but the design itself is not significant for it to be efficient</w:t>
      </w:r>
    </w:p>
    <w:p w14:paraId="49C71512" w14:textId="423A938C" w:rsidR="0097350E" w:rsidRPr="00BC11FD" w:rsidRDefault="0097350E" w:rsidP="0097350E">
      <w:pPr>
        <w:pStyle w:val="ListParagraph"/>
        <w:numPr>
          <w:ilvl w:val="0"/>
          <w:numId w:val="2"/>
        </w:numPr>
      </w:pPr>
      <w:r>
        <w:t>If there is a website where there are daily users visiting, after looking at the statistics, it is determined that only 10% of the website is being used by those daily users. In such cases, the developer will yield better results if they focus on the consistency of that 10% of the website that is being used by the users and focus less on the remaining 90%.</w:t>
      </w:r>
    </w:p>
    <w:p w14:paraId="08AC9353" w14:textId="5C3B4CB5" w:rsidR="00BC11FD" w:rsidRDefault="00BC11FD" w:rsidP="00BC11FD">
      <w:pPr>
        <w:pStyle w:val="Heading1"/>
        <w:ind w:firstLine="720"/>
        <w:rPr>
          <w:b/>
          <w:bCs/>
        </w:rPr>
      </w:pPr>
      <w:r w:rsidRPr="00BC11FD">
        <w:rPr>
          <w:b/>
          <w:bCs/>
        </w:rPr>
        <w:t>Completeness of the design</w:t>
      </w:r>
    </w:p>
    <w:p w14:paraId="69FA9657" w14:textId="7838FE9B" w:rsidR="0097350E" w:rsidRDefault="0097350E" w:rsidP="0097350E">
      <w:pPr>
        <w:pStyle w:val="ListParagraph"/>
        <w:numPr>
          <w:ilvl w:val="0"/>
          <w:numId w:val="3"/>
        </w:numPr>
      </w:pPr>
      <w:r>
        <w:t xml:space="preserve">Design completing is vital and must be focused on with </w:t>
      </w:r>
      <w:r w:rsidR="00A61D32">
        <w:t xml:space="preserve">great attention to </w:t>
      </w:r>
      <w:r>
        <w:t>detail while finishing the software. After all, the main purpose of the software is to help the users and be easy enough to use and get a grasp of</w:t>
      </w:r>
      <w:r w:rsidR="00A61D32">
        <w:t>. Having a design that is complete defeats this purpose.</w:t>
      </w:r>
    </w:p>
    <w:p w14:paraId="3D8C6576" w14:textId="77777777" w:rsidR="00A61D32" w:rsidRDefault="00A61D32" w:rsidP="00A61D32">
      <w:pPr>
        <w:pStyle w:val="ListParagraph"/>
      </w:pPr>
    </w:p>
    <w:p w14:paraId="40B84AFB" w14:textId="333B0F3B" w:rsidR="00A61D32" w:rsidRDefault="00A61D32" w:rsidP="0097350E">
      <w:pPr>
        <w:pStyle w:val="ListParagraph"/>
        <w:numPr>
          <w:ilvl w:val="0"/>
          <w:numId w:val="3"/>
        </w:numPr>
      </w:pPr>
      <w:r>
        <w:t>With what we said in the above example of the website that users use only 10% of, completeness of the design is not something the user will consider. Therefore, it won’t make or break the software.</w:t>
      </w:r>
    </w:p>
    <w:p w14:paraId="2D435387" w14:textId="77777777" w:rsidR="00A61D32" w:rsidRDefault="00A61D32" w:rsidP="00A61D32">
      <w:pPr>
        <w:pStyle w:val="ListParagraph"/>
      </w:pPr>
    </w:p>
    <w:p w14:paraId="7BC41AC1" w14:textId="0C1E0967" w:rsidR="00A61D32" w:rsidRDefault="00A61D32" w:rsidP="00A61D32"/>
    <w:p w14:paraId="05AABD64" w14:textId="7EE39306" w:rsidR="00BC11FD" w:rsidRDefault="00A61D32" w:rsidP="00A61D32">
      <w:pPr>
        <w:pStyle w:val="Heading1"/>
      </w:pPr>
      <w:r>
        <w:t xml:space="preserve">2. </w:t>
      </w:r>
      <w:r>
        <w:t>What is the cyclomatic complexity of the design flow shown in the following figure where the diamond shapes represent decision </w:t>
      </w:r>
      <w:r>
        <w:rPr>
          <w:rStyle w:val="grame"/>
          <w:color w:val="000000"/>
        </w:rPr>
        <w:t>branches,</w:t>
      </w:r>
      <w:r>
        <w:t> and the rectangles are statements?</w:t>
      </w:r>
    </w:p>
    <w:p w14:paraId="7B8C4476" w14:textId="4F2B69AA" w:rsidR="00A61D32" w:rsidRDefault="00A61D32" w:rsidP="00A61D32"/>
    <w:p w14:paraId="7C8894FD" w14:textId="77777777" w:rsidR="00C22049" w:rsidRDefault="00A61D32" w:rsidP="00A61D32">
      <w:r>
        <w:t>Closed figures + 1, number of nodes having conditions + 1</w:t>
      </w:r>
      <w:r w:rsidR="00F52FA8">
        <w:t>, or number of binary branches + 1,</w:t>
      </w:r>
      <w:r w:rsidR="00F52FA8">
        <w:br/>
        <w:t>they all yield the same answer: 3+1 = 4.</w:t>
      </w:r>
    </w:p>
    <w:p w14:paraId="0F367E00" w14:textId="491B7722" w:rsidR="00C22049" w:rsidRPr="00C22049" w:rsidRDefault="00C22049" w:rsidP="00C22049">
      <w:r>
        <w:br w:type="page"/>
      </w:r>
    </w:p>
    <w:p w14:paraId="388C889D" w14:textId="43AC1634" w:rsidR="00C22049" w:rsidRPr="00C22049" w:rsidRDefault="00C22049" w:rsidP="00C22049">
      <w:pPr>
        <w:pStyle w:val="Heading1"/>
        <w:rPr>
          <w:rFonts w:ascii="Calibri" w:eastAsia="Times New Roman" w:hAnsi="Calibri" w:cs="Calibri"/>
          <w:sz w:val="22"/>
          <w:lang w:eastAsia="en-CA"/>
        </w:rPr>
      </w:pPr>
      <w:r w:rsidRPr="00C22049">
        <w:rPr>
          <w:rFonts w:eastAsia="Times New Roman"/>
          <w:lang w:eastAsia="en-CA"/>
        </w:rPr>
        <w:lastRenderedPageBreak/>
        <w:softHyphen/>
      </w:r>
      <w:r w:rsidRPr="00C22049">
        <w:rPr>
          <w:rFonts w:eastAsia="Times New Roman"/>
          <w:lang w:eastAsia="en-CA"/>
        </w:rPr>
        <w:softHyphen/>
      </w:r>
      <w:r>
        <w:rPr>
          <w:rFonts w:eastAsia="Times New Roman"/>
          <w:lang w:eastAsia="en-CA"/>
        </w:rPr>
        <w:t xml:space="preserve">3. </w:t>
      </w:r>
      <w:r w:rsidRPr="00C22049">
        <w:rPr>
          <w:rFonts w:eastAsia="Times New Roman"/>
          <w:lang w:val="en-US" w:eastAsia="en-CA"/>
        </w:rPr>
        <w:t>For each of the following 7 levels of cohesion, using an example Java code skeleton to explain the level, in terms of designing or allocating methods in a class. Why the cohesion in a higher level is stronger than the cohesion in the level below?</w:t>
      </w:r>
    </w:p>
    <w:p w14:paraId="0261B4DF" w14:textId="547C72FE" w:rsidR="00C22049" w:rsidRDefault="00C22049" w:rsidP="00A517D0">
      <w:pPr>
        <w:pStyle w:val="Heading1"/>
        <w:ind w:firstLine="720"/>
        <w:rPr>
          <w:rFonts w:eastAsia="Times New Roman"/>
          <w:lang w:val="en-US" w:eastAsia="en-CA"/>
        </w:rPr>
      </w:pPr>
      <w:r w:rsidRPr="00C22049">
        <w:rPr>
          <w:rFonts w:eastAsia="Times New Roman"/>
          <w:lang w:val="en-US" w:eastAsia="en-CA"/>
        </w:rPr>
        <w:t>Functional</w:t>
      </w:r>
    </w:p>
    <w:p w14:paraId="1354418F" w14:textId="0E61CC44" w:rsidR="008E4D5D" w:rsidRDefault="008E4D5D" w:rsidP="008E4D5D">
      <w:pPr>
        <w:rPr>
          <w:lang w:val="en-US" w:eastAsia="en-CA"/>
        </w:rPr>
      </w:pPr>
      <w:r>
        <w:rPr>
          <w:lang w:val="en-US" w:eastAsia="en-CA"/>
        </w:rPr>
        <w:t>T</w:t>
      </w:r>
      <w:r>
        <w:rPr>
          <w:lang w:val="en-US" w:eastAsia="en-CA"/>
        </w:rPr>
        <w:t>he cohesion is strongest</w:t>
      </w:r>
      <w:r>
        <w:rPr>
          <w:lang w:val="en-US" w:eastAsia="en-CA"/>
        </w:rPr>
        <w:t xml:space="preserve"> in this level. All the items focus on performing a single task, because no element is doing unrelated activity. Below is a code of a program that finds the factorial of a number, as an example.</w:t>
      </w:r>
    </w:p>
    <w:p w14:paraId="39DE9642" w14:textId="77777777" w:rsidR="008E4D5D" w:rsidRPr="008E4D5D" w:rsidRDefault="008E4D5D" w:rsidP="008E4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E4D5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E4D5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8E4D5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E4D5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8E4D5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fac(</w:t>
      </w:r>
      <w:r w:rsidRPr="008E4D5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8E4D5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n)</w:t>
      </w:r>
    </w:p>
    <w:p w14:paraId="2B37281C" w14:textId="77777777" w:rsidR="008E4D5D" w:rsidRPr="008E4D5D" w:rsidRDefault="008E4D5D" w:rsidP="008E4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E4D5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7E0A949B" w14:textId="77777777" w:rsidR="008E4D5D" w:rsidRPr="008E4D5D" w:rsidRDefault="008E4D5D" w:rsidP="008E4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E4D5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E4D5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8E4D5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(n == 0)</w:t>
      </w:r>
    </w:p>
    <w:p w14:paraId="76F407B9" w14:textId="77777777" w:rsidR="008E4D5D" w:rsidRPr="008E4D5D" w:rsidRDefault="008E4D5D" w:rsidP="008E4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E4D5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E4D5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E4D5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1</w:t>
      </w:r>
      <w:r w:rsidRPr="008E4D5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;</w:t>
      </w:r>
    </w:p>
    <w:p w14:paraId="0AD94982" w14:textId="77777777" w:rsidR="008E4D5D" w:rsidRPr="008E4D5D" w:rsidRDefault="008E4D5D" w:rsidP="008E4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E4D5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</w:p>
    <w:p w14:paraId="4CE5B919" w14:textId="77777777" w:rsidR="008E4D5D" w:rsidRPr="008E4D5D" w:rsidRDefault="008E4D5D" w:rsidP="008E4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E4D5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E4D5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E4D5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n*fac(n-1)</w:t>
      </w:r>
      <w:r w:rsidRPr="008E4D5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;</w:t>
      </w:r>
    </w:p>
    <w:p w14:paraId="23FAC8C1" w14:textId="77777777" w:rsidR="008E4D5D" w:rsidRPr="008E4D5D" w:rsidRDefault="008E4D5D" w:rsidP="008E4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E4D5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5896264" w14:textId="77777777" w:rsidR="008E4D5D" w:rsidRPr="00A517D0" w:rsidRDefault="008E4D5D" w:rsidP="008E4D5D">
      <w:pPr>
        <w:rPr>
          <w:lang w:val="en-US" w:eastAsia="en-CA"/>
        </w:rPr>
      </w:pPr>
    </w:p>
    <w:p w14:paraId="79648D93" w14:textId="1BEE9EAB" w:rsidR="00C22049" w:rsidRDefault="00C22049" w:rsidP="00A517D0">
      <w:pPr>
        <w:pStyle w:val="Heading1"/>
        <w:ind w:firstLine="720"/>
        <w:rPr>
          <w:rFonts w:eastAsia="Times New Roman"/>
          <w:lang w:val="en-US" w:eastAsia="en-CA"/>
        </w:rPr>
      </w:pPr>
      <w:r w:rsidRPr="00C22049">
        <w:rPr>
          <w:rFonts w:eastAsia="Times New Roman"/>
          <w:lang w:val="en-US" w:eastAsia="en-CA"/>
        </w:rPr>
        <w:t>Sequential</w:t>
      </w:r>
    </w:p>
    <w:p w14:paraId="2C49CC68" w14:textId="65D19927" w:rsidR="001E1869" w:rsidRDefault="001E1869" w:rsidP="001E1869">
      <w:pPr>
        <w:rPr>
          <w:lang w:val="en-US" w:eastAsia="en-CA"/>
        </w:rPr>
      </w:pPr>
      <w:r>
        <w:rPr>
          <w:lang w:val="en-US" w:eastAsia="en-CA"/>
        </w:rPr>
        <w:t xml:space="preserve">Occurs when the output of a module is an input for another module. </w:t>
      </w:r>
    </w:p>
    <w:p w14:paraId="57E7F559" w14:textId="77777777" w:rsidR="000511EA" w:rsidRPr="000511EA" w:rsidRDefault="000511EA" w:rsidP="00051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1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51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511E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Whatever</w:t>
      </w: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8BC2B40" w14:textId="77777777" w:rsidR="000511EA" w:rsidRPr="000511EA" w:rsidRDefault="000511EA" w:rsidP="00051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65D420DF" w14:textId="77777777" w:rsidR="000511EA" w:rsidRPr="000511EA" w:rsidRDefault="000511EA" w:rsidP="00051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15FDF723" w14:textId="77777777" w:rsidR="000511EA" w:rsidRPr="000511EA" w:rsidRDefault="000511EA" w:rsidP="00051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51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511E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Whatever</w:t>
      </w: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4AFEB150" w14:textId="77777777" w:rsidR="000511EA" w:rsidRPr="000511EA" w:rsidRDefault="000511EA" w:rsidP="00051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51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//whatever happens</w:t>
      </w:r>
    </w:p>
    <w:p w14:paraId="27E51B5D" w14:textId="77777777" w:rsidR="000511EA" w:rsidRPr="000511EA" w:rsidRDefault="000511EA" w:rsidP="00051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B577556" w14:textId="77777777" w:rsidR="000511EA" w:rsidRPr="000511EA" w:rsidRDefault="000511EA" w:rsidP="00051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053D20B7" w14:textId="77777777" w:rsidR="000511EA" w:rsidRPr="000511EA" w:rsidRDefault="000511EA" w:rsidP="00051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51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511E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Whatever</w:t>
      </w: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0511E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Whatever</w:t>
      </w: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511E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</w:t>
      </w: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51CB000" w14:textId="77777777" w:rsidR="000511EA" w:rsidRPr="000511EA" w:rsidRDefault="000511EA" w:rsidP="00051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51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//do some functions</w:t>
      </w:r>
    </w:p>
    <w:p w14:paraId="0898A73A" w14:textId="77777777" w:rsidR="000511EA" w:rsidRPr="000511EA" w:rsidRDefault="000511EA" w:rsidP="00051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3540A86" w14:textId="77777777" w:rsidR="000511EA" w:rsidRPr="000511EA" w:rsidRDefault="000511EA" w:rsidP="00051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1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19833F2" w14:textId="7661EBBF" w:rsidR="00C22049" w:rsidRDefault="00C22049" w:rsidP="00A517D0">
      <w:pPr>
        <w:pStyle w:val="Heading1"/>
        <w:ind w:firstLine="720"/>
        <w:rPr>
          <w:rFonts w:eastAsia="Times New Roman"/>
          <w:lang w:val="en-US" w:eastAsia="en-CA"/>
        </w:rPr>
      </w:pPr>
      <w:r w:rsidRPr="00C22049">
        <w:rPr>
          <w:rFonts w:eastAsia="Times New Roman"/>
          <w:lang w:val="en-US" w:eastAsia="en-CA"/>
        </w:rPr>
        <w:t>Communicational</w:t>
      </w:r>
    </w:p>
    <w:p w14:paraId="259DF646" w14:textId="4FAC2171" w:rsidR="000511EA" w:rsidRDefault="000511EA" w:rsidP="000511EA">
      <w:pPr>
        <w:rPr>
          <w:lang w:val="en-US" w:eastAsia="en-CA"/>
        </w:rPr>
      </w:pPr>
      <w:r>
        <w:rPr>
          <w:lang w:val="en-US" w:eastAsia="en-CA"/>
        </w:rPr>
        <w:t xml:space="preserve">When models use the same input and output. </w:t>
      </w:r>
      <w:r w:rsidR="003A4503">
        <w:rPr>
          <w:lang w:val="en-US" w:eastAsia="en-CA"/>
        </w:rPr>
        <w:t>Communicational cohesion means they work on the same data. Push and pop of a stack is one of those that comes to mind.</w:t>
      </w:r>
    </w:p>
    <w:p w14:paraId="198BD39B" w14:textId="60CFAB48" w:rsidR="0005556F" w:rsidRDefault="0005556F" w:rsidP="000511EA">
      <w:pPr>
        <w:rPr>
          <w:lang w:val="en-US" w:eastAsia="en-CA"/>
        </w:rPr>
      </w:pPr>
      <w:r>
        <w:rPr>
          <w:lang w:val="en-US" w:eastAsia="en-CA"/>
        </w:rPr>
        <w:t>STACK.PUSH(X)</w:t>
      </w:r>
    </w:p>
    <w:p w14:paraId="19EAC399" w14:textId="516D2C8B" w:rsidR="0005556F" w:rsidRPr="000511EA" w:rsidRDefault="0005556F" w:rsidP="000511EA">
      <w:pPr>
        <w:rPr>
          <w:lang w:val="en-US" w:eastAsia="en-CA"/>
        </w:rPr>
      </w:pPr>
      <w:r>
        <w:rPr>
          <w:lang w:val="en-US" w:eastAsia="en-CA"/>
        </w:rPr>
        <w:t>STACK.POP(X)</w:t>
      </w:r>
    </w:p>
    <w:p w14:paraId="670D98EA" w14:textId="6452A743" w:rsidR="00C22049" w:rsidRDefault="00C22049" w:rsidP="00A517D0">
      <w:pPr>
        <w:pStyle w:val="Heading1"/>
        <w:ind w:firstLine="720"/>
        <w:rPr>
          <w:rFonts w:eastAsia="Times New Roman"/>
          <w:lang w:val="en-US" w:eastAsia="en-CA"/>
        </w:rPr>
      </w:pPr>
      <w:r w:rsidRPr="00C22049">
        <w:rPr>
          <w:rFonts w:eastAsia="Times New Roman"/>
          <w:lang w:val="en-US" w:eastAsia="en-CA"/>
        </w:rPr>
        <w:lastRenderedPageBreak/>
        <w:t>Procedural</w:t>
      </w:r>
    </w:p>
    <w:p w14:paraId="51E79C37" w14:textId="5083F06A" w:rsidR="0005556F" w:rsidRDefault="0005556F" w:rsidP="0005556F">
      <w:pPr>
        <w:rPr>
          <w:lang w:val="en-US" w:eastAsia="en-CA"/>
        </w:rPr>
      </w:pPr>
      <w:r>
        <w:rPr>
          <w:lang w:val="en-US" w:eastAsia="en-CA"/>
        </w:rPr>
        <w:t xml:space="preserve">Occurs when all related items are performed in a certain way. </w:t>
      </w:r>
    </w:p>
    <w:p w14:paraId="7E4B2695" w14:textId="77777777" w:rsidR="0005556F" w:rsidRPr="0005556F" w:rsidRDefault="0005556F" w:rsidP="00055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556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File </w:t>
      </w:r>
      <w:proofErr w:type="spellStart"/>
      <w:r w:rsidRPr="0005556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file</w:t>
      </w:r>
      <w:proofErr w:type="spellEnd"/>
      <w:r w:rsidRPr="0005556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new File("</w:t>
      </w:r>
      <w:proofErr w:type="spellStart"/>
      <w:r w:rsidRPr="0005556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wtv</w:t>
      </w:r>
      <w:proofErr w:type="spellEnd"/>
      <w:r w:rsidRPr="0005556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")</w:t>
      </w:r>
      <w:r w:rsidRPr="0005556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;</w:t>
      </w:r>
    </w:p>
    <w:p w14:paraId="2414184B" w14:textId="77777777" w:rsidR="0005556F" w:rsidRPr="0005556F" w:rsidRDefault="0005556F" w:rsidP="00055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05556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boolean</w:t>
      </w:r>
      <w:proofErr w:type="spellEnd"/>
      <w:r w:rsidRPr="0005556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exists = </w:t>
      </w:r>
      <w:proofErr w:type="spellStart"/>
      <w:r w:rsidRPr="0005556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file.exists</w:t>
      </w:r>
      <w:proofErr w:type="spellEnd"/>
      <w:r w:rsidRPr="0005556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05556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;</w:t>
      </w:r>
    </w:p>
    <w:p w14:paraId="31F4B9F5" w14:textId="77777777" w:rsidR="0005556F" w:rsidRPr="0005556F" w:rsidRDefault="0005556F" w:rsidP="00055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556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5556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(exists)</w:t>
      </w:r>
    </w:p>
    <w:p w14:paraId="148EB523" w14:textId="77777777" w:rsidR="0005556F" w:rsidRPr="0005556F" w:rsidRDefault="0005556F" w:rsidP="00055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556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1C7BDFB" w14:textId="77777777" w:rsidR="0005556F" w:rsidRPr="0005556F" w:rsidRDefault="0005556F" w:rsidP="00055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556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5556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System.out.println</w:t>
      </w:r>
      <w:proofErr w:type="spellEnd"/>
      <w:r w:rsidRPr="0005556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("E")</w:t>
      </w:r>
    </w:p>
    <w:p w14:paraId="26D01DDA" w14:textId="77777777" w:rsidR="0005556F" w:rsidRPr="0005556F" w:rsidRDefault="0005556F" w:rsidP="00055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5556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0AB031F" w14:textId="77777777" w:rsidR="0005556F" w:rsidRPr="0005556F" w:rsidRDefault="0005556F" w:rsidP="0005556F">
      <w:pPr>
        <w:rPr>
          <w:lang w:val="en-US" w:eastAsia="en-CA"/>
        </w:rPr>
      </w:pPr>
    </w:p>
    <w:p w14:paraId="0FB02639" w14:textId="2CB0CB39" w:rsidR="00C22049" w:rsidRDefault="00C22049" w:rsidP="00A517D0">
      <w:pPr>
        <w:pStyle w:val="Heading1"/>
        <w:ind w:firstLine="720"/>
        <w:rPr>
          <w:rFonts w:eastAsia="Times New Roman"/>
          <w:lang w:val="en-US" w:eastAsia="en-CA"/>
        </w:rPr>
      </w:pPr>
      <w:r w:rsidRPr="00C22049">
        <w:rPr>
          <w:rFonts w:eastAsia="Times New Roman"/>
          <w:lang w:val="en-US" w:eastAsia="en-CA"/>
        </w:rPr>
        <w:t>Temporal</w:t>
      </w:r>
    </w:p>
    <w:p w14:paraId="157117B6" w14:textId="09502A40" w:rsidR="0005556F" w:rsidRDefault="0005556F" w:rsidP="0005556F">
      <w:pPr>
        <w:rPr>
          <w:lang w:eastAsia="en-CA"/>
        </w:rPr>
      </w:pPr>
      <w:r>
        <w:rPr>
          <w:lang w:eastAsia="en-CA"/>
        </w:rPr>
        <w:t xml:space="preserve">Occurs when </w:t>
      </w:r>
      <w:r w:rsidRPr="0005556F">
        <w:rPr>
          <w:lang w:eastAsia="en-CA"/>
        </w:rPr>
        <w:t xml:space="preserve">elements of module are </w:t>
      </w:r>
      <w:r>
        <w:rPr>
          <w:lang w:eastAsia="en-CA"/>
        </w:rPr>
        <w:t>time-</w:t>
      </w:r>
      <w:r w:rsidRPr="0005556F">
        <w:rPr>
          <w:lang w:eastAsia="en-CA"/>
        </w:rPr>
        <w:t xml:space="preserve">related </w:t>
      </w:r>
    </w:p>
    <w:p w14:paraId="63719724" w14:textId="2BEC9BF6" w:rsidR="0005556F" w:rsidRPr="0005556F" w:rsidRDefault="0005556F" w:rsidP="0005556F">
      <w:pPr>
        <w:rPr>
          <w:lang w:val="en-US" w:eastAsia="en-CA"/>
        </w:rPr>
      </w:pPr>
    </w:p>
    <w:p w14:paraId="73B70AAE" w14:textId="2F2800F6" w:rsidR="00C22049" w:rsidRDefault="00C22049" w:rsidP="00A517D0">
      <w:pPr>
        <w:pStyle w:val="Heading1"/>
        <w:ind w:firstLine="720"/>
        <w:rPr>
          <w:rFonts w:eastAsia="Times New Roman"/>
          <w:lang w:val="en-US" w:eastAsia="en-CA"/>
        </w:rPr>
      </w:pPr>
      <w:r w:rsidRPr="00C22049">
        <w:rPr>
          <w:rFonts w:eastAsia="Times New Roman"/>
          <w:lang w:val="en-US" w:eastAsia="en-CA"/>
        </w:rPr>
        <w:t>Logical</w:t>
      </w:r>
    </w:p>
    <w:p w14:paraId="2CB9B9FB" w14:textId="02FC3FF8" w:rsidR="000954AC" w:rsidRPr="000954AC" w:rsidRDefault="000954AC" w:rsidP="000954AC">
      <w:pPr>
        <w:rPr>
          <w:lang w:val="en-US" w:eastAsia="en-CA"/>
        </w:rPr>
      </w:pPr>
      <w:r>
        <w:rPr>
          <w:lang w:val="en-US" w:eastAsia="en-CA"/>
        </w:rPr>
        <w:t>Occurs when modules are grouped because they user the same logic and/or perform the same type of task.</w:t>
      </w:r>
    </w:p>
    <w:p w14:paraId="5021BB55" w14:textId="3AAE86F7" w:rsidR="00C22049" w:rsidRPr="00C22049" w:rsidRDefault="00C22049" w:rsidP="00A517D0">
      <w:pPr>
        <w:pStyle w:val="Heading1"/>
        <w:ind w:firstLine="720"/>
        <w:rPr>
          <w:rFonts w:ascii="Calibri" w:eastAsia="Times New Roman" w:hAnsi="Calibri" w:cs="Calibri"/>
          <w:sz w:val="22"/>
          <w:lang w:eastAsia="en-CA"/>
        </w:rPr>
      </w:pPr>
      <w:r w:rsidRPr="00C22049">
        <w:rPr>
          <w:rFonts w:eastAsia="Times New Roman"/>
          <w:lang w:val="en-US" w:eastAsia="en-CA"/>
        </w:rPr>
        <w:t>Coincidental </w:t>
      </w:r>
    </w:p>
    <w:p w14:paraId="4F816FE8" w14:textId="1CCB0C8E" w:rsidR="00A61D32" w:rsidRDefault="005D7473" w:rsidP="00C22049">
      <w:r>
        <w:t>Occurs when there is no relationship between the modules. No need, of course, to mention that this is the weakest cohesion.</w:t>
      </w:r>
    </w:p>
    <w:p w14:paraId="34AD6034" w14:textId="7A5082B4" w:rsidR="00AD7A14" w:rsidRDefault="00AD7A14" w:rsidP="00C22049"/>
    <w:p w14:paraId="7DB32F18" w14:textId="3BB64EB0" w:rsidR="00AD7A14" w:rsidRDefault="00E5283E" w:rsidP="00C22049">
      <w:r>
        <w:t>H</w:t>
      </w:r>
      <w:r>
        <w:t>igher system maintainability</w:t>
      </w:r>
      <w:r>
        <w:t xml:space="preserve"> and s</w:t>
      </w:r>
      <w:r w:rsidR="00AD7A14">
        <w:t>impler modules</w:t>
      </w:r>
      <w:r>
        <w:t xml:space="preserve"> are some of the advantages of stronger cohesion.</w:t>
      </w:r>
    </w:p>
    <w:p w14:paraId="5BF59312" w14:textId="77181145" w:rsidR="00E5283E" w:rsidRDefault="00E5283E" w:rsidP="00C22049"/>
    <w:p w14:paraId="3C37924F" w14:textId="77777777" w:rsidR="00E5283E" w:rsidRPr="00E5283E" w:rsidRDefault="00E5283E" w:rsidP="00E5283E">
      <w:pPr>
        <w:pStyle w:val="Heading1"/>
      </w:pPr>
      <w:r w:rsidRPr="00E5283E">
        <w:rPr>
          <w:lang w:val="en-US"/>
        </w:rPr>
        <w:t>4.       For each of the following 6 levels of coupling, using an example Java code skeleton to explain the level, in terms of relationships between classes. Why the class coupling in a lower level is weaker than the coupling in the level above?</w:t>
      </w:r>
    </w:p>
    <w:p w14:paraId="3AF4A6D5" w14:textId="507645E7" w:rsidR="00E5283E" w:rsidRDefault="00E5283E" w:rsidP="00CD3821">
      <w:pPr>
        <w:pStyle w:val="Heading1"/>
        <w:ind w:firstLine="720"/>
        <w:rPr>
          <w:lang w:val="en-US"/>
        </w:rPr>
      </w:pPr>
      <w:r w:rsidRPr="00E5283E">
        <w:rPr>
          <w:lang w:val="en-US"/>
        </w:rPr>
        <w:t>Content Coupling</w:t>
      </w:r>
    </w:p>
    <w:p w14:paraId="6283FFF1" w14:textId="63FC0A73" w:rsidR="00E5283E" w:rsidRPr="00E5283E" w:rsidRDefault="00386792" w:rsidP="00386792">
      <w:pPr>
        <w:rPr>
          <w:lang w:val="en-US"/>
        </w:rPr>
      </w:pPr>
      <w:r>
        <w:t>O</w:t>
      </w:r>
      <w:r w:rsidRPr="00386792">
        <w:t xml:space="preserve">ccurs </w:t>
      </w:r>
      <w:r>
        <w:t>when a module</w:t>
      </w:r>
      <w:r w:rsidRPr="00386792">
        <w:t xml:space="preserve"> refers to the internals of </w:t>
      </w:r>
      <w:r>
        <w:t xml:space="preserve">another </w:t>
      </w:r>
      <w:r w:rsidRPr="00386792">
        <w:t>module.</w:t>
      </w:r>
      <w:r>
        <w:t xml:space="preserve"> C</w:t>
      </w:r>
      <w:r>
        <w:t>onsidered the worst coupling</w:t>
      </w:r>
    </w:p>
    <w:p w14:paraId="56B11F48" w14:textId="5F1F57C0" w:rsidR="00E5283E" w:rsidRDefault="00E5283E" w:rsidP="00CD3821">
      <w:pPr>
        <w:pStyle w:val="Heading1"/>
        <w:ind w:firstLine="720"/>
        <w:rPr>
          <w:lang w:val="en-US"/>
        </w:rPr>
      </w:pPr>
      <w:r w:rsidRPr="00E5283E">
        <w:rPr>
          <w:lang w:val="en-US"/>
        </w:rPr>
        <w:t>Common Coupling</w:t>
      </w:r>
    </w:p>
    <w:p w14:paraId="0B0DE8D7" w14:textId="28AB5201" w:rsidR="00C657EC" w:rsidRPr="00E5283E" w:rsidRDefault="00C657EC" w:rsidP="00C657EC">
      <w:pPr>
        <w:rPr>
          <w:rFonts w:asciiTheme="majorBidi" w:hAnsiTheme="majorBidi" w:cstheme="majorBidi"/>
          <w:szCs w:val="24"/>
          <w:lang w:val="en-US"/>
        </w:rPr>
      </w:pPr>
      <w:r w:rsidRPr="00417384">
        <w:rPr>
          <w:rFonts w:asciiTheme="majorBidi" w:hAnsiTheme="majorBidi" w:cstheme="majorBidi"/>
          <w:color w:val="333333"/>
          <w:szCs w:val="24"/>
          <w:shd w:val="clear" w:color="auto" w:fill="FFFFFF"/>
        </w:rPr>
        <w:t>O</w:t>
      </w:r>
      <w:r w:rsidRPr="00417384">
        <w:rPr>
          <w:rFonts w:asciiTheme="majorBidi" w:hAnsiTheme="majorBidi" w:cstheme="majorBidi"/>
          <w:color w:val="333333"/>
          <w:szCs w:val="24"/>
          <w:shd w:val="clear" w:color="auto" w:fill="FFFFFF"/>
        </w:rPr>
        <w:t>ccurs when modules communicate using global data areas </w:t>
      </w:r>
    </w:p>
    <w:p w14:paraId="6409E831" w14:textId="646490FF" w:rsidR="00E5283E" w:rsidRDefault="00E5283E" w:rsidP="00CD3821">
      <w:pPr>
        <w:pStyle w:val="Heading1"/>
        <w:ind w:firstLine="720"/>
        <w:rPr>
          <w:lang w:val="en-US"/>
        </w:rPr>
      </w:pPr>
      <w:r w:rsidRPr="00E5283E">
        <w:rPr>
          <w:lang w:val="en-US"/>
        </w:rPr>
        <w:lastRenderedPageBreak/>
        <w:t>Control Coupling</w:t>
      </w:r>
    </w:p>
    <w:p w14:paraId="71BF9360" w14:textId="2624078B" w:rsidR="00417384" w:rsidRDefault="00417384" w:rsidP="00417384">
      <w:r>
        <w:t>O</w:t>
      </w:r>
      <w:r w:rsidRPr="00417384">
        <w:t>ccurs between modules when data are passed that influence the internal logic of a module</w:t>
      </w:r>
    </w:p>
    <w:p w14:paraId="1456A64C" w14:textId="77777777" w:rsidR="00A07152" w:rsidRDefault="00A07152" w:rsidP="00417384">
      <w:r>
        <w:t>If and switch statements.</w:t>
      </w:r>
    </w:p>
    <w:p w14:paraId="0A31C9DB" w14:textId="77777777" w:rsidR="00A07152" w:rsidRDefault="00A07152" w:rsidP="00417384">
      <w:r>
        <w:t>if(name = User.name)</w:t>
      </w:r>
    </w:p>
    <w:p w14:paraId="5078D7A3" w14:textId="77777777" w:rsidR="00A07152" w:rsidRDefault="00A07152" w:rsidP="00417384">
      <w:r>
        <w:t>{</w:t>
      </w:r>
    </w:p>
    <w:p w14:paraId="4EED82B0" w14:textId="274948DB" w:rsidR="00A07152" w:rsidRDefault="00A07152" w:rsidP="00417384">
      <w:r>
        <w:tab/>
        <w:t xml:space="preserve">// do whatever </w:t>
      </w:r>
    </w:p>
    <w:p w14:paraId="4F42360A" w14:textId="08BB7E1F" w:rsidR="00A07152" w:rsidRPr="00E5283E" w:rsidRDefault="00A07152" w:rsidP="00417384">
      <w:pPr>
        <w:rPr>
          <w:lang w:val="en-US"/>
        </w:rPr>
      </w:pPr>
      <w:r>
        <w:t xml:space="preserve">} </w:t>
      </w:r>
    </w:p>
    <w:p w14:paraId="6B1D943D" w14:textId="07C657B4" w:rsidR="00E5283E" w:rsidRDefault="00E5283E" w:rsidP="00CD3821">
      <w:pPr>
        <w:pStyle w:val="Heading1"/>
        <w:ind w:firstLine="720"/>
        <w:rPr>
          <w:lang w:val="en-US"/>
        </w:rPr>
      </w:pPr>
      <w:r w:rsidRPr="00E5283E">
        <w:rPr>
          <w:lang w:val="en-US"/>
        </w:rPr>
        <w:t>Stamp Coupling</w:t>
      </w:r>
    </w:p>
    <w:p w14:paraId="72CB9955" w14:textId="77777777" w:rsidR="00CD3821" w:rsidRDefault="00A07152" w:rsidP="00CD3821">
      <w:r>
        <w:t>Occurs w</w:t>
      </w:r>
      <w:r w:rsidRPr="00A07152">
        <w:t>hen multiple modules share a common data structure</w:t>
      </w:r>
      <w:r>
        <w:t>.</w:t>
      </w:r>
    </w:p>
    <w:p w14:paraId="0C897AE2" w14:textId="66A2134F" w:rsidR="00F8155C" w:rsidRDefault="00E5283E" w:rsidP="00CD3821">
      <w:pPr>
        <w:ind w:firstLine="720"/>
        <w:rPr>
          <w:lang w:val="en-US"/>
        </w:rPr>
      </w:pPr>
      <w:r w:rsidRPr="00E5283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Data Coupling</w:t>
      </w:r>
    </w:p>
    <w:p w14:paraId="68CCCC56" w14:textId="7CDD1EBD" w:rsidR="00E5283E" w:rsidRPr="00E5283E" w:rsidRDefault="00F8155C" w:rsidP="00F8155C">
      <w:pPr>
        <w:shd w:val="clear" w:color="auto" w:fill="FFFFFF"/>
        <w:spacing w:after="240" w:line="240" w:lineRule="auto"/>
        <w:textAlignment w:val="baseline"/>
        <w:rPr>
          <w:rFonts w:asciiTheme="majorBidi" w:eastAsia="Times New Roman" w:hAnsiTheme="majorBidi" w:cstheme="majorBidi"/>
          <w:color w:val="333333"/>
          <w:szCs w:val="24"/>
          <w:lang w:eastAsia="en-CA"/>
        </w:rPr>
      </w:pPr>
      <w:r>
        <w:rPr>
          <w:rFonts w:asciiTheme="majorBidi" w:eastAsia="Times New Roman" w:hAnsiTheme="majorBidi" w:cstheme="majorBidi"/>
          <w:color w:val="333333"/>
          <w:szCs w:val="24"/>
          <w:lang w:eastAsia="en-CA"/>
        </w:rPr>
        <w:t>O</w:t>
      </w:r>
      <w:r w:rsidRPr="00F8155C">
        <w:rPr>
          <w:rFonts w:asciiTheme="majorBidi" w:eastAsia="Times New Roman" w:hAnsiTheme="majorBidi" w:cstheme="majorBidi"/>
          <w:color w:val="333333"/>
          <w:szCs w:val="24"/>
          <w:lang w:eastAsia="en-CA"/>
        </w:rPr>
        <w:t>ccurs between two modules when data are passed by parameters using a simple argument list and every item in the list is used.</w:t>
      </w:r>
    </w:p>
    <w:p w14:paraId="13C7F9E7" w14:textId="18B3B15E" w:rsidR="00E5283E" w:rsidRPr="00E5283E" w:rsidRDefault="00E5283E" w:rsidP="00CD3821">
      <w:pPr>
        <w:pStyle w:val="Heading1"/>
        <w:ind w:firstLine="720"/>
      </w:pPr>
      <w:r w:rsidRPr="00E5283E">
        <w:rPr>
          <w:lang w:val="en-US"/>
        </w:rPr>
        <w:t>No Coupling</w:t>
      </w:r>
    </w:p>
    <w:p w14:paraId="715B8E4E" w14:textId="02239D17" w:rsidR="00E5283E" w:rsidRDefault="003F5F70" w:rsidP="00E5283E">
      <w:r>
        <w:t xml:space="preserve">Occurs when a system’s components </w:t>
      </w:r>
      <w:r w:rsidR="00E21EBD">
        <w:t>do</w:t>
      </w:r>
      <w:r>
        <w:t xml:space="preserve"> not have knowledge of definitions of other separate components. </w:t>
      </w:r>
    </w:p>
    <w:p w14:paraId="63F2535E" w14:textId="62752B24" w:rsidR="00E21EBD" w:rsidRDefault="00E21EBD" w:rsidP="00E5283E"/>
    <w:p w14:paraId="4404F6CB" w14:textId="73A64BB7" w:rsidR="00E21EBD" w:rsidRDefault="00E21EBD" w:rsidP="00E5283E">
      <w:r>
        <w:t xml:space="preserve">There is no data security complexity in lower-level couplings. As they get more complex and complicated, </w:t>
      </w:r>
      <w:r w:rsidR="00183ADB">
        <w:t>the data security also increases.</w:t>
      </w:r>
      <w:r w:rsidR="00147ABD">
        <w:t xml:space="preserve"> </w:t>
      </w:r>
      <w:r w:rsidR="003D15B7">
        <w:t xml:space="preserve">In no coupling, data modification can’t be done. </w:t>
      </w:r>
    </w:p>
    <w:p w14:paraId="4DB3B340" w14:textId="01F07D30" w:rsidR="008F2451" w:rsidRDefault="008F2451" w:rsidP="00E5283E"/>
    <w:p w14:paraId="01FF533D" w14:textId="3B28F280" w:rsidR="008F2451" w:rsidRDefault="008F2451" w:rsidP="00E5283E"/>
    <w:p w14:paraId="2CEBF0D6" w14:textId="728319DB" w:rsidR="008F2451" w:rsidRDefault="008F2451" w:rsidP="00E5283E"/>
    <w:p w14:paraId="2A83D7C7" w14:textId="4EA511C6" w:rsidR="008F2451" w:rsidRDefault="008F2451" w:rsidP="008F2451">
      <w:pPr>
        <w:pStyle w:val="Heading1"/>
        <w:rPr>
          <w:rFonts w:eastAsia="Times New Roman"/>
          <w:lang w:val="en-US" w:eastAsia="en-CA"/>
        </w:rPr>
      </w:pPr>
      <w:r w:rsidRPr="008F2451">
        <w:rPr>
          <w:rFonts w:ascii="Calibri" w:eastAsia="Times New Roman" w:hAnsi="Calibri" w:cs="Calibri"/>
          <w:sz w:val="22"/>
          <w:lang w:val="en-US" w:eastAsia="en-CA"/>
        </w:rPr>
        <w:t>5.</w:t>
      </w:r>
      <w:r w:rsidRPr="008F2451">
        <w:rPr>
          <w:rFonts w:eastAsia="Times New Roman"/>
          <w:sz w:val="14"/>
          <w:szCs w:val="14"/>
          <w:lang w:val="en-US" w:eastAsia="en-CA"/>
        </w:rPr>
        <w:t>       </w:t>
      </w:r>
      <w:r w:rsidRPr="008F2451">
        <w:rPr>
          <w:rFonts w:eastAsia="Times New Roman"/>
          <w:lang w:val="en-US" w:eastAsia="en-CA"/>
        </w:rPr>
        <w:t>Explain why in class design the more methods in a class depend on common instance variables of the class, the more cohesive of the class.</w:t>
      </w:r>
    </w:p>
    <w:p w14:paraId="2DA7B086" w14:textId="77777777" w:rsidR="008F2451" w:rsidRPr="008F2451" w:rsidRDefault="008F2451" w:rsidP="008F2451">
      <w:pPr>
        <w:rPr>
          <w:lang w:val="en-US" w:eastAsia="en-CA"/>
        </w:rPr>
      </w:pPr>
    </w:p>
    <w:p w14:paraId="6C3FD8B7" w14:textId="75315126" w:rsidR="008F2451" w:rsidRDefault="008F2451" w:rsidP="00567E6F">
      <w:r>
        <w:t xml:space="preserve">Cohesion refers to what the class (or module) can do. Low cohesion would mean that the class does a </w:t>
      </w:r>
      <w:r w:rsidR="003D7AAE">
        <w:t xml:space="preserve">broad, unfocused variety </w:t>
      </w:r>
      <w:r>
        <w:t>of actions. High cohesion means that the class is focused on what it should be doing, i.e. only methods</w:t>
      </w:r>
      <w:r w:rsidR="00567E6F">
        <w:t xml:space="preserve"> </w:t>
      </w:r>
      <w:r>
        <w:t>relating to the intention of the class.</w:t>
      </w:r>
    </w:p>
    <w:p w14:paraId="4B35F1D4" w14:textId="6F8B3B5D" w:rsidR="008F2451" w:rsidRDefault="008F2451" w:rsidP="008F2451"/>
    <w:p w14:paraId="5260E8B8" w14:textId="529D39B1" w:rsidR="008F2451" w:rsidRDefault="008F2451" w:rsidP="008F2451">
      <w:r>
        <w:t xml:space="preserve">Example of low cohesion </w:t>
      </w:r>
    </w:p>
    <w:p w14:paraId="74BB2B3E" w14:textId="7D8AE981" w:rsidR="008F2451" w:rsidRDefault="008F2451" w:rsidP="008F2451">
      <w:r w:rsidRPr="008F2451">
        <w:lastRenderedPageBreak/>
        <w:drawing>
          <wp:inline distT="0" distB="0" distL="0" distR="0" wp14:anchorId="552CF053" wp14:editId="380C80BC">
            <wp:extent cx="1668925" cy="960203"/>
            <wp:effectExtent l="0" t="0" r="762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4E5D" w14:textId="2E5D6041" w:rsidR="008F2451" w:rsidRDefault="008F2451" w:rsidP="008F2451"/>
    <w:p w14:paraId="4F42586E" w14:textId="2386F5FB" w:rsidR="008F2451" w:rsidRDefault="008F2451" w:rsidP="008F2451">
      <w:r>
        <w:t>Example of high cohesion:</w:t>
      </w:r>
    </w:p>
    <w:p w14:paraId="0B9753C3" w14:textId="7A6AB891" w:rsidR="008F2451" w:rsidRDefault="008F2451" w:rsidP="008F2451">
      <w:r w:rsidRPr="008F2451">
        <w:drawing>
          <wp:inline distT="0" distB="0" distL="0" distR="0" wp14:anchorId="70C896F8" wp14:editId="5A54987C">
            <wp:extent cx="1699407" cy="126503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859D" w14:textId="4915E15F" w:rsidR="008F2451" w:rsidRDefault="008F2451" w:rsidP="008F2451"/>
    <w:p w14:paraId="28BEB634" w14:textId="0E1F0DEB" w:rsidR="008F2451" w:rsidRDefault="008F2451" w:rsidP="001F08AF">
      <w:r>
        <w:t>High cohesion is when you have a class that does a</w:t>
      </w:r>
      <w:r>
        <w:t xml:space="preserve"> specific</w:t>
      </w:r>
      <w:r>
        <w:t xml:space="preserve"> job. Low cohesion is when a class does a lot of jobs that don't have</w:t>
      </w:r>
      <w:r w:rsidR="001F08AF">
        <w:t xml:space="preserve"> </w:t>
      </w:r>
      <w:r>
        <w:t>much in common.</w:t>
      </w:r>
    </w:p>
    <w:p w14:paraId="6773E7CE" w14:textId="2547BC45" w:rsidR="008F2451" w:rsidRDefault="008F2451" w:rsidP="008F2451">
      <w:r>
        <w:t>So, if class design the more methods in a class depend on common instance variables of the class, the more cohesive the class</w:t>
      </w:r>
      <w:r w:rsidR="0001667F">
        <w:t>.</w:t>
      </w:r>
    </w:p>
    <w:p w14:paraId="4C0E78B6" w14:textId="6239A932" w:rsidR="0001667F" w:rsidRDefault="0001667F" w:rsidP="008F2451"/>
    <w:p w14:paraId="591CBD27" w14:textId="3E9160C7" w:rsidR="0001667F" w:rsidRDefault="0001667F" w:rsidP="008F2451"/>
    <w:p w14:paraId="780B5786" w14:textId="1AFAD7A7" w:rsidR="0001667F" w:rsidRPr="0001667F" w:rsidRDefault="0001667F" w:rsidP="0001667F">
      <w:pPr>
        <w:pStyle w:val="Heading1"/>
        <w:rPr>
          <w:rFonts w:ascii="Calibri" w:eastAsia="Times New Roman" w:hAnsi="Calibri" w:cs="Calibri"/>
          <w:sz w:val="22"/>
          <w:lang w:eastAsia="en-CA"/>
        </w:rPr>
      </w:pPr>
      <w:r>
        <w:rPr>
          <w:rFonts w:eastAsia="Times New Roman"/>
          <w:lang w:eastAsia="en-CA"/>
        </w:rPr>
        <w:t xml:space="preserve">6. </w:t>
      </w:r>
      <w:r>
        <w:rPr>
          <w:rFonts w:eastAsia="Times New Roman"/>
          <w:lang w:val="en-US" w:eastAsia="en-CA"/>
        </w:rPr>
        <w:t>I</w:t>
      </w:r>
      <w:r w:rsidRPr="0001667F">
        <w:rPr>
          <w:rFonts w:eastAsia="Times New Roman"/>
          <w:lang w:val="en-US" w:eastAsia="en-CA"/>
        </w:rPr>
        <w:t xml:space="preserve">n OOP, if an object a of class A wants to send a message to another object b of class B, object a has to know object b in some way. For each of the following ways for message passing defined in Law of Demeter, using a Java code example to explain how object a knows object b. Is there some other way to make object a </w:t>
      </w:r>
      <w:proofErr w:type="spellStart"/>
      <w:r w:rsidRPr="0001667F">
        <w:rPr>
          <w:rFonts w:eastAsia="Times New Roman"/>
          <w:lang w:val="en-US" w:eastAsia="en-CA"/>
        </w:rPr>
        <w:t>know</w:t>
      </w:r>
      <w:proofErr w:type="spellEnd"/>
      <w:r w:rsidRPr="0001667F">
        <w:rPr>
          <w:rFonts w:eastAsia="Times New Roman"/>
          <w:lang w:val="en-US" w:eastAsia="en-CA"/>
        </w:rPr>
        <w:t> object b other than these which violates Law of Demeter? Give an example</w:t>
      </w:r>
    </w:p>
    <w:p w14:paraId="59F2845A" w14:textId="0B5A64D1" w:rsidR="00926905" w:rsidRPr="00926905" w:rsidRDefault="0001667F" w:rsidP="00926905">
      <w:pPr>
        <w:pStyle w:val="Heading1"/>
        <w:rPr>
          <w:rFonts w:eastAsia="Times New Roman"/>
          <w:lang w:val="en-US" w:eastAsia="en-CA"/>
        </w:rPr>
      </w:pPr>
      <w:r w:rsidRPr="0001667F">
        <w:rPr>
          <w:rFonts w:ascii="Symbol" w:eastAsia="Times New Roman" w:hAnsi="Symbol" w:cs="Calibri"/>
          <w:lang w:val="en-US" w:eastAsia="en-CA"/>
        </w:rPr>
        <w:t>·</w:t>
      </w:r>
      <w:r w:rsidRPr="0001667F">
        <w:rPr>
          <w:rFonts w:eastAsia="Times New Roman"/>
          <w:sz w:val="14"/>
          <w:szCs w:val="14"/>
          <w:lang w:val="en-US" w:eastAsia="en-CA"/>
        </w:rPr>
        <w:t>       </w:t>
      </w:r>
      <w:r w:rsidRPr="0001667F">
        <w:rPr>
          <w:rFonts w:eastAsia="Times New Roman"/>
          <w:lang w:val="en-US" w:eastAsia="en-CA"/>
        </w:rPr>
        <w:t>the object itself</w:t>
      </w:r>
    </w:p>
    <w:p w14:paraId="35A8B87F" w14:textId="25DA6A0A" w:rsidR="00926905" w:rsidRPr="00926905" w:rsidRDefault="0001667F" w:rsidP="00926905">
      <w:pPr>
        <w:pStyle w:val="Heading1"/>
        <w:rPr>
          <w:rFonts w:eastAsia="Times New Roman"/>
          <w:lang w:val="en-US" w:eastAsia="en-CA"/>
        </w:rPr>
      </w:pPr>
      <w:r w:rsidRPr="0001667F">
        <w:rPr>
          <w:rFonts w:ascii="Symbol" w:eastAsia="Times New Roman" w:hAnsi="Symbol" w:cs="Calibri"/>
          <w:lang w:val="en-US" w:eastAsia="en-CA"/>
        </w:rPr>
        <w:t>·</w:t>
      </w:r>
      <w:r w:rsidRPr="0001667F">
        <w:rPr>
          <w:rFonts w:eastAsia="Times New Roman"/>
          <w:sz w:val="14"/>
          <w:szCs w:val="14"/>
          <w:lang w:val="en-US" w:eastAsia="en-CA"/>
        </w:rPr>
        <w:t>       </w:t>
      </w:r>
      <w:r w:rsidRPr="0001667F">
        <w:rPr>
          <w:rFonts w:eastAsia="Times New Roman"/>
          <w:lang w:val="en-US" w:eastAsia="en-CA"/>
        </w:rPr>
        <w:t>the object’s attributes (instance variables)</w:t>
      </w:r>
    </w:p>
    <w:p w14:paraId="034AA374" w14:textId="6AE4E40F" w:rsidR="0001667F" w:rsidRDefault="0001667F" w:rsidP="0001667F">
      <w:pPr>
        <w:pStyle w:val="Heading1"/>
        <w:rPr>
          <w:rFonts w:eastAsia="Times New Roman"/>
          <w:lang w:val="en-US" w:eastAsia="en-CA"/>
        </w:rPr>
      </w:pPr>
      <w:r w:rsidRPr="0001667F">
        <w:rPr>
          <w:rFonts w:ascii="Symbol" w:eastAsia="Times New Roman" w:hAnsi="Symbol" w:cs="Calibri"/>
          <w:lang w:val="en-US" w:eastAsia="en-CA"/>
        </w:rPr>
        <w:t>·</w:t>
      </w:r>
      <w:r w:rsidRPr="0001667F">
        <w:rPr>
          <w:rFonts w:eastAsia="Times New Roman"/>
          <w:sz w:val="14"/>
          <w:szCs w:val="14"/>
          <w:lang w:val="en-US" w:eastAsia="en-CA"/>
        </w:rPr>
        <w:t>       </w:t>
      </w:r>
      <w:r w:rsidRPr="0001667F">
        <w:rPr>
          <w:rFonts w:eastAsia="Times New Roman"/>
          <w:lang w:val="en-US" w:eastAsia="en-CA"/>
        </w:rPr>
        <w:t>the parameters of the methods in the object</w:t>
      </w:r>
    </w:p>
    <w:p w14:paraId="6A0DFA8C" w14:textId="77777777" w:rsidR="00926905" w:rsidRPr="00926905" w:rsidRDefault="00926905" w:rsidP="00926905">
      <w:pPr>
        <w:rPr>
          <w:lang w:val="en-US" w:eastAsia="en-CA"/>
        </w:rPr>
      </w:pPr>
    </w:p>
    <w:p w14:paraId="616D5A8D" w14:textId="77777777" w:rsidR="0001667F" w:rsidRPr="0001667F" w:rsidRDefault="0001667F" w:rsidP="0001667F">
      <w:pPr>
        <w:pStyle w:val="Heading1"/>
        <w:rPr>
          <w:rFonts w:ascii="Calibri" w:eastAsia="Times New Roman" w:hAnsi="Calibri" w:cs="Calibri"/>
          <w:sz w:val="22"/>
          <w:lang w:eastAsia="en-CA"/>
        </w:rPr>
      </w:pPr>
      <w:r w:rsidRPr="0001667F">
        <w:rPr>
          <w:rFonts w:ascii="Symbol" w:eastAsia="Times New Roman" w:hAnsi="Symbol" w:cs="Calibri"/>
          <w:lang w:val="en-US" w:eastAsia="en-CA"/>
        </w:rPr>
        <w:lastRenderedPageBreak/>
        <w:t>·</w:t>
      </w:r>
      <w:r w:rsidRPr="0001667F">
        <w:rPr>
          <w:rFonts w:eastAsia="Times New Roman"/>
          <w:sz w:val="14"/>
          <w:szCs w:val="14"/>
          <w:lang w:val="en-US" w:eastAsia="en-CA"/>
        </w:rPr>
        <w:t>       </w:t>
      </w:r>
      <w:r w:rsidRPr="0001667F">
        <w:rPr>
          <w:rFonts w:eastAsia="Times New Roman"/>
          <w:lang w:val="en-US" w:eastAsia="en-CA"/>
        </w:rPr>
        <w:t>any object created by a method in the object</w:t>
      </w:r>
    </w:p>
    <w:p w14:paraId="3B37C305" w14:textId="77777777" w:rsidR="0001667F" w:rsidRPr="0001667F" w:rsidRDefault="0001667F" w:rsidP="0001667F">
      <w:pPr>
        <w:pStyle w:val="Heading1"/>
        <w:rPr>
          <w:rFonts w:ascii="Calibri" w:eastAsia="Times New Roman" w:hAnsi="Calibri" w:cs="Calibri"/>
          <w:sz w:val="22"/>
          <w:lang w:eastAsia="en-CA"/>
        </w:rPr>
      </w:pPr>
      <w:r w:rsidRPr="0001667F">
        <w:rPr>
          <w:rFonts w:ascii="Symbol" w:eastAsia="Times New Roman" w:hAnsi="Symbol" w:cs="Calibri"/>
          <w:lang w:val="en-US" w:eastAsia="en-CA"/>
        </w:rPr>
        <w:t>·</w:t>
      </w:r>
      <w:r w:rsidRPr="0001667F">
        <w:rPr>
          <w:rFonts w:eastAsia="Times New Roman"/>
          <w:sz w:val="14"/>
          <w:szCs w:val="14"/>
          <w:lang w:val="en-US" w:eastAsia="en-CA"/>
        </w:rPr>
        <w:t>       </w:t>
      </w:r>
      <w:r w:rsidRPr="0001667F">
        <w:rPr>
          <w:rFonts w:eastAsia="Times New Roman"/>
          <w:lang w:val="en-US" w:eastAsia="en-CA"/>
        </w:rPr>
        <w:t>any object returned from a call to one of the methods of the object</w:t>
      </w:r>
    </w:p>
    <w:p w14:paraId="65416198" w14:textId="77777777" w:rsidR="0001667F" w:rsidRPr="0001667F" w:rsidRDefault="0001667F" w:rsidP="0001667F">
      <w:pPr>
        <w:pStyle w:val="Heading1"/>
        <w:rPr>
          <w:rFonts w:ascii="Calibri" w:eastAsia="Times New Roman" w:hAnsi="Calibri" w:cs="Calibri"/>
          <w:sz w:val="22"/>
          <w:lang w:eastAsia="en-CA"/>
        </w:rPr>
      </w:pPr>
      <w:r w:rsidRPr="0001667F">
        <w:rPr>
          <w:rFonts w:ascii="Symbol" w:eastAsia="Times New Roman" w:hAnsi="Symbol" w:cs="Calibri"/>
          <w:lang w:val="en-US" w:eastAsia="en-CA"/>
        </w:rPr>
        <w:t>·</w:t>
      </w:r>
      <w:r w:rsidRPr="0001667F">
        <w:rPr>
          <w:rFonts w:eastAsia="Times New Roman"/>
          <w:sz w:val="14"/>
          <w:szCs w:val="14"/>
          <w:lang w:val="en-US" w:eastAsia="en-CA"/>
        </w:rPr>
        <w:t>       </w:t>
      </w:r>
      <w:r w:rsidRPr="0001667F">
        <w:rPr>
          <w:rFonts w:eastAsia="Times New Roman"/>
          <w:lang w:val="en-US" w:eastAsia="en-CA"/>
        </w:rPr>
        <w:t>any object in any collection that is one of the above categories</w:t>
      </w:r>
    </w:p>
    <w:p w14:paraId="6A3A8370" w14:textId="2BEB7634" w:rsidR="0001667F" w:rsidRDefault="0001667F" w:rsidP="008F2451"/>
    <w:p w14:paraId="5D125C35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246855AB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AB47A1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method1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32E7C268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method2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;</w:t>
      </w:r>
    </w:p>
    <w:p w14:paraId="0019DE3C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B6F5E16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7A797E55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method2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21F07299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2690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r w:rsidRPr="0092690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dosomething</w:t>
      </w:r>
      <w:proofErr w:type="spellEnd"/>
    </w:p>
    <w:p w14:paraId="20692AD4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D9CD949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3227C97" w14:textId="76612955" w:rsidR="00926905" w:rsidRDefault="00926905" w:rsidP="008F2451">
      <w:pPr>
        <w:pBdr>
          <w:bottom w:val="single" w:sz="12" w:space="1" w:color="auto"/>
        </w:pBdr>
      </w:pPr>
    </w:p>
    <w:p w14:paraId="308FAFAF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3539076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D9C813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method1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690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8DD4623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2690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method2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;</w:t>
      </w:r>
    </w:p>
    <w:p w14:paraId="6BD88042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BBD521E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90449B3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148C3B29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2C65348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6D75E49E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method2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5ED07E14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2690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//do something</w:t>
      </w:r>
    </w:p>
    <w:p w14:paraId="7F81A8B1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C318FEE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D84F3F4" w14:textId="060393C2" w:rsidR="00926905" w:rsidRDefault="00926905" w:rsidP="008F2451">
      <w:pPr>
        <w:pBdr>
          <w:bottom w:val="single" w:sz="12" w:space="1" w:color="auto"/>
        </w:pBdr>
      </w:pPr>
    </w:p>
    <w:p w14:paraId="6C1BFE0D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8EE20BA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26A378B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method1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2FE19D46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2690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2690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proofErr w:type="spellEnd"/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2690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;</w:t>
      </w:r>
    </w:p>
    <w:p w14:paraId="7D5B4EBB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2690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method2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;</w:t>
      </w:r>
    </w:p>
    <w:p w14:paraId="32E86700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8C449A3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D49B580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4FC4CDAF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C1398C7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6D8DAD8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method2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68504E0F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92690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//do something</w:t>
      </w:r>
    </w:p>
    <w:p w14:paraId="6BCF7B20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1B36720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A87EAB4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3B43B815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42427A4B" w14:textId="7DC19EDF" w:rsidR="00926905" w:rsidRDefault="00926905" w:rsidP="008F2451">
      <w:pPr>
        <w:pBdr>
          <w:bottom w:val="single" w:sz="12" w:space="1" w:color="auto"/>
        </w:pBdr>
      </w:pPr>
    </w:p>
    <w:p w14:paraId="57607F68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2C049086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2690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proofErr w:type="spellEnd"/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;</w:t>
      </w:r>
    </w:p>
    <w:p w14:paraId="4629330E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method1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359879C7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2690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2690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;</w:t>
      </w:r>
    </w:p>
    <w:p w14:paraId="35848B07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2690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method2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;</w:t>
      </w:r>
    </w:p>
    <w:p w14:paraId="38D66D2D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52724D4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9BC8573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70585B99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    </w:t>
      </w:r>
    </w:p>
    <w:p w14:paraId="08BF0016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method2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2272F714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2690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//do something</w:t>
      </w:r>
    </w:p>
    <w:p w14:paraId="2F7D7EC0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C746656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A724813" w14:textId="24415194" w:rsidR="00926905" w:rsidRDefault="00926905" w:rsidP="008F2451">
      <w:pPr>
        <w:pBdr>
          <w:bottom w:val="single" w:sz="12" w:space="1" w:color="auto"/>
        </w:pBdr>
      </w:pPr>
    </w:p>
    <w:p w14:paraId="0996CD6C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9534FA5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method1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0C235B9D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b.STATIC_INSTANCE.method2()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;</w:t>
      </w:r>
    </w:p>
    <w:p w14:paraId="437E5473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07AA561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C275FC4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6D91C0C3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B9CDB86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final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STATIC_INSTANCE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...;</w:t>
      </w:r>
    </w:p>
    <w:p w14:paraId="1B9E5FB3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690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method2</w:t>
      </w: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25CA1C76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2690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r w:rsidRPr="0092690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wtv</w:t>
      </w:r>
      <w:proofErr w:type="spellEnd"/>
    </w:p>
    <w:p w14:paraId="55B2AAD1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24FE67F" w14:textId="77777777" w:rsidR="00926905" w:rsidRPr="00926905" w:rsidRDefault="00926905" w:rsidP="00926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90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398942A" w14:textId="77777777" w:rsidR="00926905" w:rsidRDefault="00926905" w:rsidP="008F2451"/>
    <w:p w14:paraId="2D91701D" w14:textId="3F86DE67" w:rsidR="00926905" w:rsidRDefault="00926905" w:rsidP="008F2451"/>
    <w:p w14:paraId="340EF567" w14:textId="77777777" w:rsidR="00926905" w:rsidRPr="00A61D32" w:rsidRDefault="00926905" w:rsidP="008F2451"/>
    <w:sectPr w:rsidR="00926905" w:rsidRPr="00A61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1E6F" w14:textId="77777777" w:rsidR="007A4375" w:rsidRDefault="007A4375" w:rsidP="00C22049">
      <w:pPr>
        <w:spacing w:after="0" w:line="240" w:lineRule="auto"/>
      </w:pPr>
      <w:r>
        <w:separator/>
      </w:r>
    </w:p>
  </w:endnote>
  <w:endnote w:type="continuationSeparator" w:id="0">
    <w:p w14:paraId="1702E687" w14:textId="77777777" w:rsidR="007A4375" w:rsidRDefault="007A4375" w:rsidP="00C2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0201" w14:textId="77777777" w:rsidR="007A4375" w:rsidRDefault="007A4375" w:rsidP="00C22049">
      <w:pPr>
        <w:spacing w:after="0" w:line="240" w:lineRule="auto"/>
      </w:pPr>
      <w:r>
        <w:separator/>
      </w:r>
    </w:p>
  </w:footnote>
  <w:footnote w:type="continuationSeparator" w:id="0">
    <w:p w14:paraId="354EED37" w14:textId="77777777" w:rsidR="007A4375" w:rsidRDefault="007A4375" w:rsidP="00C22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3619"/>
    <w:multiLevelType w:val="hybridMultilevel"/>
    <w:tmpl w:val="BDD07D42"/>
    <w:lvl w:ilvl="0" w:tplc="D14289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452B6"/>
    <w:multiLevelType w:val="hybridMultilevel"/>
    <w:tmpl w:val="59A8EEA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42B47"/>
    <w:multiLevelType w:val="hybridMultilevel"/>
    <w:tmpl w:val="567C44DA"/>
    <w:lvl w:ilvl="0" w:tplc="633212B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78"/>
    <w:rsid w:val="0001667F"/>
    <w:rsid w:val="000511EA"/>
    <w:rsid w:val="0005556F"/>
    <w:rsid w:val="000954AC"/>
    <w:rsid w:val="00147ABD"/>
    <w:rsid w:val="00183ADB"/>
    <w:rsid w:val="001E1869"/>
    <w:rsid w:val="001F08AF"/>
    <w:rsid w:val="00386792"/>
    <w:rsid w:val="003A4503"/>
    <w:rsid w:val="003D15B7"/>
    <w:rsid w:val="003D7AAE"/>
    <w:rsid w:val="003F5F70"/>
    <w:rsid w:val="00417384"/>
    <w:rsid w:val="00551378"/>
    <w:rsid w:val="00567E6F"/>
    <w:rsid w:val="005D7473"/>
    <w:rsid w:val="007A4375"/>
    <w:rsid w:val="008E4D5D"/>
    <w:rsid w:val="008F2451"/>
    <w:rsid w:val="00926905"/>
    <w:rsid w:val="0097350E"/>
    <w:rsid w:val="009A38C3"/>
    <w:rsid w:val="00A07152"/>
    <w:rsid w:val="00A517D0"/>
    <w:rsid w:val="00A61D32"/>
    <w:rsid w:val="00AD7A14"/>
    <w:rsid w:val="00BC11FD"/>
    <w:rsid w:val="00C22049"/>
    <w:rsid w:val="00C657EC"/>
    <w:rsid w:val="00CD3821"/>
    <w:rsid w:val="00E21EBD"/>
    <w:rsid w:val="00E5283E"/>
    <w:rsid w:val="00F52FA8"/>
    <w:rsid w:val="00F8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7651"/>
  <w15:chartTrackingRefBased/>
  <w15:docId w15:val="{6D768025-9CB8-4488-AD0E-4A40DB51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1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11FD"/>
    <w:rPr>
      <w:rFonts w:cs="Times New Roman"/>
      <w:szCs w:val="24"/>
    </w:rPr>
  </w:style>
  <w:style w:type="paragraph" w:styleId="ListParagraph">
    <w:name w:val="List Paragraph"/>
    <w:basedOn w:val="Normal"/>
    <w:uiPriority w:val="34"/>
    <w:qFormat/>
    <w:rsid w:val="00BC11FD"/>
    <w:pPr>
      <w:ind w:left="720"/>
      <w:contextualSpacing/>
    </w:pPr>
  </w:style>
  <w:style w:type="character" w:customStyle="1" w:styleId="grame">
    <w:name w:val="grame"/>
    <w:basedOn w:val="DefaultParagraphFont"/>
    <w:rsid w:val="00A61D32"/>
  </w:style>
  <w:style w:type="paragraph" w:styleId="Header">
    <w:name w:val="header"/>
    <w:basedOn w:val="Normal"/>
    <w:link w:val="HeaderChar"/>
    <w:uiPriority w:val="99"/>
    <w:unhideWhenUsed/>
    <w:rsid w:val="00C22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049"/>
  </w:style>
  <w:style w:type="paragraph" w:styleId="Footer">
    <w:name w:val="footer"/>
    <w:basedOn w:val="Normal"/>
    <w:link w:val="FooterChar"/>
    <w:uiPriority w:val="99"/>
    <w:unhideWhenUsed/>
    <w:rsid w:val="00C22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25</cp:revision>
  <dcterms:created xsi:type="dcterms:W3CDTF">2021-12-10T15:51:00Z</dcterms:created>
  <dcterms:modified xsi:type="dcterms:W3CDTF">2021-12-10T19:43:00Z</dcterms:modified>
</cp:coreProperties>
</file>