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41A8A" w14:textId="624FD7C7" w:rsidR="00774331" w:rsidRDefault="00774331" w:rsidP="008244AC">
      <w:pPr>
        <w:pStyle w:val="Title"/>
        <w:spacing w:line="360" w:lineRule="auto"/>
        <w:jc w:val="center"/>
      </w:pPr>
      <w:r>
        <w:t>Milestone</w:t>
      </w:r>
      <w:r>
        <w:t>2</w:t>
      </w:r>
      <w:r>
        <w:t xml:space="preserve"> Report</w:t>
      </w:r>
    </w:p>
    <w:p w14:paraId="0BC8122D" w14:textId="220A0C7D" w:rsidR="008244AC" w:rsidRDefault="00774331" w:rsidP="008244AC">
      <w:pPr>
        <w:pStyle w:val="Heading1"/>
        <w:spacing w:line="360" w:lineRule="auto"/>
      </w:pPr>
      <w:r>
        <w:t>Classification accuracy:</w:t>
      </w:r>
    </w:p>
    <w:p w14:paraId="5EA311B3" w14:textId="74FF54CF" w:rsidR="008244AC" w:rsidRDefault="00033290" w:rsidP="008244AC">
      <w:pPr>
        <w:pStyle w:val="Heading1"/>
        <w:spacing w:line="360" w:lineRule="auto"/>
      </w:pPr>
      <w:r w:rsidRPr="00033290">
        <w:drawing>
          <wp:inline distT="0" distB="0" distL="0" distR="0" wp14:anchorId="02657387" wp14:editId="6F2AB1AD">
            <wp:extent cx="5943600" cy="303530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4AC" w:rsidRPr="008244AC">
        <w:t xml:space="preserve"> </w:t>
      </w:r>
      <w:r w:rsidR="008244AC">
        <w:t xml:space="preserve">Classification </w:t>
      </w:r>
      <w:r w:rsidR="008244AC">
        <w:t>Training Time</w:t>
      </w:r>
      <w:r w:rsidR="008244AC">
        <w:t>:</w:t>
      </w:r>
    </w:p>
    <w:p w14:paraId="57D432D9" w14:textId="30EAF7D7" w:rsidR="008244AC" w:rsidRDefault="008244AC" w:rsidP="008244AC">
      <w:pPr>
        <w:spacing w:line="360" w:lineRule="auto"/>
        <w:rPr>
          <w:noProof/>
        </w:rPr>
      </w:pPr>
    </w:p>
    <w:p w14:paraId="5C88F958" w14:textId="51EED5E5" w:rsidR="008244AC" w:rsidRDefault="008244AC" w:rsidP="008244AC">
      <w:pPr>
        <w:spacing w:line="360" w:lineRule="auto"/>
        <w:rPr>
          <w:noProof/>
        </w:rPr>
      </w:pPr>
      <w:r w:rsidRPr="008244AC">
        <w:rPr>
          <w:noProof/>
        </w:rPr>
        <w:t xml:space="preserve"> </w:t>
      </w:r>
      <w:r w:rsidR="00033290" w:rsidRPr="00033290">
        <w:rPr>
          <w:noProof/>
        </w:rPr>
        <w:drawing>
          <wp:inline distT="0" distB="0" distL="0" distR="0" wp14:anchorId="52908CB4" wp14:editId="73DFE92F">
            <wp:extent cx="5749637" cy="2984951"/>
            <wp:effectExtent l="0" t="0" r="3810" b="6350"/>
            <wp:docPr id="5" name="Picture 5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0506" cy="298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4AC">
        <w:rPr>
          <w:noProof/>
        </w:rPr>
        <w:t xml:space="preserve"> </w:t>
      </w:r>
    </w:p>
    <w:p w14:paraId="0DD280E9" w14:textId="410DD86F" w:rsidR="008244AC" w:rsidRDefault="008244AC" w:rsidP="008244AC">
      <w:pPr>
        <w:pStyle w:val="Heading1"/>
        <w:spacing w:line="360" w:lineRule="auto"/>
      </w:pPr>
      <w:r>
        <w:lastRenderedPageBreak/>
        <w:t xml:space="preserve">Classification </w:t>
      </w:r>
      <w:r>
        <w:t>Testing Time</w:t>
      </w:r>
      <w:r>
        <w:t>:</w:t>
      </w:r>
    </w:p>
    <w:p w14:paraId="5B4D956F" w14:textId="6F12486D" w:rsidR="00774331" w:rsidRDefault="00033290" w:rsidP="008244AC">
      <w:pPr>
        <w:spacing w:line="360" w:lineRule="auto"/>
      </w:pPr>
      <w:r w:rsidRPr="00033290">
        <w:drawing>
          <wp:inline distT="0" distB="0" distL="0" distR="0" wp14:anchorId="2B7166CC" wp14:editId="26D737C8">
            <wp:extent cx="5943600" cy="3030855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F094" w14:textId="4C724FBE" w:rsidR="008244AC" w:rsidRDefault="008244AC" w:rsidP="008244AC">
      <w:pPr>
        <w:pStyle w:val="Heading1"/>
        <w:spacing w:line="360" w:lineRule="auto"/>
      </w:pPr>
      <w:r>
        <w:t>Hyperparameter Tuning:</w:t>
      </w:r>
    </w:p>
    <w:p w14:paraId="609FD287" w14:textId="77777777" w:rsidR="008D1D5F" w:rsidRDefault="001E39CD" w:rsidP="00A718B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tried to set</w:t>
      </w:r>
      <w:r w:rsidR="008D1D5F">
        <w:rPr>
          <w:sz w:val="24"/>
          <w:szCs w:val="24"/>
        </w:rPr>
        <w:t>:</w:t>
      </w:r>
    </w:p>
    <w:p w14:paraId="0B6715AA" w14:textId="6481BF96" w:rsidR="001E39CD" w:rsidRDefault="001E39CD" w:rsidP="008D1D5F">
      <w:pPr>
        <w:spacing w:line="360" w:lineRule="auto"/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223E27">
        <w:rPr>
          <w:b/>
          <w:bCs/>
          <w:sz w:val="24"/>
          <w:szCs w:val="24"/>
        </w:rPr>
        <w:t xml:space="preserve">C </w:t>
      </w:r>
      <w:r>
        <w:rPr>
          <w:sz w:val="24"/>
          <w:szCs w:val="24"/>
        </w:rPr>
        <w:t>with values</w:t>
      </w:r>
      <w:r w:rsidR="00223E27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223E27">
        <w:rPr>
          <w:sz w:val="24"/>
          <w:szCs w:val="24"/>
        </w:rPr>
        <w:t>0.35</w:t>
      </w:r>
      <w:r>
        <w:rPr>
          <w:sz w:val="24"/>
          <w:szCs w:val="24"/>
        </w:rPr>
        <w:t xml:space="preserve">, </w:t>
      </w:r>
      <w:r w:rsidRPr="001E39CD">
        <w:rPr>
          <w:b/>
          <w:bCs/>
          <w:sz w:val="24"/>
          <w:szCs w:val="24"/>
        </w:rPr>
        <w:t>0.55</w:t>
      </w:r>
      <w:r>
        <w:rPr>
          <w:sz w:val="24"/>
          <w:szCs w:val="24"/>
        </w:rPr>
        <w:t>, 0.75)</w:t>
      </w:r>
      <w:r w:rsidR="00223E27">
        <w:rPr>
          <w:sz w:val="24"/>
          <w:szCs w:val="24"/>
        </w:rPr>
        <w:t xml:space="preserve"> at Linear SVC model,</w:t>
      </w:r>
    </w:p>
    <w:p w14:paraId="594F1F56" w14:textId="75EDE67B" w:rsidR="008D1D5F" w:rsidRDefault="008D1D5F" w:rsidP="008D1D5F">
      <w:pPr>
        <w:spacing w:line="360" w:lineRule="auto"/>
        <w:ind w:firstLine="720"/>
        <w:rPr>
          <w:sz w:val="24"/>
          <w:szCs w:val="24"/>
        </w:rPr>
      </w:pPr>
      <w:r w:rsidRPr="008D1D5F">
        <w:rPr>
          <w:b/>
          <w:bCs/>
          <w:sz w:val="24"/>
          <w:szCs w:val="24"/>
        </w:rPr>
        <w:t>Gamma</w:t>
      </w:r>
      <w:r>
        <w:rPr>
          <w:sz w:val="24"/>
          <w:szCs w:val="24"/>
        </w:rPr>
        <w:t xml:space="preserve"> with values </w:t>
      </w:r>
      <w:r>
        <w:rPr>
          <w:sz w:val="24"/>
          <w:szCs w:val="24"/>
        </w:rPr>
        <w:t xml:space="preserve">(0.5, </w:t>
      </w:r>
      <w:r w:rsidRPr="008D1D5F">
        <w:rPr>
          <w:b/>
          <w:bCs/>
          <w:sz w:val="24"/>
          <w:szCs w:val="24"/>
        </w:rPr>
        <w:t>0.9</w:t>
      </w:r>
      <w:r>
        <w:rPr>
          <w:sz w:val="24"/>
          <w:szCs w:val="24"/>
        </w:rPr>
        <w:t>, 1.1)</w:t>
      </w:r>
      <w:r>
        <w:rPr>
          <w:sz w:val="24"/>
          <w:szCs w:val="24"/>
        </w:rPr>
        <w:t xml:space="preserve"> </w:t>
      </w:r>
      <w:r w:rsidR="00223E27">
        <w:rPr>
          <w:sz w:val="24"/>
          <w:szCs w:val="24"/>
        </w:rPr>
        <w:t>at Gaussian model</w:t>
      </w:r>
      <w:r>
        <w:rPr>
          <w:sz w:val="24"/>
          <w:szCs w:val="24"/>
        </w:rPr>
        <w:t xml:space="preserve">  (while setting </w:t>
      </w:r>
      <w:r w:rsidRPr="008D1D5F">
        <w:rPr>
          <w:b/>
          <w:bCs/>
          <w:sz w:val="24"/>
          <w:szCs w:val="24"/>
        </w:rPr>
        <w:t>C</w:t>
      </w:r>
      <w:r>
        <w:rPr>
          <w:sz w:val="24"/>
          <w:szCs w:val="24"/>
        </w:rPr>
        <w:t xml:space="preserve"> = 1.5)</w:t>
      </w:r>
    </w:p>
    <w:p w14:paraId="3B601320" w14:textId="0CB1E934" w:rsidR="00050513" w:rsidRDefault="008D1D5F" w:rsidP="00050513">
      <w:pPr>
        <w:spacing w:line="240" w:lineRule="auto"/>
        <w:ind w:firstLine="720"/>
        <w:rPr>
          <w:sz w:val="24"/>
          <w:szCs w:val="24"/>
        </w:rPr>
      </w:pPr>
      <w:r w:rsidRPr="00050513">
        <w:rPr>
          <w:b/>
          <w:bCs/>
          <w:sz w:val="24"/>
          <w:szCs w:val="24"/>
        </w:rPr>
        <w:t>N</w:t>
      </w:r>
      <w:r w:rsidRPr="00050513">
        <w:rPr>
          <w:b/>
          <w:bCs/>
          <w:sz w:val="24"/>
          <w:szCs w:val="24"/>
        </w:rPr>
        <w:t xml:space="preserve">umber </w:t>
      </w:r>
      <w:r w:rsidRPr="00050513">
        <w:rPr>
          <w:b/>
          <w:bCs/>
          <w:sz w:val="24"/>
          <w:szCs w:val="24"/>
        </w:rPr>
        <w:t>O</w:t>
      </w:r>
      <w:r w:rsidRPr="00050513">
        <w:rPr>
          <w:b/>
          <w:bCs/>
          <w:sz w:val="24"/>
          <w:szCs w:val="24"/>
        </w:rPr>
        <w:t xml:space="preserve">f </w:t>
      </w:r>
      <w:r w:rsidR="00050513">
        <w:rPr>
          <w:b/>
          <w:bCs/>
          <w:sz w:val="24"/>
          <w:szCs w:val="24"/>
        </w:rPr>
        <w:t>Trees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(100, </w:t>
      </w:r>
      <w:r w:rsidRPr="00050513">
        <w:rPr>
          <w:b/>
          <w:bCs/>
          <w:sz w:val="24"/>
          <w:szCs w:val="24"/>
        </w:rPr>
        <w:t>155</w:t>
      </w:r>
      <w:r>
        <w:rPr>
          <w:sz w:val="24"/>
          <w:szCs w:val="24"/>
        </w:rPr>
        <w:t>, 160)</w:t>
      </w:r>
      <w:r>
        <w:rPr>
          <w:sz w:val="24"/>
          <w:szCs w:val="24"/>
        </w:rPr>
        <w:t xml:space="preserve"> </w:t>
      </w:r>
      <w:r w:rsidR="00050513">
        <w:rPr>
          <w:sz w:val="24"/>
          <w:szCs w:val="24"/>
        </w:rPr>
        <w:t>at AdaBoost model (while setting</w:t>
      </w:r>
    </w:p>
    <w:p w14:paraId="2484C00E" w14:textId="5C3F17CF" w:rsidR="00B713C3" w:rsidRDefault="008D1D5F" w:rsidP="00050513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B6252" w:rsidRPr="00050513">
        <w:rPr>
          <w:b/>
          <w:bCs/>
          <w:sz w:val="24"/>
          <w:szCs w:val="24"/>
        </w:rPr>
        <w:t>Max depth</w:t>
      </w:r>
      <w:r w:rsidR="004B6252">
        <w:rPr>
          <w:sz w:val="24"/>
          <w:szCs w:val="24"/>
        </w:rPr>
        <w:t xml:space="preserve"> = 4</w:t>
      </w:r>
      <w:r w:rsidR="00050513">
        <w:rPr>
          <w:sz w:val="24"/>
          <w:szCs w:val="24"/>
        </w:rPr>
        <w:t>)</w:t>
      </w:r>
      <w:r w:rsidR="004B6252">
        <w:rPr>
          <w:sz w:val="24"/>
          <w:szCs w:val="24"/>
        </w:rPr>
        <w:t>.</w:t>
      </w:r>
    </w:p>
    <w:p w14:paraId="7B81395C" w14:textId="77777777" w:rsidR="00050513" w:rsidRDefault="00050513" w:rsidP="00050513">
      <w:pPr>
        <w:spacing w:line="240" w:lineRule="auto"/>
        <w:ind w:firstLine="720"/>
        <w:rPr>
          <w:sz w:val="24"/>
          <w:szCs w:val="24"/>
        </w:rPr>
      </w:pPr>
    </w:p>
    <w:p w14:paraId="1B4E2077" w14:textId="471AC659" w:rsidR="004B6252" w:rsidRPr="004B6252" w:rsidRDefault="004B6252" w:rsidP="00A718BC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B625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Conclusion:</w:t>
      </w:r>
    </w:p>
    <w:p w14:paraId="69381EFE" w14:textId="57B5953D" w:rsidR="004B6252" w:rsidRPr="00B713C3" w:rsidRDefault="004B6252" w:rsidP="00A718BC">
      <w:pPr>
        <w:spacing w:line="360" w:lineRule="auto"/>
        <w:rPr>
          <w:sz w:val="24"/>
          <w:szCs w:val="24"/>
          <w:lang w:bidi="ar-EG"/>
        </w:rPr>
      </w:pPr>
    </w:p>
    <w:sectPr w:rsidR="004B6252" w:rsidRPr="00B7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31"/>
    <w:rsid w:val="00033290"/>
    <w:rsid w:val="00050513"/>
    <w:rsid w:val="000C1FD0"/>
    <w:rsid w:val="00142F78"/>
    <w:rsid w:val="00160193"/>
    <w:rsid w:val="001E39CD"/>
    <w:rsid w:val="00223E27"/>
    <w:rsid w:val="00255283"/>
    <w:rsid w:val="004B6252"/>
    <w:rsid w:val="00722138"/>
    <w:rsid w:val="00774331"/>
    <w:rsid w:val="008244AC"/>
    <w:rsid w:val="008D1D5F"/>
    <w:rsid w:val="00A718BC"/>
    <w:rsid w:val="00B713C3"/>
    <w:rsid w:val="00C55A6C"/>
    <w:rsid w:val="00D7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328D"/>
  <w15:chartTrackingRefBased/>
  <w15:docId w15:val="{9F2C516C-B981-45F5-B48D-260C348B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3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3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4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244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E8E3B87F9C4940BB5F97539213503B" ma:contentTypeVersion="4" ma:contentTypeDescription="Create a new document." ma:contentTypeScope="" ma:versionID="be1fad400060a01f528ed78ba9b619c8">
  <xsd:schema xmlns:xsd="http://www.w3.org/2001/XMLSchema" xmlns:xs="http://www.w3.org/2001/XMLSchema" xmlns:p="http://schemas.microsoft.com/office/2006/metadata/properties" xmlns:ns3="6a9d85f8-84a1-4f3a-87fa-b30e39923c3a" targetNamespace="http://schemas.microsoft.com/office/2006/metadata/properties" ma:root="true" ma:fieldsID="3a4536731cde8026f5291f003931b5f2" ns3:_="">
    <xsd:import namespace="6a9d85f8-84a1-4f3a-87fa-b30e39923c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d85f8-84a1-4f3a-87fa-b30e39923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BA521B-7EE1-4D11-B7DD-5783063766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9d85f8-84a1-4f3a-87fa-b30e39923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C6D884-D03F-42F6-A638-0CA268036A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2AADAF-8451-4B15-A15C-E1930364F8EF}">
  <ds:schemaRefs>
    <ds:schemaRef ds:uri="http://purl.org/dc/dcmitype/"/>
    <ds:schemaRef ds:uri="http://schemas.microsoft.com/office/2006/metadata/properties"/>
    <ds:schemaRef ds:uri="6a9d85f8-84a1-4f3a-87fa-b30e39923c3a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saeed</dc:creator>
  <cp:keywords/>
  <dc:description/>
  <cp:lastModifiedBy>mahmoud saeed</cp:lastModifiedBy>
  <cp:revision>2</cp:revision>
  <dcterms:created xsi:type="dcterms:W3CDTF">2022-01-03T04:06:00Z</dcterms:created>
  <dcterms:modified xsi:type="dcterms:W3CDTF">2022-01-03T04:06:00Z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0x01010000E8E3B87F9C4940BB5F97539213503B</vt:lpwstr>
  </property>
</Properties>
</file>