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3E2ABAD" wp14:paraId="3DA7CB3B" wp14:textId="12326F3A">
      <w:pPr>
        <w:pStyle w:val="Heading1"/>
        <w:keepNext w:val="1"/>
        <w:keepLines w:val="1"/>
        <w:rPr>
          <w:rFonts w:ascii="Arial" w:hAnsi="Arial" w:eastAsia="Arial" w:cs="Arial"/>
          <w:b w:val="0"/>
          <w:bCs w:val="0"/>
          <w:i w:val="0"/>
          <w:iCs w:val="0"/>
          <w:caps w:val="0"/>
          <w:smallCaps w:val="0"/>
          <w:noProof w:val="0"/>
          <w:color w:val="2E74B5"/>
          <w:sz w:val="40"/>
          <w:szCs w:val="40"/>
          <w:lang w:val="en-US"/>
        </w:rPr>
      </w:pPr>
      <w:r w:rsidRPr="33E2ABAD" w:rsidR="10207825">
        <w:rPr>
          <w:noProof w:val="0"/>
          <w:lang w:val="en-GB"/>
        </w:rPr>
        <w:t>Overall Description</w:t>
      </w:r>
    </w:p>
    <w:p xmlns:wp14="http://schemas.microsoft.com/office/word/2010/wordml" w:rsidP="33E2ABAD" wp14:paraId="579DBC94" wp14:textId="110B52F1">
      <w:pPr>
        <w:spacing w:line="36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10207825">
        <w:drawing>
          <wp:inline xmlns:wp14="http://schemas.microsoft.com/office/word/2010/wordprocessingDrawing" wp14:editId="36FEEAC5" wp14:anchorId="0F80C96F">
            <wp:extent cx="9525" cy="9525"/>
            <wp:effectExtent l="0" t="0" r="0" b="0"/>
            <wp:docPr id="1905660573" name="" descr="Shape" title=""/>
            <wp:cNvGraphicFramePr>
              <a:graphicFrameLocks noChangeAspect="1"/>
            </wp:cNvGraphicFramePr>
            <a:graphic>
              <a:graphicData uri="http://schemas.openxmlformats.org/drawingml/2006/picture">
                <pic:pic>
                  <pic:nvPicPr>
                    <pic:cNvPr id="0" name=""/>
                    <pic:cNvPicPr/>
                  </pic:nvPicPr>
                  <pic:blipFill>
                    <a:blip r:embed="R72757ea0f36b488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33E2ABAD" wp14:paraId="70B3E10E" wp14:textId="7CA69512">
      <w:pPr>
        <w:pStyle w:val="Heading2"/>
        <w:keepNext w:val="1"/>
        <w:keepLines w:val="1"/>
        <w:spacing w:before="40" w:after="0" w:line="360" w:lineRule="auto"/>
        <w:rPr>
          <w:rFonts w:ascii="Arial" w:hAnsi="Arial" w:eastAsia="Arial" w:cs="Arial"/>
          <w:b w:val="0"/>
          <w:bCs w:val="0"/>
          <w:i w:val="0"/>
          <w:iCs w:val="0"/>
          <w:caps w:val="0"/>
          <w:smallCaps w:val="0"/>
          <w:noProof w:val="0"/>
          <w:color w:val="C00000"/>
          <w:sz w:val="32"/>
          <w:szCs w:val="32"/>
          <w:lang w:val="en-US"/>
        </w:rPr>
      </w:pPr>
      <w:r w:rsidRPr="33E2ABAD" w:rsidR="10207825">
        <w:rPr>
          <w:rFonts w:ascii="Arial" w:hAnsi="Arial" w:eastAsia="Arial" w:cs="Arial"/>
          <w:b w:val="1"/>
          <w:bCs w:val="1"/>
          <w:i w:val="0"/>
          <w:iCs w:val="0"/>
          <w:caps w:val="0"/>
          <w:smallCaps w:val="0"/>
          <w:noProof w:val="0"/>
          <w:color w:val="C00000"/>
          <w:sz w:val="32"/>
          <w:szCs w:val="32"/>
          <w:lang w:val="en-GB"/>
        </w:rPr>
        <w:t>Product Perspective</w:t>
      </w:r>
    </w:p>
    <w:p xmlns:wp14="http://schemas.microsoft.com/office/word/2010/wordml" w:rsidP="33E2ABAD" wp14:paraId="43900E45" wp14:textId="214DCC04">
      <w:pPr>
        <w:spacing w:line="360" w:lineRule="auto"/>
        <w:ind w:firstLine="576"/>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10207825">
        <w:rPr>
          <w:rFonts w:ascii="Arial" w:hAnsi="Arial" w:eastAsia="Arial" w:cs="Arial"/>
          <w:b w:val="0"/>
          <w:bCs w:val="0"/>
          <w:i w:val="0"/>
          <w:iCs w:val="0"/>
          <w:caps w:val="0"/>
          <w:smallCaps w:val="0"/>
          <w:noProof w:val="0"/>
          <w:color w:val="000000" w:themeColor="text1" w:themeTint="FF" w:themeShade="FF"/>
          <w:sz w:val="24"/>
          <w:szCs w:val="24"/>
          <w:lang w:val="en-US"/>
        </w:rPr>
        <w:t>The system includes the user subsystem as well the seller subsystem. The online shopping system provides an outstanding way of bringing sellers and customers on an online platform to sell and make purchases in an efficient and secure manner irrespective of the distance between the two. It is a platform for customers to shop items online without having to visit a store or meet a seller physically, and a platform for vendors to sell their items online without having to meet the customers physically or have a physical store set up for his products. This system is a one stop for customers to shop from millions of products online. The seller uploads his listing to the system and the customers browse from these items and purchase them.</w:t>
      </w:r>
    </w:p>
    <w:p xmlns:wp14="http://schemas.microsoft.com/office/word/2010/wordml" w:rsidP="33E2ABAD" wp14:paraId="125119A7" wp14:textId="3F5C002A">
      <w:pPr>
        <w:pStyle w:val="ListParagraph"/>
        <w:numPr>
          <w:ilvl w:val="0"/>
          <w:numId w:val="2"/>
        </w:numPr>
        <w:rPr>
          <w:rFonts w:ascii="Arial" w:hAnsi="Arial" w:eastAsia="Arial" w:cs="Arial"/>
          <w:b w:val="0"/>
          <w:bCs w:val="0"/>
          <w:i w:val="0"/>
          <w:iCs w:val="0"/>
          <w:caps w:val="0"/>
          <w:smallCaps w:val="0"/>
          <w:noProof w:val="0"/>
          <w:color w:val="000000" w:themeColor="text1" w:themeTint="FF" w:themeShade="FF"/>
          <w:sz w:val="24"/>
          <w:szCs w:val="24"/>
          <w:lang w:val="en-US"/>
        </w:rPr>
      </w:pPr>
      <w:r w:rsidR="10207825">
        <w:drawing>
          <wp:inline xmlns:wp14="http://schemas.microsoft.com/office/word/2010/wordprocessingDrawing" wp14:editId="3F98CE3F" wp14:anchorId="5EDAB9E2">
            <wp:extent cx="5753098" cy="4695824"/>
            <wp:effectExtent l="0" t="0" r="0" b="0"/>
            <wp:docPr id="360983432" name="" title=""/>
            <wp:cNvGraphicFramePr>
              <a:graphicFrameLocks noChangeAspect="1"/>
            </wp:cNvGraphicFramePr>
            <a:graphic>
              <a:graphicData uri="http://schemas.openxmlformats.org/drawingml/2006/picture">
                <pic:pic>
                  <pic:nvPicPr>
                    <pic:cNvPr id="0" name=""/>
                    <pic:cNvPicPr/>
                  </pic:nvPicPr>
                  <pic:blipFill>
                    <a:blip r:embed="R60948960dcf84614">
                      <a:extLst>
                        <a:ext xmlns:a="http://schemas.openxmlformats.org/drawingml/2006/main" uri="{28A0092B-C50C-407E-A947-70E740481C1C}">
                          <a14:useLocalDpi val="0"/>
                        </a:ext>
                      </a:extLst>
                    </a:blip>
                    <a:stretch>
                      <a:fillRect/>
                    </a:stretch>
                  </pic:blipFill>
                  <pic:spPr>
                    <a:xfrm>
                      <a:off x="0" y="0"/>
                      <a:ext cx="5753098" cy="4695824"/>
                    </a:xfrm>
                    <a:prstGeom prst="rect">
                      <a:avLst/>
                    </a:prstGeom>
                  </pic:spPr>
                </pic:pic>
              </a:graphicData>
            </a:graphic>
          </wp:inline>
        </w:drawing>
      </w:r>
      <w:r>
        <w:br/>
      </w: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Register: for customers and sellers </w:t>
      </w:r>
    </w:p>
    <w:p xmlns:wp14="http://schemas.microsoft.com/office/word/2010/wordml" w:rsidP="33E2ABAD" wp14:paraId="59AEEB07" wp14:textId="4952670A">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Login: for customers and sellers </w:t>
      </w:r>
    </w:p>
    <w:p xmlns:wp14="http://schemas.microsoft.com/office/word/2010/wordml" w:rsidP="33E2ABAD" wp14:paraId="2C7D3721" wp14:textId="3506F884">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Logout: for customers </w:t>
      </w:r>
      <w:r w:rsidRPr="33E2ABAD" w:rsidR="75EDD564">
        <w:rPr>
          <w:rFonts w:ascii="Arial" w:hAnsi="Arial" w:eastAsia="Arial" w:cs="Arial"/>
          <w:b w:val="0"/>
          <w:bCs w:val="0"/>
          <w:i w:val="0"/>
          <w:iCs w:val="0"/>
          <w:caps w:val="0"/>
          <w:smallCaps w:val="0"/>
          <w:noProof w:val="0"/>
          <w:color w:val="000000" w:themeColor="text1" w:themeTint="FF" w:themeShade="FF"/>
          <w:sz w:val="24"/>
          <w:szCs w:val="24"/>
          <w:lang w:val="en-US"/>
        </w:rPr>
        <w:t>and sellers</w:t>
      </w:r>
    </w:p>
    <w:p xmlns:wp14="http://schemas.microsoft.com/office/word/2010/wordml" w:rsidP="33E2ABAD" wp14:paraId="7326499B" wp14:textId="0C351331">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View Account Details: for customers and sellers </w:t>
      </w:r>
    </w:p>
    <w:p xmlns:wp14="http://schemas.microsoft.com/office/word/2010/wordml" w:rsidP="33E2ABAD" wp14:paraId="1CB1F527" wp14:textId="6EE86E7A">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Edit Account Details: for customers and sellers </w:t>
      </w:r>
    </w:p>
    <w:p xmlns:wp14="http://schemas.microsoft.com/office/word/2010/wordml" w:rsidP="33E2ABAD" wp14:paraId="5A19D610" wp14:textId="06973DDA">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Search item: for customers </w:t>
      </w:r>
    </w:p>
    <w:p xmlns:wp14="http://schemas.microsoft.com/office/word/2010/wordml" w:rsidP="33E2ABAD" wp14:paraId="6835A31F" wp14:textId="648803DB">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View item: for customers </w:t>
      </w:r>
    </w:p>
    <w:p xmlns:wp14="http://schemas.microsoft.com/office/word/2010/wordml" w:rsidP="33E2ABAD" wp14:paraId="7C2945D4" wp14:textId="1FAA5413">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Add item to cart: for customers </w:t>
      </w:r>
    </w:p>
    <w:p xmlns:wp14="http://schemas.microsoft.com/office/word/2010/wordml" w:rsidP="33E2ABAD" wp14:paraId="2C965EAE" wp14:textId="5B14FCE8">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View shopping cart: for customers </w:t>
      </w:r>
    </w:p>
    <w:p xmlns:wp14="http://schemas.microsoft.com/office/word/2010/wordml" w:rsidP="33E2ABAD" wp14:paraId="6C1AEA08" wp14:textId="073FE3D1">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Change items in cart: for customers </w:t>
      </w:r>
    </w:p>
    <w:p xmlns:wp14="http://schemas.microsoft.com/office/word/2010/wordml" w:rsidP="33E2ABAD" wp14:paraId="22190BC8" wp14:textId="3DCEC552">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Proceed to buy: for customers </w:t>
      </w:r>
    </w:p>
    <w:p xmlns:wp14="http://schemas.microsoft.com/office/word/2010/wordml" w:rsidP="33E2ABAD" wp14:paraId="43D24FF4" wp14:textId="62400CF0">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Delivery &amp; payment: for customers </w:t>
      </w:r>
    </w:p>
    <w:p xmlns:wp14="http://schemas.microsoft.com/office/word/2010/wordml" w:rsidP="33E2ABAD" wp14:paraId="480013CB" wp14:textId="62D89404">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Place order: for customers </w:t>
      </w:r>
    </w:p>
    <w:p xmlns:wp14="http://schemas.microsoft.com/office/word/2010/wordml" w:rsidP="33E2ABAD" wp14:paraId="2CA323C1" wp14:textId="128ACBCA">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Track order: for customers </w:t>
      </w:r>
    </w:p>
    <w:p xmlns:wp14="http://schemas.microsoft.com/office/word/2010/wordml" w:rsidP="33E2ABAD" wp14:paraId="4656D179" wp14:textId="4D37DC27">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Cancel order: for customers </w:t>
      </w:r>
    </w:p>
    <w:p xmlns:wp14="http://schemas.microsoft.com/office/word/2010/wordml" w:rsidP="33E2ABAD" wp14:paraId="64A6FBAC" wp14:textId="41E042C6">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Return item: for customers </w:t>
      </w:r>
    </w:p>
    <w:p xmlns:wp14="http://schemas.microsoft.com/office/word/2010/wordml" w:rsidP="33E2ABAD" wp14:paraId="426E2636" wp14:textId="215007D4">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View orders and returns: for customers</w:t>
      </w:r>
    </w:p>
    <w:p xmlns:wp14="http://schemas.microsoft.com/office/word/2010/wordml" w:rsidP="33E2ABAD" wp14:paraId="46194183" wp14:textId="04E86372">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Rate item: for customers </w:t>
      </w:r>
    </w:p>
    <w:p xmlns:wp14="http://schemas.microsoft.com/office/word/2010/wordml" w:rsidP="33E2ABAD" wp14:paraId="2710905B" wp14:textId="3D302436">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Review item: for customers </w:t>
      </w:r>
    </w:p>
    <w:p xmlns:wp14="http://schemas.microsoft.com/office/word/2010/wordml" w:rsidP="33E2ABAD" wp14:paraId="431310E9" wp14:textId="3EBE2499">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Recommendations: for customers </w:t>
      </w:r>
    </w:p>
    <w:p xmlns:wp14="http://schemas.microsoft.com/office/word/2010/wordml" w:rsidP="33E2ABAD" wp14:paraId="0B841744" wp14:textId="4AE56477">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View sales: for sellers </w:t>
      </w:r>
    </w:p>
    <w:p xmlns:wp14="http://schemas.microsoft.com/office/word/2010/wordml" w:rsidP="33E2ABAD" wp14:paraId="56FB34BF" wp14:textId="24422690">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2C524F10">
        <w:rPr>
          <w:rFonts w:ascii="Arial" w:hAnsi="Arial" w:eastAsia="Arial" w:cs="Arial"/>
          <w:b w:val="0"/>
          <w:bCs w:val="0"/>
          <w:i w:val="0"/>
          <w:iCs w:val="0"/>
          <w:caps w:val="0"/>
          <w:smallCaps w:val="0"/>
          <w:noProof w:val="0"/>
          <w:color w:val="000000" w:themeColor="text1" w:themeTint="FF" w:themeShade="FF"/>
          <w:sz w:val="24"/>
          <w:szCs w:val="24"/>
          <w:lang w:val="en-US"/>
        </w:rPr>
        <w:t>Get</w:t>
      </w: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 items: f</w:t>
      </w:r>
      <w:r w:rsidRPr="33E2ABAD" w:rsidR="3E21F3C1">
        <w:rPr>
          <w:rFonts w:ascii="Arial" w:hAnsi="Arial" w:eastAsia="Arial" w:cs="Arial"/>
          <w:b w:val="0"/>
          <w:bCs w:val="0"/>
          <w:i w:val="0"/>
          <w:iCs w:val="0"/>
          <w:caps w:val="0"/>
          <w:smallCaps w:val="0"/>
          <w:noProof w:val="0"/>
          <w:color w:val="000000" w:themeColor="text1" w:themeTint="FF" w:themeShade="FF"/>
          <w:sz w:val="24"/>
          <w:szCs w:val="24"/>
          <w:lang w:val="en-US"/>
        </w:rPr>
        <w:t>rom</w:t>
      </w: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 xml:space="preserve"> sellers </w:t>
      </w:r>
    </w:p>
    <w:p xmlns:wp14="http://schemas.microsoft.com/office/word/2010/wordml" w:rsidP="33E2ABAD" wp14:paraId="654F07F4" wp14:textId="3A26E7BC">
      <w:pPr>
        <w:pStyle w:val="ListParagraph"/>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7D3915FB">
        <w:rPr>
          <w:rFonts w:ascii="Arial" w:hAnsi="Arial" w:eastAsia="Arial" w:cs="Arial"/>
          <w:b w:val="0"/>
          <w:bCs w:val="0"/>
          <w:i w:val="0"/>
          <w:iCs w:val="0"/>
          <w:caps w:val="0"/>
          <w:smallCaps w:val="0"/>
          <w:noProof w:val="0"/>
          <w:color w:val="000000" w:themeColor="text1" w:themeTint="FF" w:themeShade="FF"/>
          <w:sz w:val="24"/>
          <w:szCs w:val="24"/>
          <w:lang w:val="en-US"/>
        </w:rPr>
        <w:t>Upload listings: for sellers</w:t>
      </w:r>
    </w:p>
    <w:p xmlns:wp14="http://schemas.microsoft.com/office/word/2010/wordml" w:rsidP="33E2ABAD" wp14:paraId="19555F54" wp14:textId="27ABC465">
      <w:pPr>
        <w:pStyle w:val="Heading2"/>
        <w:keepNext w:val="1"/>
        <w:keepLines w:val="1"/>
        <w:spacing w:before="40" w:after="0" w:line="360" w:lineRule="auto"/>
        <w:rPr>
          <w:rFonts w:ascii="Arial" w:hAnsi="Arial" w:eastAsia="Arial" w:cs="Arial"/>
          <w:b w:val="0"/>
          <w:bCs w:val="0"/>
          <w:i w:val="0"/>
          <w:iCs w:val="0"/>
          <w:caps w:val="0"/>
          <w:smallCaps w:val="0"/>
          <w:noProof w:val="0"/>
          <w:color w:val="C00000"/>
          <w:sz w:val="32"/>
          <w:szCs w:val="32"/>
          <w:lang w:val="en-US"/>
        </w:rPr>
      </w:pPr>
      <w:r w:rsidRPr="33E2ABAD" w:rsidR="25935CB8">
        <w:rPr>
          <w:rFonts w:ascii="Arial" w:hAnsi="Arial" w:eastAsia="Arial" w:cs="Arial"/>
          <w:b w:val="1"/>
          <w:bCs w:val="1"/>
          <w:i w:val="0"/>
          <w:iCs w:val="0"/>
          <w:caps w:val="0"/>
          <w:smallCaps w:val="0"/>
          <w:noProof w:val="0"/>
          <w:color w:val="C00000"/>
          <w:sz w:val="32"/>
          <w:szCs w:val="32"/>
          <w:lang w:val="en-GB"/>
        </w:rPr>
        <w:t>User Classes and Characteristics</w:t>
      </w:r>
    </w:p>
    <w:p xmlns:wp14="http://schemas.microsoft.com/office/word/2010/wordml" w:rsidP="33E2ABAD" wp14:paraId="3B5076B5" wp14:textId="0359DDCF">
      <w:pPr>
        <w:spacing w:line="360" w:lineRule="auto"/>
        <w:ind w:firstLine="576"/>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25935CB8">
        <w:rPr>
          <w:rFonts w:ascii="Arial" w:hAnsi="Arial" w:eastAsia="Arial" w:cs="Arial"/>
          <w:b w:val="0"/>
          <w:bCs w:val="0"/>
          <w:i w:val="0"/>
          <w:iCs w:val="0"/>
          <w:caps w:val="0"/>
          <w:smallCaps w:val="0"/>
          <w:noProof w:val="0"/>
          <w:color w:val="000000" w:themeColor="text1" w:themeTint="FF" w:themeShade="FF"/>
          <w:sz w:val="24"/>
          <w:szCs w:val="24"/>
          <w:lang w:val="en-US"/>
        </w:rPr>
        <w:t>Customer - He/she is a verified user of the system who is intended to buy a product sold by a seller using the platform. The functions used by customer are register, view account, login, browse item, view item, buy item now, add to cart, view cart, proceed to buy, enter delivery address, enter mode of payment, make payment, place order, view orders, track package, write review, cancel order, return item, logout. Seller - He/she is a verified user of the product who is intended to sell items over the platform. The product functions used by sellers are register, view account, login, upload listing, your sales, deliver the items to Deliver Company.</w:t>
      </w:r>
    </w:p>
    <w:p xmlns:wp14="http://schemas.microsoft.com/office/word/2010/wordml" w:rsidP="33E2ABAD" wp14:paraId="5F6AB273" wp14:textId="4DDFADD0">
      <w:pPr>
        <w:pStyle w:val="Heading2"/>
        <w:keepNext w:val="1"/>
        <w:keepLines w:val="1"/>
        <w:spacing w:before="40" w:after="0" w:line="360" w:lineRule="auto"/>
        <w:rPr>
          <w:rFonts w:ascii="Aptos" w:hAnsi="Aptos" w:eastAsia="Aptos" w:cs="Aptos"/>
          <w:noProof w:val="0"/>
          <w:sz w:val="24"/>
          <w:szCs w:val="24"/>
          <w:lang w:val="en-US"/>
        </w:rPr>
      </w:pPr>
      <w:r w:rsidRPr="33E2ABAD" w:rsidR="2056A7C6">
        <w:rPr>
          <w:rFonts w:ascii="Arial" w:hAnsi="Arial" w:eastAsia="Arial" w:cs="Arial"/>
          <w:b w:val="1"/>
          <w:bCs w:val="1"/>
          <w:i w:val="0"/>
          <w:iCs w:val="0"/>
          <w:caps w:val="0"/>
          <w:smallCaps w:val="0"/>
          <w:noProof w:val="0"/>
          <w:color w:val="C00000"/>
          <w:sz w:val="32"/>
          <w:szCs w:val="32"/>
          <w:lang w:val="en-GB"/>
        </w:rPr>
        <w:t>Operating Environment</w:t>
      </w:r>
    </w:p>
    <w:p xmlns:wp14="http://schemas.microsoft.com/office/word/2010/wordml" w:rsidP="33E2ABAD" wp14:paraId="2C078E63" wp14:textId="2FCB4E63">
      <w:pPr>
        <w:pStyle w:val="Normal"/>
      </w:pPr>
      <w:r w:rsidR="2056A7C6">
        <w:rPr/>
        <w:t>Operating Environment Web Application and mobile application running on the browser with a responsive design suitable for desktop view and mobile view.</w:t>
      </w:r>
    </w:p>
    <w:p w:rsidR="410212E4" w:rsidP="33E2ABAD" w:rsidRDefault="410212E4" w14:paraId="176A1E19" w14:textId="5609D60F">
      <w:pPr>
        <w:pStyle w:val="Heading2"/>
        <w:keepNext w:val="1"/>
        <w:keepLines w:val="1"/>
        <w:spacing w:before="40" w:after="0" w:line="360" w:lineRule="auto"/>
        <w:rPr>
          <w:rFonts w:ascii="Arial" w:hAnsi="Arial" w:eastAsia="Arial" w:cs="Arial"/>
          <w:b w:val="0"/>
          <w:bCs w:val="0"/>
          <w:i w:val="0"/>
          <w:iCs w:val="0"/>
          <w:caps w:val="0"/>
          <w:smallCaps w:val="0"/>
          <w:noProof w:val="0"/>
          <w:color w:val="C00000"/>
          <w:sz w:val="32"/>
          <w:szCs w:val="32"/>
          <w:lang w:val="en-US"/>
        </w:rPr>
      </w:pPr>
      <w:r w:rsidRPr="33E2ABAD" w:rsidR="410212E4">
        <w:rPr>
          <w:rFonts w:ascii="Arial" w:hAnsi="Arial" w:eastAsia="Arial" w:cs="Arial"/>
          <w:b w:val="1"/>
          <w:bCs w:val="1"/>
          <w:i w:val="0"/>
          <w:iCs w:val="0"/>
          <w:caps w:val="0"/>
          <w:smallCaps w:val="0"/>
          <w:noProof w:val="0"/>
          <w:color w:val="C00000"/>
          <w:sz w:val="32"/>
          <w:szCs w:val="32"/>
          <w:lang w:val="en-GB"/>
        </w:rPr>
        <w:t>Design and Implementation Constraints</w:t>
      </w:r>
    </w:p>
    <w:p w:rsidR="410212E4" w:rsidP="33E2ABAD" w:rsidRDefault="410212E4" w14:paraId="7376B743" w14:textId="56B7FE8A">
      <w:pPr>
        <w:pStyle w:val="ListParagraph"/>
        <w:numPr>
          <w:ilvl w:val="0"/>
          <w:numId w:val="4"/>
        </w:num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410212E4">
        <w:rPr>
          <w:rFonts w:ascii="Arial" w:hAnsi="Arial" w:eastAsia="Arial" w:cs="Arial"/>
          <w:b w:val="0"/>
          <w:bCs w:val="0"/>
          <w:i w:val="0"/>
          <w:iCs w:val="0"/>
          <w:caps w:val="0"/>
          <w:smallCaps w:val="0"/>
          <w:noProof w:val="0"/>
          <w:color w:val="000000" w:themeColor="text1" w:themeTint="FF" w:themeShade="FF"/>
          <w:sz w:val="24"/>
          <w:szCs w:val="24"/>
          <w:lang w:val="en-US"/>
        </w:rPr>
        <w:t>For ease of maintenance, the customer will only be able to make payments once items have been added to cart.</w:t>
      </w:r>
    </w:p>
    <w:p w:rsidR="33E2ABAD" w:rsidP="33E2ABAD" w:rsidRDefault="33E2ABAD" w14:paraId="454B749F" w14:textId="74B26E37">
      <w:pPr>
        <w:pStyle w:val="ListParagraph"/>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46A4B9DA" w:rsidP="33E2ABAD" w:rsidRDefault="46A4B9DA" w14:paraId="2FA1E868" w14:textId="7B15FFCF">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46A4B9DA">
        <w:rPr>
          <w:rFonts w:ascii="Arial" w:hAnsi="Arial" w:eastAsia="Arial" w:cs="Arial"/>
          <w:b w:val="0"/>
          <w:bCs w:val="0"/>
          <w:i w:val="0"/>
          <w:iCs w:val="0"/>
          <w:caps w:val="0"/>
          <w:smallCaps w:val="0"/>
          <w:noProof w:val="0"/>
          <w:color w:val="000000" w:themeColor="text1" w:themeTint="FF" w:themeShade="FF"/>
          <w:sz w:val="24"/>
          <w:szCs w:val="24"/>
          <w:lang w:val="en-US"/>
        </w:rPr>
        <w:t>The wish list option has been merged with the cart as it serves very identical purposes.</w:t>
      </w:r>
    </w:p>
    <w:p w:rsidR="5EDD7511" w:rsidP="33E2ABAD" w:rsidRDefault="5EDD7511" w14:paraId="2D9877B9" w14:textId="32C65CF3">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5EDD7511">
        <w:rPr>
          <w:rFonts w:ascii="Arial" w:hAnsi="Arial" w:eastAsia="Arial" w:cs="Arial"/>
          <w:b w:val="0"/>
          <w:bCs w:val="0"/>
          <w:i w:val="0"/>
          <w:iCs w:val="0"/>
          <w:caps w:val="0"/>
          <w:smallCaps w:val="0"/>
          <w:noProof w:val="0"/>
          <w:color w:val="000000" w:themeColor="text1" w:themeTint="FF" w:themeShade="FF"/>
          <w:sz w:val="24"/>
          <w:szCs w:val="24"/>
          <w:lang w:val="en-US"/>
        </w:rPr>
        <w:t>Due to interfaces with payment methods like google pay or PayPal, the risk for middle attacks is often higher and may require additional safety at payment gateways.</w:t>
      </w:r>
    </w:p>
    <w:p w:rsidR="33E2ABAD" w:rsidP="33E2ABAD" w:rsidRDefault="33E2ABAD" w14:paraId="07482904" w14:textId="7FA4CB5D">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199A8639" w:rsidP="33E2ABAD" w:rsidRDefault="199A8639" w14:paraId="36A56F2C" w14:textId="143C93BC">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199A8639">
        <w:rPr>
          <w:rFonts w:ascii="Arial" w:hAnsi="Arial" w:eastAsia="Arial" w:cs="Arial"/>
          <w:b w:val="0"/>
          <w:bCs w:val="0"/>
          <w:i w:val="0"/>
          <w:iCs w:val="0"/>
          <w:caps w:val="0"/>
          <w:smallCaps w:val="0"/>
          <w:noProof w:val="0"/>
          <w:color w:val="000000" w:themeColor="text1" w:themeTint="FF" w:themeShade="FF"/>
          <w:sz w:val="24"/>
          <w:szCs w:val="24"/>
          <w:lang w:val="en-US"/>
        </w:rPr>
        <w:t xml:space="preserve">As these systems lean heavily on the ability to make real -time updates, the servers must be capable of handling sufficiently high traffic bursts, which may not always be the case. Logistically, most companies outsource their tasks to a </w:t>
      </w:r>
      <w:proofErr w:type="gramStart"/>
      <w:r w:rsidRPr="33E2ABAD" w:rsidR="199A8639">
        <w:rPr>
          <w:rFonts w:ascii="Arial" w:hAnsi="Arial" w:eastAsia="Arial" w:cs="Arial"/>
          <w:b w:val="0"/>
          <w:bCs w:val="0"/>
          <w:i w:val="0"/>
          <w:iCs w:val="0"/>
          <w:caps w:val="0"/>
          <w:smallCaps w:val="0"/>
          <w:noProof w:val="0"/>
          <w:color w:val="000000" w:themeColor="text1" w:themeTint="FF" w:themeShade="FF"/>
          <w:sz w:val="24"/>
          <w:szCs w:val="24"/>
          <w:lang w:val="en-US"/>
        </w:rPr>
        <w:t>third party</w:t>
      </w:r>
      <w:proofErr w:type="gramEnd"/>
      <w:r w:rsidRPr="33E2ABAD" w:rsidR="199A8639">
        <w:rPr>
          <w:rFonts w:ascii="Arial" w:hAnsi="Arial" w:eastAsia="Arial" w:cs="Arial"/>
          <w:b w:val="0"/>
          <w:bCs w:val="0"/>
          <w:i w:val="0"/>
          <w:iCs w:val="0"/>
          <w:caps w:val="0"/>
          <w:smallCaps w:val="0"/>
          <w:noProof w:val="0"/>
          <w:color w:val="000000" w:themeColor="text1" w:themeTint="FF" w:themeShade="FF"/>
          <w:sz w:val="24"/>
          <w:szCs w:val="24"/>
          <w:lang w:val="en-US"/>
        </w:rPr>
        <w:t xml:space="preserve"> organization which costs them more control over their implementation</w:t>
      </w:r>
      <w:r w:rsidRPr="33E2ABAD" w:rsidR="7714AF07">
        <w:rPr>
          <w:rFonts w:ascii="Arial" w:hAnsi="Arial" w:eastAsia="Arial" w:cs="Arial"/>
          <w:b w:val="0"/>
          <w:bCs w:val="0"/>
          <w:i w:val="0"/>
          <w:iCs w:val="0"/>
          <w:caps w:val="0"/>
          <w:smallCaps w:val="0"/>
          <w:noProof w:val="0"/>
          <w:color w:val="000000" w:themeColor="text1" w:themeTint="FF" w:themeShade="FF"/>
          <w:sz w:val="24"/>
          <w:szCs w:val="24"/>
          <w:lang w:val="en-US"/>
        </w:rPr>
        <w:t>.</w:t>
      </w:r>
    </w:p>
    <w:p w:rsidR="33E2ABAD" w:rsidP="33E2ABAD" w:rsidRDefault="33E2ABAD" w14:paraId="432B1CC6" w14:textId="05A2C36F">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7714AF07" w:rsidP="33E2ABAD" w:rsidRDefault="7714AF07" w14:paraId="41BCC12B" w14:textId="6E7A5F4A">
      <w:pPr>
        <w:pStyle w:val="ListParagraph"/>
        <w:numPr>
          <w:ilvl w:val="0"/>
          <w:numId w:val="4"/>
        </w:numPr>
        <w:rPr>
          <w:rFonts w:ascii="Arial" w:hAnsi="Arial" w:eastAsia="Arial" w:cs="Arial"/>
          <w:noProof w:val="0"/>
          <w:sz w:val="24"/>
          <w:szCs w:val="24"/>
          <w:lang w:val="en-US"/>
        </w:rPr>
      </w:pPr>
      <w:r w:rsidRPr="33E2ABAD" w:rsidR="7714AF07">
        <w:rPr>
          <w:rFonts w:ascii="Arial" w:hAnsi="Arial" w:eastAsia="Arial" w:cs="Arial"/>
          <w:noProof w:val="0"/>
          <w:sz w:val="24"/>
          <w:szCs w:val="24"/>
          <w:lang w:val="en-US"/>
        </w:rPr>
        <w:t>Compatibility with existing logistics APIs for delivery company operations.</w:t>
      </w:r>
    </w:p>
    <w:p w:rsidR="33E2ABAD" w:rsidP="33E2ABAD" w:rsidRDefault="33E2ABAD" w14:paraId="2D515797" w14:textId="5AA6E36D">
      <w:pPr>
        <w:pStyle w:val="ListParagraph"/>
        <w:ind w:left="720"/>
        <w:rPr>
          <w:rFonts w:ascii="Arial" w:hAnsi="Arial" w:eastAsia="Arial" w:cs="Arial"/>
          <w:noProof w:val="0"/>
          <w:sz w:val="24"/>
          <w:szCs w:val="24"/>
          <w:lang w:val="en-US"/>
        </w:rPr>
      </w:pPr>
    </w:p>
    <w:p w:rsidR="6DFAAC6B" w:rsidP="33E2ABAD" w:rsidRDefault="6DFAAC6B" w14:paraId="15439441" w14:textId="16B24138">
      <w:pPr>
        <w:pStyle w:val="ListParagraph"/>
        <w:numPr>
          <w:ilvl w:val="0"/>
          <w:numId w:val="4"/>
        </w:numPr>
        <w:rPr>
          <w:rFonts w:ascii="Arial" w:hAnsi="Arial" w:eastAsia="Arial" w:cs="Arial"/>
          <w:b w:val="0"/>
          <w:bCs w:val="0"/>
          <w:i w:val="0"/>
          <w:iCs w:val="0"/>
          <w:caps w:val="0"/>
          <w:smallCaps w:val="0"/>
          <w:noProof w:val="0"/>
          <w:color w:val="000000" w:themeColor="text1" w:themeTint="FF" w:themeShade="FF"/>
          <w:sz w:val="24"/>
          <w:szCs w:val="24"/>
          <w:lang w:val="en-US"/>
        </w:rPr>
      </w:pPr>
      <w:r w:rsidRPr="33E2ABAD" w:rsidR="6DFAAC6B">
        <w:rPr>
          <w:rFonts w:ascii="Arial" w:hAnsi="Arial" w:eastAsia="Arial" w:cs="Arial"/>
          <w:b w:val="0"/>
          <w:bCs w:val="0"/>
          <w:i w:val="0"/>
          <w:iCs w:val="0"/>
          <w:caps w:val="0"/>
          <w:smallCaps w:val="0"/>
          <w:noProof w:val="0"/>
          <w:color w:val="000000" w:themeColor="text1" w:themeTint="FF" w:themeShade="FF"/>
          <w:sz w:val="24"/>
          <w:szCs w:val="24"/>
          <w:lang w:val="en-US"/>
        </w:rPr>
        <w:t>Restrict certain products or services to specific regions based on seller or delivery coverage.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6995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c4b2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76" w:hanging="576"/>
      </w:pPr>
      <w:rPr>
        <w:rFonts w:hint="default" w:ascii="Arial" w:hAnsi="Aria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0b64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decimal"/>
      <w:lvlText w:val="%1.%2"/>
      <w:lvlJc w:val="left"/>
      <w:pPr>
        <w:ind w:left="576" w:hanging="576"/>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703396"/>
    <w:multiLevelType xmlns:w="http://schemas.openxmlformats.org/wordprocessingml/2006/main" w:val="hybridMultilevel"/>
    <w:lvl xmlns:w="http://schemas.openxmlformats.org/wordprocessingml/2006/main" w:ilvl="0">
      <w:start w:val="6"/>
      <w:numFmt w:val="decimal"/>
      <w:lvlText w:val="%1"/>
      <w:lvlJc w:val="left"/>
      <w:pPr>
        <w:ind w:left="432" w:hanging="432"/>
      </w:pPr>
      <w:rPr>
        <w:rFonts w:hint="default" w:ascii="Arial" w:hAnsi="Arial"/>
      </w:rPr>
    </w:lvl>
    <w:lvl xmlns:w="http://schemas.openxmlformats.org/wordprocessingml/2006/main" w:ilvl="1">
      <w:start w:val="1"/>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7DD5A2"/>
    <w:rsid w:val="08FF9A04"/>
    <w:rsid w:val="10207825"/>
    <w:rsid w:val="106FB9C0"/>
    <w:rsid w:val="12007D39"/>
    <w:rsid w:val="199A8639"/>
    <w:rsid w:val="2056A7C6"/>
    <w:rsid w:val="24AACBD5"/>
    <w:rsid w:val="25935CB8"/>
    <w:rsid w:val="29F84598"/>
    <w:rsid w:val="2B42BCB9"/>
    <w:rsid w:val="2C524F10"/>
    <w:rsid w:val="3268C325"/>
    <w:rsid w:val="33E2ABAD"/>
    <w:rsid w:val="3E21F3C1"/>
    <w:rsid w:val="410212E4"/>
    <w:rsid w:val="447DD5A2"/>
    <w:rsid w:val="45CC0AA7"/>
    <w:rsid w:val="46A4B9DA"/>
    <w:rsid w:val="4FC989D5"/>
    <w:rsid w:val="57B2BEF3"/>
    <w:rsid w:val="5B95D6FE"/>
    <w:rsid w:val="5E5C7C1A"/>
    <w:rsid w:val="5EDD7511"/>
    <w:rsid w:val="61FBA801"/>
    <w:rsid w:val="6B6D51FC"/>
    <w:rsid w:val="6DFAAC6B"/>
    <w:rsid w:val="75EDD564"/>
    <w:rsid w:val="7714AF07"/>
    <w:rsid w:val="7D39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D5A2"/>
  <w15:chartTrackingRefBased/>
  <w15:docId w15:val="{5E6FF8D5-BFA4-4824-997B-08FFDD17E2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E2ABA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2757ea0f36b488b" /><Relationship Type="http://schemas.openxmlformats.org/officeDocument/2006/relationships/image" Target="/media/image.jpg" Id="R60948960dcf84614" /><Relationship Type="http://schemas.openxmlformats.org/officeDocument/2006/relationships/numbering" Target="numbering.xml" Id="R001ea734b00d49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2024-11-30T11:43:07.0041874Z</dcterms:created>
  <dcterms:modified xsi:type="dcterms:W3CDTF">2024-11-30T12:42:39.9282746Z</dcterms:modified>
  <dc:creator>abdallah mohammed</dc:creator>
  <lastModifiedBy>abdallah mohammed</lastModifiedBy>
</coreProperties>
</file>