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3" w:rsidRPr="00B77B27" w:rsidRDefault="0028058F" w:rsidP="0028058F">
      <w:pPr>
        <w:jc w:val="center"/>
        <w:rPr>
          <w:b/>
          <w:sz w:val="28"/>
        </w:rPr>
      </w:pPr>
      <w:r w:rsidRPr="00B77B27">
        <w:rPr>
          <w:b/>
          <w:sz w:val="28"/>
        </w:rPr>
        <w:t>Plateforme de géolocalisation </w:t>
      </w:r>
    </w:p>
    <w:p w:rsidR="0028058F" w:rsidRDefault="0028058F" w:rsidP="0028058F"/>
    <w:p w:rsidR="0028058F" w:rsidRPr="00B77B27" w:rsidRDefault="0028058F" w:rsidP="0028058F">
      <w:pPr>
        <w:rPr>
          <w:i/>
          <w:u w:val="single"/>
        </w:rPr>
      </w:pPr>
      <w:r w:rsidRPr="00B77B27">
        <w:rPr>
          <w:i/>
          <w:u w:val="single"/>
        </w:rPr>
        <w:t xml:space="preserve">Composants </w:t>
      </w:r>
    </w:p>
    <w:p w:rsidR="0028058F" w:rsidRDefault="0028058F" w:rsidP="0028058F">
      <w:pPr>
        <w:pStyle w:val="Paragraphedeliste"/>
        <w:numPr>
          <w:ilvl w:val="0"/>
          <w:numId w:val="1"/>
        </w:numPr>
      </w:pPr>
      <w:r>
        <w:t xml:space="preserve">Tracker </w:t>
      </w:r>
    </w:p>
    <w:p w:rsidR="0028058F" w:rsidRDefault="0028058F" w:rsidP="0028058F">
      <w:pPr>
        <w:pStyle w:val="Paragraphedeliste"/>
        <w:numPr>
          <w:ilvl w:val="0"/>
          <w:numId w:val="1"/>
        </w:numPr>
      </w:pPr>
      <w:r>
        <w:t xml:space="preserve">Serveur de tracking </w:t>
      </w:r>
    </w:p>
    <w:p w:rsidR="0028058F" w:rsidRDefault="0028058F" w:rsidP="0028058F">
      <w:pPr>
        <w:pStyle w:val="Paragraphedeliste"/>
        <w:numPr>
          <w:ilvl w:val="0"/>
          <w:numId w:val="1"/>
        </w:numPr>
      </w:pPr>
      <w:r>
        <w:t>Applications clients</w:t>
      </w:r>
    </w:p>
    <w:p w:rsidR="0028058F" w:rsidRDefault="0028058F" w:rsidP="009206EB">
      <w:pPr>
        <w:jc w:val="both"/>
      </w:pPr>
      <w:r>
        <w:t>Cette plateforme consiste à suivre en temps réel des trackers (traceurs) GPS liées à des personnes ou à des véhicules. Elle permet aussi de consulter l’historique des déplacements de l’objet suivi.</w:t>
      </w:r>
    </w:p>
    <w:p w:rsidR="0028058F" w:rsidRDefault="0028058F" w:rsidP="009206EB">
      <w:pPr>
        <w:jc w:val="both"/>
      </w:pPr>
      <w:r>
        <w:t>Un utilisateur peut s’inscrire à notre plateforme en créant un compte d’entreprise, il est considéré comme l’admin de cette entreprise.</w:t>
      </w:r>
    </w:p>
    <w:p w:rsidR="0028058F" w:rsidRDefault="0028058F" w:rsidP="009206EB">
      <w:pPr>
        <w:jc w:val="both"/>
      </w:pPr>
      <w:r>
        <w:t xml:space="preserve">L’admin peut gérer des utilisateurs de son </w:t>
      </w:r>
      <w:r w:rsidR="009206EB">
        <w:t>entreprise. Un utilisateur peut avoir le droit d’accéder à un ou plusieurs trackers.</w:t>
      </w:r>
    </w:p>
    <w:p w:rsidR="009206EB" w:rsidRDefault="009206EB" w:rsidP="009206EB">
      <w:pPr>
        <w:jc w:val="both"/>
      </w:pPr>
      <w:r>
        <w:t>Les utilisateurs (admin inclus) peuvent visualiser sur une carte la position actuelle de chaque tracker. Ils peuvent aussi consulter l’historique des déplacements.</w:t>
      </w:r>
    </w:p>
    <w:p w:rsidR="009206EB" w:rsidRDefault="009206EB" w:rsidP="009206EB">
      <w:pPr>
        <w:jc w:val="both"/>
      </w:pPr>
      <w:r>
        <w:t xml:space="preserve">Les alertes : </w:t>
      </w:r>
    </w:p>
    <w:p w:rsidR="009206EB" w:rsidRDefault="009206EB" w:rsidP="009206EB">
      <w:pPr>
        <w:pStyle w:val="Paragraphedeliste"/>
        <w:numPr>
          <w:ilvl w:val="0"/>
          <w:numId w:val="1"/>
        </w:numPr>
        <w:jc w:val="both"/>
      </w:pPr>
      <w:r>
        <w:t>Si le tracker dépasse une vitesse prédéfini, le serveur envoi une alerte aux utilisateurs de ce  tracker.</w:t>
      </w:r>
    </w:p>
    <w:p w:rsidR="009206EB" w:rsidRDefault="009206EB" w:rsidP="009206EB">
      <w:pPr>
        <w:pStyle w:val="Paragraphedeliste"/>
        <w:numPr>
          <w:ilvl w:val="0"/>
          <w:numId w:val="1"/>
        </w:numPr>
        <w:jc w:val="both"/>
      </w:pPr>
      <w:r>
        <w:t>Si le tracker dépasse une zone prédéfini, le serveur envoi une alerte (email</w:t>
      </w:r>
      <w:r w:rsidR="00A1119E">
        <w:t>, sms</w:t>
      </w:r>
      <w:r>
        <w:t xml:space="preserve"> ...)</w:t>
      </w:r>
    </w:p>
    <w:p w:rsidR="0028058F" w:rsidRDefault="0028058F" w:rsidP="009206EB">
      <w:pPr>
        <w:jc w:val="both"/>
      </w:pPr>
      <w:r>
        <w:t xml:space="preserve">L’admin peut gérer les trackers de son entreprise (Identifiant, icone, couleur de tracé, libellé, état, historique …) </w:t>
      </w:r>
    </w:p>
    <w:p w:rsidR="0028058F" w:rsidRDefault="0028058F" w:rsidP="009206EB">
      <w:pPr>
        <w:jc w:val="both"/>
      </w:pPr>
      <w:r>
        <w:t>Le tracker envoi de manière périodique la position GPS</w:t>
      </w:r>
      <w:r w:rsidR="005E7B30">
        <w:t>, date et heure et son i</w:t>
      </w:r>
      <w:r>
        <w:t>d vers un serveur.</w:t>
      </w:r>
    </w:p>
    <w:p w:rsidR="0028058F" w:rsidRDefault="0028058F" w:rsidP="009206EB">
      <w:pPr>
        <w:jc w:val="both"/>
      </w:pPr>
      <w:r>
        <w:t>Le serveur va décoder les informations reçues, vérifier si le tracker existe dans la BD et enregistre la localisation.</w:t>
      </w:r>
    </w:p>
    <w:p w:rsidR="00A1119E" w:rsidRDefault="00A1119E" w:rsidP="009206EB">
      <w:pPr>
        <w:jc w:val="both"/>
      </w:pPr>
      <w:r>
        <w:t xml:space="preserve">Le serveur supprime automatiquement les données qui ont </w:t>
      </w:r>
      <w:r w:rsidR="00B77B27">
        <w:t>dépassé</w:t>
      </w:r>
      <w:r>
        <w:t xml:space="preserve"> la durée maximale de l’historique. </w:t>
      </w:r>
    </w:p>
    <w:p w:rsidR="00ED6029" w:rsidRDefault="00ED6029" w:rsidP="009206EB">
      <w:pPr>
        <w:jc w:val="both"/>
      </w:pPr>
      <w:r>
        <w:t>Protocole de connexion : MQTT – NMIA2000 (GPS) – API REST (simple)</w:t>
      </w:r>
    </w:p>
    <w:p w:rsidR="009206EB" w:rsidRDefault="00C91C99">
      <w:r>
        <w:t xml:space="preserve">Serveurs : Open Street </w:t>
      </w:r>
      <w:proofErr w:type="spellStart"/>
      <w:r>
        <w:t>Maps</w:t>
      </w:r>
      <w:proofErr w:type="spellEnd"/>
      <w:r>
        <w:t xml:space="preserve"> ( Adresses approximatives ) </w:t>
      </w:r>
      <w:bookmarkStart w:id="0" w:name="_GoBack"/>
      <w:bookmarkEnd w:id="0"/>
    </w:p>
    <w:sectPr w:rsidR="00920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E7988"/>
    <w:multiLevelType w:val="hybridMultilevel"/>
    <w:tmpl w:val="4C5236D8"/>
    <w:lvl w:ilvl="0" w:tplc="45A6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8F"/>
    <w:rsid w:val="00160634"/>
    <w:rsid w:val="0028058F"/>
    <w:rsid w:val="005E7B30"/>
    <w:rsid w:val="00640863"/>
    <w:rsid w:val="009206EB"/>
    <w:rsid w:val="00A1119E"/>
    <w:rsid w:val="00B77B27"/>
    <w:rsid w:val="00C91C99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62BD9-D37E-49AE-A10B-769E9B3A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2024-03-29T11:07:00Z</dcterms:created>
  <dcterms:modified xsi:type="dcterms:W3CDTF">2024-03-29T11:48:00Z</dcterms:modified>
</cp:coreProperties>
</file>