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68"/>
      </w:tblGrid>
      <w:tr w:rsidR="004B7E44" w14:paraId="6B997461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6E1D6537" w14:textId="3B12A94D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C7CD854" wp14:editId="4EFDBE10">
                      <wp:extent cx="6012180" cy="2275840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12180" cy="22758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26DA2B" w14:textId="632922D6" w:rsidR="004B7E44" w:rsidRPr="004B7E44" w:rsidRDefault="00B158F3" w:rsidP="004B7E44">
                                  <w:pPr>
                                    <w:pStyle w:val="Title"/>
                                  </w:pPr>
                                  <w:r w:rsidRPr="00B158F3">
                                    <w:t>Database Management System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7CD8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473.4pt;height:17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" filled="f" stroked="f" strokeweight=".5pt">
                      <v:textbox>
                        <w:txbxContent>
                          <w:p w14:paraId="3D26DA2B" w14:textId="632922D6" w:rsidR="004B7E44" w:rsidRPr="004B7E44" w:rsidRDefault="00B158F3" w:rsidP="004B7E44">
                            <w:pPr>
                              <w:pStyle w:val="Title"/>
                            </w:pPr>
                            <w:r w:rsidRPr="00B158F3">
                              <w:t>Database Management System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8C0DCD2" w14:textId="0A9893AC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7036FF1" wp14:editId="4EABBCD1">
                      <wp:extent cx="785611" cy="0"/>
                      <wp:effectExtent l="0" t="38100" r="52705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A82A1A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19E46F95" w14:textId="3CEBB138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F3CCD14" wp14:editId="1875C925">
                      <wp:extent cx="5138670" cy="746975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53D6EB" w14:textId="115B1756" w:rsidR="004B7E44" w:rsidRPr="004B7E44" w:rsidRDefault="00B158F3" w:rsidP="00FF06FC">
                                  <w:pPr>
                                    <w:pStyle w:val="Subtitle"/>
                                  </w:pPr>
                                  <w:r w:rsidRPr="00B158F3">
                                    <w:t>Retail Chain Initiative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3CCD14" id="Text Box 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QlGQIAADMEAAAOAAAAZHJzL2Uyb0RvYy54bWysU8lu2zAQvRfIPxC8x7IdL4lgOXATuChg&#10;JAGcImeaIi0CFIclaUvu13dIeUPaU9ELNcMZzfLe4+yxrTXZC+cVmIIOen1KhOFQKrMt6I/35e09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" filled="f" stroked="f" strokeweight=".5pt">
                      <v:textbox>
                        <w:txbxContent>
                          <w:p w14:paraId="2853D6EB" w14:textId="115B1756" w:rsidR="004B7E44" w:rsidRPr="004B7E44" w:rsidRDefault="00B158F3" w:rsidP="00FF06FC">
                            <w:pPr>
                              <w:pStyle w:val="Subtitle"/>
                            </w:pPr>
                            <w:r w:rsidRPr="00B158F3">
                              <w:t>Retail Chain Initiative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14:paraId="1F479E33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12917D" w14:textId="39614776" w:rsidR="004B7E44" w:rsidRDefault="004B7E44" w:rsidP="004B7E44">
            <w:pPr>
              <w:rPr>
                <w:noProof/>
              </w:rPr>
            </w:pPr>
          </w:p>
          <w:p w14:paraId="58646A1C" w14:textId="5D8E0DF6" w:rsidR="004B7E44" w:rsidRDefault="00AF7916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DAB67AF" wp14:editId="67EA8AD5">
                      <wp:extent cx="5676595" cy="605155"/>
                      <wp:effectExtent l="0" t="0" r="0" b="4445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76595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2F60E7D" w14:textId="1868F452" w:rsidR="00AF7916" w:rsidRPr="004B7E44" w:rsidRDefault="00AF7916" w:rsidP="00AF7916">
                                  <w:r>
                                    <w:t>Authored by: Mahmoud Elmahdy</w:t>
                                  </w:r>
                                  <w:r w:rsidR="00C63A39">
                                    <w:tab/>
                                  </w:r>
                                  <w:r w:rsidR="00C63A39">
                                    <w:tab/>
                                  </w:r>
                                  <w:r w:rsidR="00C63A39">
                                    <w:tab/>
                                  </w:r>
                                  <w:r w:rsidR="00B158F3">
                                    <w:t>01</w:t>
                                  </w:r>
                                  <w:r w:rsidR="00C63A39">
                                    <w:t>-</w:t>
                                  </w:r>
                                  <w:r w:rsidR="00B158F3">
                                    <w:t>09</w:t>
                                  </w:r>
                                  <w:r w:rsidR="00C63A39">
                                    <w:t>-2024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DAB67AF" id="Text Box 7" o:spid="_x0000_s1028" type="#_x0000_t202" style="width:447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" filled="f" stroked="f" strokeweight=".5pt">
                      <v:textbox>
                        <w:txbxContent>
                          <w:p w14:paraId="02F60E7D" w14:textId="1868F452" w:rsidR="00AF7916" w:rsidRPr="004B7E44" w:rsidRDefault="00AF7916" w:rsidP="00AF7916">
                            <w:r>
                              <w:t>Authored by: Mahmoud Elmahdy</w:t>
                            </w:r>
                            <w:r w:rsidR="00C63A39">
                              <w:tab/>
                            </w:r>
                            <w:r w:rsidR="00C63A39">
                              <w:tab/>
                            </w:r>
                            <w:r w:rsidR="00C63A39">
                              <w:tab/>
                            </w:r>
                            <w:r w:rsidR="00B158F3">
                              <w:t>01</w:t>
                            </w:r>
                            <w:r w:rsidR="00C63A39">
                              <w:t>-</w:t>
                            </w:r>
                            <w:r w:rsidR="00B158F3">
                              <w:t>09</w:t>
                            </w:r>
                            <w:r w:rsidR="00C63A39">
                              <w:t>-2024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198CBED4" w14:textId="2DAA4566" w:rsidR="004B7E44" w:rsidRDefault="004B7E44" w:rsidP="004B7E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EF48094" wp14:editId="703F5143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rgbClr val="0A2B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7394B" id="Rectangle 2" o:spid="_x0000_s1026" alt="colored rectangle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" fillcolor="#0a2b43" stroked="f" strokeweight="2pt">
                <w10:wrap anchory="page"/>
              </v:rect>
            </w:pict>
          </mc:Fallback>
        </mc:AlternateContent>
      </w:r>
    </w:p>
    <w:p w14:paraId="0C9D1495" w14:textId="1A65ECE0" w:rsidR="00B158F3" w:rsidRPr="00B158F3" w:rsidRDefault="00B158F3" w:rsidP="00B158F3">
      <w:pPr>
        <w:spacing w:after="200"/>
        <w:rPr>
          <w:b/>
          <w:bCs/>
          <w:color w:val="0A2B43"/>
        </w:rPr>
      </w:pPr>
      <w:r>
        <w:rPr>
          <w:b/>
          <w:bCs/>
          <w:noProof/>
          <w:color w:val="0A2B43"/>
          <w:sz w:val="36"/>
          <w:szCs w:val="28"/>
        </w:rPr>
        <w:drawing>
          <wp:anchor distT="0" distB="0" distL="114300" distR="114300" simplePos="0" relativeHeight="251660288" behindDoc="1" locked="0" layoutInCell="1" allowOverlap="1" wp14:anchorId="6D5A5D69" wp14:editId="0C89231B">
            <wp:simplePos x="0" y="0"/>
            <wp:positionH relativeFrom="column">
              <wp:posOffset>-473710</wp:posOffset>
            </wp:positionH>
            <wp:positionV relativeFrom="paragraph">
              <wp:posOffset>7705725</wp:posOffset>
            </wp:positionV>
            <wp:extent cx="2838450" cy="1416552"/>
            <wp:effectExtent l="0" t="0" r="0" b="0"/>
            <wp:wrapNone/>
            <wp:docPr id="513091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21" t="27091" r="9667" b="37716"/>
                    <a:stretch/>
                  </pic:blipFill>
                  <pic:spPr bwMode="auto">
                    <a:xfrm>
                      <a:off x="0" y="0"/>
                      <a:ext cx="2838450" cy="1416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7916">
        <w:rPr>
          <w:noProof/>
        </w:rPr>
        <w:drawing>
          <wp:anchor distT="0" distB="0" distL="114300" distR="114300" simplePos="0" relativeHeight="251658239" behindDoc="1" locked="0" layoutInCell="1" allowOverlap="1" wp14:anchorId="54F8DBF0" wp14:editId="51462F15">
            <wp:simplePos x="0" y="0"/>
            <wp:positionH relativeFrom="page">
              <wp:align>right</wp:align>
            </wp:positionH>
            <wp:positionV relativeFrom="paragraph">
              <wp:posOffset>440908</wp:posOffset>
            </wp:positionV>
            <wp:extent cx="10068797" cy="7772599"/>
            <wp:effectExtent l="5080" t="0" r="0" b="0"/>
            <wp:wrapNone/>
            <wp:docPr id="351462129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068797" cy="777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44">
        <w:br w:type="page"/>
      </w:r>
    </w:p>
    <w:p w14:paraId="012B59B2" w14:textId="3BD8F575" w:rsidR="00B158F3" w:rsidRPr="00B158F3" w:rsidRDefault="00B158F3" w:rsidP="00B158F3">
      <w:pPr>
        <w:spacing w:after="200"/>
        <w:jc w:val="center"/>
        <w:rPr>
          <w:b/>
          <w:bCs/>
          <w:color w:val="0A2B43"/>
          <w:sz w:val="36"/>
          <w:szCs w:val="28"/>
        </w:rPr>
      </w:pPr>
      <w:r w:rsidRPr="00B158F3">
        <w:rPr>
          <w:b/>
          <w:bCs/>
          <w:color w:val="0A2B43"/>
          <w:sz w:val="36"/>
          <w:szCs w:val="28"/>
        </w:rPr>
        <w:lastRenderedPageBreak/>
        <w:t xml:space="preserve">HR </w:t>
      </w:r>
      <w:bookmarkStart w:id="0" w:name="_Hlk202284578"/>
      <w:r w:rsidRPr="00B158F3">
        <w:rPr>
          <w:b/>
          <w:bCs/>
          <w:color w:val="0A2B43"/>
          <w:sz w:val="36"/>
          <w:szCs w:val="28"/>
        </w:rPr>
        <w:t>Database Management System</w:t>
      </w:r>
      <w:bookmarkEnd w:id="0"/>
    </w:p>
    <w:p w14:paraId="771CB2AA" w14:textId="77777777" w:rsidR="00B158F3" w:rsidRPr="00B158F3" w:rsidRDefault="00B158F3" w:rsidP="00B158F3">
      <w:pPr>
        <w:spacing w:after="200"/>
        <w:jc w:val="center"/>
        <w:rPr>
          <w:b/>
          <w:bCs/>
          <w:color w:val="0A2B43"/>
          <w:sz w:val="36"/>
          <w:szCs w:val="28"/>
        </w:rPr>
      </w:pPr>
      <w:r w:rsidRPr="00B158F3">
        <w:rPr>
          <w:b/>
          <w:bCs/>
          <w:color w:val="0A2B43"/>
          <w:sz w:val="36"/>
          <w:szCs w:val="28"/>
        </w:rPr>
        <w:t>Project Report &amp; System Overview</w:t>
      </w:r>
    </w:p>
    <w:p w14:paraId="22FF1C05" w14:textId="77777777" w:rsidR="00B158F3" w:rsidRPr="00B158F3" w:rsidRDefault="00B158F3" w:rsidP="00B158F3">
      <w:pPr>
        <w:spacing w:after="200"/>
        <w:jc w:val="center"/>
        <w:rPr>
          <w:color w:val="0A2B43"/>
          <w:sz w:val="36"/>
          <w:szCs w:val="28"/>
        </w:rPr>
      </w:pPr>
      <w:r w:rsidRPr="00B158F3">
        <w:rPr>
          <w:color w:val="0A2B43"/>
          <w:sz w:val="36"/>
          <w:szCs w:val="28"/>
        </w:rPr>
        <w:t>Organization: Retail Chain Initiative</w:t>
      </w:r>
    </w:p>
    <w:p w14:paraId="28D41A91" w14:textId="77777777" w:rsidR="00B158F3" w:rsidRPr="00B158F3" w:rsidRDefault="00B158F3" w:rsidP="00B158F3">
      <w:pPr>
        <w:spacing w:after="200"/>
        <w:rPr>
          <w:color w:val="0A2B43"/>
        </w:rPr>
      </w:pPr>
      <w:r w:rsidRPr="00B158F3">
        <w:rPr>
          <w:color w:val="0A2B43"/>
        </w:rPr>
        <w:pict w14:anchorId="7BC083C9">
          <v:rect id="_x0000_i1132" style="width:0;height:1.5pt" o:hralign="center" o:hrstd="t" o:hrnoshade="t" o:hr="t" fillcolor="#1b1c1d" stroked="f"/>
        </w:pict>
      </w:r>
    </w:p>
    <w:p w14:paraId="6C0C06F6" w14:textId="77777777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t>Table of Contents</w:t>
      </w:r>
    </w:p>
    <w:p w14:paraId="247406DA" w14:textId="77777777" w:rsidR="00B158F3" w:rsidRPr="00B158F3" w:rsidRDefault="00B158F3" w:rsidP="00B158F3">
      <w:pPr>
        <w:numPr>
          <w:ilvl w:val="0"/>
          <w:numId w:val="3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Introduction</w:t>
      </w:r>
    </w:p>
    <w:p w14:paraId="123799DD" w14:textId="77777777" w:rsidR="00B158F3" w:rsidRPr="00B158F3" w:rsidRDefault="00B158F3" w:rsidP="00B158F3">
      <w:pPr>
        <w:numPr>
          <w:ilvl w:val="1"/>
          <w:numId w:val="3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Project Purpose and Scope</w:t>
      </w:r>
    </w:p>
    <w:p w14:paraId="7A165D64" w14:textId="77777777" w:rsidR="00B158F3" w:rsidRPr="00B158F3" w:rsidRDefault="00B158F3" w:rsidP="00B158F3">
      <w:pPr>
        <w:numPr>
          <w:ilvl w:val="0"/>
          <w:numId w:val="3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Database Architecture</w:t>
      </w:r>
    </w:p>
    <w:p w14:paraId="4709C8AD" w14:textId="77777777" w:rsidR="00B158F3" w:rsidRPr="00B158F3" w:rsidRDefault="00B158F3" w:rsidP="00B158F3">
      <w:pPr>
        <w:numPr>
          <w:ilvl w:val="1"/>
          <w:numId w:val="3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Database Schema Components</w:t>
      </w:r>
    </w:p>
    <w:p w14:paraId="5D647EB8" w14:textId="77777777" w:rsidR="00B158F3" w:rsidRPr="00B158F3" w:rsidRDefault="00B158F3" w:rsidP="00B158F3">
      <w:pPr>
        <w:numPr>
          <w:ilvl w:val="1"/>
          <w:numId w:val="3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Entity-Relationship Diagram (ERD)</w:t>
      </w:r>
    </w:p>
    <w:p w14:paraId="735E4BEE" w14:textId="77777777" w:rsidR="00B158F3" w:rsidRPr="00B158F3" w:rsidRDefault="00B158F3" w:rsidP="00B158F3">
      <w:pPr>
        <w:numPr>
          <w:ilvl w:val="0"/>
          <w:numId w:val="3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Core System Functionalities</w:t>
      </w:r>
    </w:p>
    <w:p w14:paraId="0393E9AB" w14:textId="77777777" w:rsidR="00B158F3" w:rsidRPr="00B158F3" w:rsidRDefault="00B158F3" w:rsidP="00B158F3">
      <w:pPr>
        <w:numPr>
          <w:ilvl w:val="1"/>
          <w:numId w:val="3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Data Retrieval &amp; SQL Queries</w:t>
      </w:r>
    </w:p>
    <w:p w14:paraId="5C77F081" w14:textId="77777777" w:rsidR="00B158F3" w:rsidRPr="00B158F3" w:rsidRDefault="00B158F3" w:rsidP="00B158F3">
      <w:pPr>
        <w:numPr>
          <w:ilvl w:val="0"/>
          <w:numId w:val="3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Key Project Achievements</w:t>
      </w:r>
    </w:p>
    <w:p w14:paraId="0052653A" w14:textId="77777777" w:rsidR="00B158F3" w:rsidRPr="00B158F3" w:rsidRDefault="00B158F3" w:rsidP="00B158F3">
      <w:pPr>
        <w:numPr>
          <w:ilvl w:val="0"/>
          <w:numId w:val="3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Future Enhancements</w:t>
      </w:r>
    </w:p>
    <w:p w14:paraId="740205CF" w14:textId="77777777" w:rsidR="00B158F3" w:rsidRPr="00B158F3" w:rsidRDefault="00B158F3" w:rsidP="00B158F3">
      <w:pPr>
        <w:numPr>
          <w:ilvl w:val="0"/>
          <w:numId w:val="3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License</w:t>
      </w:r>
    </w:p>
    <w:p w14:paraId="0CA5C8B2" w14:textId="6300D016" w:rsidR="00B158F3" w:rsidRPr="00B158F3" w:rsidRDefault="00B158F3" w:rsidP="00B158F3">
      <w:pPr>
        <w:spacing w:after="200"/>
        <w:rPr>
          <w:color w:val="0A2B43"/>
        </w:rPr>
      </w:pPr>
    </w:p>
    <w:p w14:paraId="411F6AFF" w14:textId="77777777" w:rsidR="00B158F3" w:rsidRDefault="00B158F3" w:rsidP="00B158F3">
      <w:pPr>
        <w:spacing w:after="200"/>
        <w:rPr>
          <w:b/>
          <w:bCs/>
          <w:color w:val="0A2B43"/>
        </w:rPr>
      </w:pPr>
    </w:p>
    <w:p w14:paraId="794BABC0" w14:textId="77777777" w:rsidR="00B158F3" w:rsidRDefault="00B158F3" w:rsidP="00B158F3">
      <w:pPr>
        <w:spacing w:after="200"/>
        <w:rPr>
          <w:b/>
          <w:bCs/>
          <w:color w:val="0A2B43"/>
        </w:rPr>
      </w:pPr>
    </w:p>
    <w:p w14:paraId="58085BA2" w14:textId="77777777" w:rsidR="00B158F3" w:rsidRDefault="00B158F3" w:rsidP="00B158F3">
      <w:pPr>
        <w:spacing w:after="200"/>
        <w:rPr>
          <w:b/>
          <w:bCs/>
          <w:color w:val="0A2B43"/>
        </w:rPr>
      </w:pPr>
    </w:p>
    <w:p w14:paraId="29C083DD" w14:textId="77777777" w:rsidR="00B158F3" w:rsidRDefault="00B158F3" w:rsidP="00B158F3">
      <w:pPr>
        <w:spacing w:after="200"/>
        <w:rPr>
          <w:b/>
          <w:bCs/>
          <w:color w:val="0A2B43"/>
        </w:rPr>
      </w:pPr>
    </w:p>
    <w:p w14:paraId="6E28AD35" w14:textId="77777777" w:rsidR="00B158F3" w:rsidRDefault="00B158F3" w:rsidP="00B158F3">
      <w:pPr>
        <w:spacing w:after="200"/>
        <w:rPr>
          <w:b/>
          <w:bCs/>
          <w:color w:val="0A2B43"/>
        </w:rPr>
      </w:pPr>
    </w:p>
    <w:p w14:paraId="23C477E0" w14:textId="77777777" w:rsidR="00B158F3" w:rsidRDefault="00B158F3" w:rsidP="00B158F3">
      <w:pPr>
        <w:spacing w:after="200"/>
        <w:rPr>
          <w:b/>
          <w:bCs/>
          <w:color w:val="0A2B43"/>
        </w:rPr>
      </w:pPr>
    </w:p>
    <w:p w14:paraId="69BF17CC" w14:textId="77777777" w:rsidR="00B158F3" w:rsidRDefault="00B158F3" w:rsidP="00B158F3">
      <w:pPr>
        <w:spacing w:after="200"/>
        <w:rPr>
          <w:b/>
          <w:bCs/>
          <w:color w:val="0A2B43"/>
        </w:rPr>
      </w:pPr>
    </w:p>
    <w:p w14:paraId="4486B07A" w14:textId="77777777" w:rsidR="00B158F3" w:rsidRDefault="00B158F3" w:rsidP="00B158F3">
      <w:pPr>
        <w:spacing w:after="200"/>
        <w:rPr>
          <w:b/>
          <w:bCs/>
          <w:color w:val="0A2B43"/>
        </w:rPr>
      </w:pPr>
    </w:p>
    <w:p w14:paraId="234C52FD" w14:textId="77777777" w:rsidR="00B158F3" w:rsidRDefault="00B158F3" w:rsidP="00B158F3">
      <w:pPr>
        <w:spacing w:after="200"/>
        <w:rPr>
          <w:b/>
          <w:bCs/>
          <w:color w:val="0A2B43"/>
        </w:rPr>
      </w:pPr>
    </w:p>
    <w:p w14:paraId="4F110524" w14:textId="433788C4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lastRenderedPageBreak/>
        <w:t>1. Introduction</w:t>
      </w:r>
    </w:p>
    <w:p w14:paraId="5AFF23EC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This report details the design and implementation of a comprehensive HR Database Management system tailored for a retail chain organization. The system is engineered to be the central repository for managing all critical HR functions across multiple store locations.</w:t>
      </w:r>
    </w:p>
    <w:p w14:paraId="0911F984" w14:textId="77777777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t>Project Purpose and Scope</w:t>
      </w:r>
    </w:p>
    <w:p w14:paraId="119DFC32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The primary objective is to streamline HR operations by effectively managing:</w:t>
      </w:r>
    </w:p>
    <w:p w14:paraId="74E0C953" w14:textId="77777777" w:rsidR="00B158F3" w:rsidRPr="00B158F3" w:rsidRDefault="00B158F3" w:rsidP="00B158F3">
      <w:pPr>
        <w:numPr>
          <w:ilvl w:val="0"/>
          <w:numId w:val="4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Employee Records</w:t>
      </w:r>
    </w:p>
    <w:p w14:paraId="6E987A13" w14:textId="77777777" w:rsidR="00B158F3" w:rsidRPr="00B158F3" w:rsidRDefault="00B158F3" w:rsidP="00B158F3">
      <w:pPr>
        <w:numPr>
          <w:ilvl w:val="0"/>
          <w:numId w:val="4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Store and Department Structures</w:t>
      </w:r>
    </w:p>
    <w:p w14:paraId="6A900DBB" w14:textId="77777777" w:rsidR="00B158F3" w:rsidRPr="00B158F3" w:rsidRDefault="00B158F3" w:rsidP="00B158F3">
      <w:pPr>
        <w:numPr>
          <w:ilvl w:val="0"/>
          <w:numId w:val="4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Job Roles and Assignments</w:t>
      </w:r>
    </w:p>
    <w:p w14:paraId="336BAF41" w14:textId="77777777" w:rsidR="00B158F3" w:rsidRPr="00B158F3" w:rsidRDefault="00B158F3" w:rsidP="00B158F3">
      <w:pPr>
        <w:numPr>
          <w:ilvl w:val="0"/>
          <w:numId w:val="4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Employee Attendance and Warnings</w:t>
      </w:r>
    </w:p>
    <w:p w14:paraId="452F0ECE" w14:textId="77777777" w:rsidR="00B158F3" w:rsidRPr="00B158F3" w:rsidRDefault="00B158F3" w:rsidP="00B158F3">
      <w:pPr>
        <w:numPr>
          <w:ilvl w:val="0"/>
          <w:numId w:val="4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Performance Evaluations and Vacation Requests</w:t>
      </w:r>
    </w:p>
    <w:p w14:paraId="3957C589" w14:textId="77777777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t>2. Database Architecture</w:t>
      </w:r>
    </w:p>
    <w:p w14:paraId="7741E44B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The database is built on a relational model to ensure data integrity and scalability. The design includes distinct tables for each core HR function.</w:t>
      </w:r>
    </w:p>
    <w:p w14:paraId="35E0150C" w14:textId="77777777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t>2.1. Database Schema Components</w:t>
      </w:r>
    </w:p>
    <w:p w14:paraId="70943450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The logical schema of the database is composed of the following tables:</w:t>
      </w:r>
    </w:p>
    <w:p w14:paraId="00A7E1CB" w14:textId="77777777" w:rsidR="00B158F3" w:rsidRPr="00B158F3" w:rsidRDefault="00B158F3" w:rsidP="00B158F3">
      <w:pPr>
        <w:numPr>
          <w:ilvl w:val="0"/>
          <w:numId w:val="5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Store</w:t>
      </w:r>
    </w:p>
    <w:p w14:paraId="438DDE9F" w14:textId="77777777" w:rsidR="00B158F3" w:rsidRPr="00B158F3" w:rsidRDefault="00B158F3" w:rsidP="00B158F3">
      <w:pPr>
        <w:numPr>
          <w:ilvl w:val="0"/>
          <w:numId w:val="5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Department</w:t>
      </w:r>
    </w:p>
    <w:p w14:paraId="34A2443E" w14:textId="77777777" w:rsidR="00B158F3" w:rsidRPr="00B158F3" w:rsidRDefault="00B158F3" w:rsidP="00B158F3">
      <w:pPr>
        <w:numPr>
          <w:ilvl w:val="0"/>
          <w:numId w:val="5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Job</w:t>
      </w:r>
    </w:p>
    <w:p w14:paraId="5020D298" w14:textId="77777777" w:rsidR="00B158F3" w:rsidRPr="00B158F3" w:rsidRDefault="00B158F3" w:rsidP="00B158F3">
      <w:pPr>
        <w:numPr>
          <w:ilvl w:val="0"/>
          <w:numId w:val="5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Employee</w:t>
      </w:r>
    </w:p>
    <w:p w14:paraId="163BE36B" w14:textId="77777777" w:rsidR="00B158F3" w:rsidRPr="00B158F3" w:rsidRDefault="00B158F3" w:rsidP="00B158F3">
      <w:pPr>
        <w:numPr>
          <w:ilvl w:val="0"/>
          <w:numId w:val="5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Attendance</w:t>
      </w:r>
    </w:p>
    <w:p w14:paraId="12903D51" w14:textId="77777777" w:rsidR="00B158F3" w:rsidRPr="00B158F3" w:rsidRDefault="00B158F3" w:rsidP="00B158F3">
      <w:pPr>
        <w:numPr>
          <w:ilvl w:val="0"/>
          <w:numId w:val="5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Evaluation</w:t>
      </w:r>
    </w:p>
    <w:p w14:paraId="428CFDCE" w14:textId="77777777" w:rsidR="00B158F3" w:rsidRPr="00B158F3" w:rsidRDefault="00B158F3" w:rsidP="00B158F3">
      <w:pPr>
        <w:numPr>
          <w:ilvl w:val="0"/>
          <w:numId w:val="5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Vacation</w:t>
      </w:r>
    </w:p>
    <w:p w14:paraId="35F19636" w14:textId="77777777" w:rsidR="00B158F3" w:rsidRPr="00B158F3" w:rsidRDefault="00B158F3" w:rsidP="00B158F3">
      <w:pPr>
        <w:numPr>
          <w:ilvl w:val="0"/>
          <w:numId w:val="5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Warning</w:t>
      </w:r>
    </w:p>
    <w:p w14:paraId="101C6F4F" w14:textId="77777777" w:rsidR="00B158F3" w:rsidRDefault="00B158F3" w:rsidP="00B158F3">
      <w:pPr>
        <w:numPr>
          <w:ilvl w:val="0"/>
          <w:numId w:val="5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Work Assignment</w:t>
      </w:r>
    </w:p>
    <w:p w14:paraId="044D5046" w14:textId="77777777" w:rsidR="00B158F3" w:rsidRDefault="00B158F3" w:rsidP="00B158F3">
      <w:pPr>
        <w:spacing w:after="200"/>
        <w:rPr>
          <w:color w:val="0A2B43"/>
          <w:sz w:val="24"/>
          <w:szCs w:val="20"/>
        </w:rPr>
      </w:pPr>
    </w:p>
    <w:p w14:paraId="08ED110B" w14:textId="77777777" w:rsidR="00B158F3" w:rsidRDefault="00B158F3" w:rsidP="00B158F3">
      <w:pPr>
        <w:spacing w:after="200"/>
        <w:rPr>
          <w:color w:val="0A2B43"/>
          <w:sz w:val="24"/>
          <w:szCs w:val="20"/>
        </w:rPr>
      </w:pPr>
    </w:p>
    <w:p w14:paraId="46B0A7D6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</w:p>
    <w:p w14:paraId="2DE6ED70" w14:textId="77777777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lastRenderedPageBreak/>
        <w:t>2.2. Entity-Relationship Diagram (ERD)</w:t>
      </w:r>
    </w:p>
    <w:p w14:paraId="0F2F9CF6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The following diagram illustrates the relationships between the tables in the HR database, showcasing primary and foreign key connections.</w:t>
      </w:r>
    </w:p>
    <w:p w14:paraId="30A5307B" w14:textId="77777777" w:rsidR="00B158F3" w:rsidRDefault="00B158F3" w:rsidP="00B158F3">
      <w:pPr>
        <w:spacing w:after="200"/>
        <w:rPr>
          <w:i/>
          <w:iCs/>
          <w:color w:val="0A2B43"/>
          <w:sz w:val="24"/>
          <w:szCs w:val="20"/>
        </w:rPr>
      </w:pPr>
      <w:r w:rsidRPr="00B158F3">
        <w:rPr>
          <w:i/>
          <w:iCs/>
          <w:color w:val="0A2B43"/>
          <w:sz w:val="24"/>
          <w:szCs w:val="20"/>
        </w:rPr>
        <w:t>Figure 1: ER Diagram of the HR Management System</w:t>
      </w:r>
    </w:p>
    <w:p w14:paraId="6F666612" w14:textId="6EE60BCD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>
        <w:rPr>
          <w:noProof/>
          <w:color w:val="0A2B43"/>
          <w:sz w:val="24"/>
          <w:szCs w:val="20"/>
        </w:rPr>
        <w:drawing>
          <wp:inline distT="0" distB="0" distL="0" distR="0" wp14:anchorId="0A5FB8CD" wp14:editId="09851CE1">
            <wp:extent cx="6309360" cy="3834765"/>
            <wp:effectExtent l="0" t="0" r="0" b="0"/>
            <wp:docPr id="111863476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34764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B17B" w14:textId="77777777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t>3. Core System Functionalities</w:t>
      </w:r>
    </w:p>
    <w:p w14:paraId="0F428A83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The system leverages a series of structured query language (SQL) scripts to facilitate complex data retrieval and analysis, enabling data-driven HR decisions.</w:t>
      </w:r>
    </w:p>
    <w:p w14:paraId="06C87A5E" w14:textId="77777777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t>3.1. Data Retrieval &amp; SQL Queries</w:t>
      </w:r>
    </w:p>
    <w:p w14:paraId="540B1328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The system can perform the following key operations:</w:t>
      </w:r>
    </w:p>
    <w:p w14:paraId="47EAC969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Generate full employee details for any specified department.</w:t>
      </w:r>
    </w:p>
    <w:p w14:paraId="153D9FDB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Produce an organizational chart listing employees with their respective managers and contact details.</w:t>
      </w:r>
    </w:p>
    <w:p w14:paraId="782A5ECF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Retrieve the complete history of disciplinary warnings for any employee.</w:t>
      </w:r>
    </w:p>
    <w:p w14:paraId="0C842BA1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Analyze and compare individual employee salaries against the company-wide average salary.</w:t>
      </w:r>
    </w:p>
    <w:p w14:paraId="458A7FDA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Identify departments that have a higher-than-average count of employee warnings.</w:t>
      </w:r>
    </w:p>
    <w:p w14:paraId="6D57A928" w14:textId="41596390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lastRenderedPageBreak/>
        <w:t>Track</w:t>
      </w:r>
      <w:r w:rsidRPr="00B158F3">
        <w:rPr>
          <w:color w:val="0A2B43"/>
          <w:sz w:val="24"/>
          <w:szCs w:val="20"/>
        </w:rPr>
        <w:t xml:space="preserve"> assignments for an employee within a specific timeframe.</w:t>
      </w:r>
    </w:p>
    <w:p w14:paraId="57015100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Aggregate and list the total number of warnings for each employee.</w:t>
      </w:r>
    </w:p>
    <w:p w14:paraId="688D555F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Monitor all ongoing work assignments within a specific department.</w:t>
      </w:r>
    </w:p>
    <w:p w14:paraId="11111EB1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Query employee attendance records, including sign-in and sign-out times, for a given date range.</w:t>
      </w:r>
    </w:p>
    <w:p w14:paraId="58D32578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Identify employees whose unexcused absences surpass a defined threshold.</w:t>
      </w:r>
    </w:p>
    <w:p w14:paraId="37515D23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Pinpoint top-performing employees based on consistently excellent evaluation scores.</w:t>
      </w:r>
    </w:p>
    <w:p w14:paraId="476EDACF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Compile the full performance evaluation history for any employee.</w:t>
      </w:r>
    </w:p>
    <w:p w14:paraId="02CD21E7" w14:textId="77777777" w:rsidR="00B158F3" w:rsidRPr="00B158F3" w:rsidRDefault="00B158F3" w:rsidP="00B158F3">
      <w:pPr>
        <w:numPr>
          <w:ilvl w:val="0"/>
          <w:numId w:val="6"/>
        </w:num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List all performance evaluations that were conducted by a particular manager.</w:t>
      </w:r>
    </w:p>
    <w:p w14:paraId="129A4136" w14:textId="77777777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t>4. Key Project Achievements</w:t>
      </w:r>
    </w:p>
    <w:p w14:paraId="42C46121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This project successfully delivered a robust and scalable HR management solution with several key outcomes:</w:t>
      </w:r>
    </w:p>
    <w:p w14:paraId="02CEF56D" w14:textId="77777777" w:rsidR="00B158F3" w:rsidRPr="00B158F3" w:rsidRDefault="00B158F3" w:rsidP="00B158F3">
      <w:pPr>
        <w:numPr>
          <w:ilvl w:val="0"/>
          <w:numId w:val="7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Comprehensive System Development:</w:t>
      </w:r>
      <w:r w:rsidRPr="00B158F3">
        <w:rPr>
          <w:color w:val="0A2B43"/>
          <w:sz w:val="24"/>
          <w:szCs w:val="20"/>
        </w:rPr>
        <w:t xml:space="preserve"> A complete HR database was developed to efficiently manage multifaceted HR data.</w:t>
      </w:r>
    </w:p>
    <w:p w14:paraId="58AA002F" w14:textId="77777777" w:rsidR="00B158F3" w:rsidRPr="00B158F3" w:rsidRDefault="00B158F3" w:rsidP="00B158F3">
      <w:pPr>
        <w:numPr>
          <w:ilvl w:val="0"/>
          <w:numId w:val="7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Actionable Insights:</w:t>
      </w:r>
      <w:r w:rsidRPr="00B158F3">
        <w:rPr>
          <w:color w:val="0A2B43"/>
          <w:sz w:val="24"/>
          <w:szCs w:val="20"/>
        </w:rPr>
        <w:t xml:space="preserve"> Complex SQL queries were implemented to transform raw data into valuable insights for strategic HR decision-making.</w:t>
      </w:r>
    </w:p>
    <w:p w14:paraId="0CD5DDA7" w14:textId="77777777" w:rsidR="00B158F3" w:rsidRPr="00B158F3" w:rsidRDefault="00B158F3" w:rsidP="00B158F3">
      <w:pPr>
        <w:numPr>
          <w:ilvl w:val="0"/>
          <w:numId w:val="7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Scalable Architecture:</w:t>
      </w:r>
      <w:r w:rsidRPr="00B158F3">
        <w:rPr>
          <w:color w:val="0A2B43"/>
          <w:sz w:val="24"/>
          <w:szCs w:val="20"/>
        </w:rPr>
        <w:t xml:space="preserve"> A well-structured and normalized database design was created, ensuring it can support future growth and additional functionalities.</w:t>
      </w:r>
    </w:p>
    <w:p w14:paraId="03A4FA3B" w14:textId="77777777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t>5. Future Enhancements</w:t>
      </w:r>
    </w:p>
    <w:p w14:paraId="6B206380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The current system provides a strong foundation for future development. The following enhancements are recommended to further increase its value and utility:</w:t>
      </w:r>
    </w:p>
    <w:p w14:paraId="54961CEF" w14:textId="77777777" w:rsidR="00B158F3" w:rsidRPr="00B158F3" w:rsidRDefault="00B158F3" w:rsidP="00B158F3">
      <w:pPr>
        <w:numPr>
          <w:ilvl w:val="0"/>
          <w:numId w:val="8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Graphical User Interface (GUI):</w:t>
      </w:r>
      <w:r w:rsidRPr="00B158F3">
        <w:rPr>
          <w:color w:val="0A2B43"/>
          <w:sz w:val="24"/>
          <w:szCs w:val="20"/>
        </w:rPr>
        <w:t xml:space="preserve"> Implement a user-friendly interface to simplify data entry, management, and retrieval for HR personnel.</w:t>
      </w:r>
    </w:p>
    <w:p w14:paraId="1DE0EB59" w14:textId="77777777" w:rsidR="00B158F3" w:rsidRPr="00B158F3" w:rsidRDefault="00B158F3" w:rsidP="00B158F3">
      <w:pPr>
        <w:numPr>
          <w:ilvl w:val="0"/>
          <w:numId w:val="8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Reporting &amp; Analytics Dashboard:</w:t>
      </w:r>
      <w:r w:rsidRPr="00B158F3">
        <w:rPr>
          <w:color w:val="0A2B43"/>
          <w:sz w:val="24"/>
          <w:szCs w:val="20"/>
        </w:rPr>
        <w:t xml:space="preserve"> Add advanced reporting features and visual analytics to track key performance indicators (KPIs) and trends.</w:t>
      </w:r>
    </w:p>
    <w:p w14:paraId="58B165BC" w14:textId="77777777" w:rsidR="00B158F3" w:rsidRPr="00B158F3" w:rsidRDefault="00B158F3" w:rsidP="00B158F3">
      <w:pPr>
        <w:numPr>
          <w:ilvl w:val="0"/>
          <w:numId w:val="8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System Integration:</w:t>
      </w:r>
      <w:r w:rsidRPr="00B158F3">
        <w:rPr>
          <w:color w:val="0A2B43"/>
          <w:sz w:val="24"/>
          <w:szCs w:val="20"/>
        </w:rPr>
        <w:t xml:space="preserve"> Integrate the database with external systems, such as payroll and time-tracking software, to create a unified HR ecosystem.</w:t>
      </w:r>
    </w:p>
    <w:p w14:paraId="2898C42D" w14:textId="77777777" w:rsidR="00B158F3" w:rsidRDefault="00B158F3" w:rsidP="00B158F3">
      <w:pPr>
        <w:numPr>
          <w:ilvl w:val="0"/>
          <w:numId w:val="8"/>
        </w:numPr>
        <w:spacing w:after="200"/>
        <w:rPr>
          <w:color w:val="0A2B43"/>
          <w:sz w:val="24"/>
          <w:szCs w:val="20"/>
        </w:rPr>
      </w:pPr>
      <w:r w:rsidRPr="00B158F3">
        <w:rPr>
          <w:b/>
          <w:bCs/>
          <w:color w:val="0A2B43"/>
          <w:sz w:val="24"/>
          <w:szCs w:val="20"/>
        </w:rPr>
        <w:t>Security &amp; Access Control:</w:t>
      </w:r>
      <w:r w:rsidRPr="00B158F3">
        <w:rPr>
          <w:color w:val="0A2B43"/>
          <w:sz w:val="24"/>
          <w:szCs w:val="20"/>
        </w:rPr>
        <w:t xml:space="preserve"> Implement role-based access control and robust data security measures to protect sensitive employee information.</w:t>
      </w:r>
    </w:p>
    <w:p w14:paraId="602D9F53" w14:textId="77777777" w:rsidR="00B158F3" w:rsidRPr="00B158F3" w:rsidRDefault="00B158F3" w:rsidP="00B158F3">
      <w:pPr>
        <w:spacing w:after="200"/>
        <w:ind w:left="720"/>
        <w:rPr>
          <w:color w:val="0A2B43"/>
          <w:sz w:val="24"/>
          <w:szCs w:val="20"/>
        </w:rPr>
      </w:pPr>
    </w:p>
    <w:p w14:paraId="07AAB4E3" w14:textId="77777777" w:rsidR="00B158F3" w:rsidRPr="00B158F3" w:rsidRDefault="00B158F3" w:rsidP="00B158F3">
      <w:pPr>
        <w:spacing w:after="200"/>
        <w:rPr>
          <w:b/>
          <w:bCs/>
          <w:color w:val="0A2B43"/>
        </w:rPr>
      </w:pPr>
      <w:r w:rsidRPr="00B158F3">
        <w:rPr>
          <w:b/>
          <w:bCs/>
          <w:color w:val="0A2B43"/>
        </w:rPr>
        <w:lastRenderedPageBreak/>
        <w:t>6. License</w:t>
      </w:r>
    </w:p>
    <w:p w14:paraId="3AEA2755" w14:textId="77777777" w:rsidR="00B158F3" w:rsidRPr="00B158F3" w:rsidRDefault="00B158F3" w:rsidP="00B158F3">
      <w:pPr>
        <w:spacing w:after="200"/>
        <w:rPr>
          <w:color w:val="0A2B43"/>
          <w:sz w:val="24"/>
          <w:szCs w:val="20"/>
        </w:rPr>
      </w:pPr>
      <w:r w:rsidRPr="00B158F3">
        <w:rPr>
          <w:color w:val="0A2B43"/>
          <w:sz w:val="24"/>
          <w:szCs w:val="20"/>
        </w:rPr>
        <w:t>This project is licensed under the terms of the MIT License. Please refer to the LICENSE file for complete details.</w:t>
      </w:r>
    </w:p>
    <w:p w14:paraId="47819C9D" w14:textId="3C769CE7" w:rsidR="004B7E44" w:rsidRPr="00AF7916" w:rsidRDefault="004B7E44">
      <w:pPr>
        <w:spacing w:after="200"/>
        <w:rPr>
          <w:color w:val="0A2B43"/>
        </w:rPr>
      </w:pPr>
    </w:p>
    <w:sectPr w:rsidR="004B7E44" w:rsidRPr="00AF7916" w:rsidSect="004B7E44">
      <w:headerReference w:type="default" r:id="rId10"/>
      <w:footerReference w:type="default" r:id="rId11"/>
      <w:footerReference w:type="first" r:id="rId12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F0E74" w14:textId="77777777" w:rsidR="00601E35" w:rsidRDefault="00601E35" w:rsidP="004B7E44">
      <w:r>
        <w:separator/>
      </w:r>
    </w:p>
  </w:endnote>
  <w:endnote w:type="continuationSeparator" w:id="0">
    <w:p w14:paraId="3904033A" w14:textId="77777777" w:rsidR="00601E35" w:rsidRDefault="00601E35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6A09502D" w14:textId="77777777" w:rsidTr="00AF7916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FFFFFF" w:themeFill="background1"/>
          <w:vAlign w:val="center"/>
        </w:tcPr>
        <w:p w14:paraId="4C8A2063" w14:textId="3C78279E" w:rsidR="004B7E44" w:rsidRDefault="004B7E44" w:rsidP="004B7E44">
          <w:pPr>
            <w:pStyle w:val="Footer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215D12" w14:textId="77777777" w:rsidR="005A718F" w:rsidRDefault="005A718F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E993E" w14:textId="77777777" w:rsidR="00601E35" w:rsidRDefault="00601E35" w:rsidP="004B7E44">
      <w:r>
        <w:separator/>
      </w:r>
    </w:p>
  </w:footnote>
  <w:footnote w:type="continuationSeparator" w:id="0">
    <w:p w14:paraId="07CFD638" w14:textId="77777777" w:rsidR="00601E35" w:rsidRDefault="00601E35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6B2BF5E1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12B9562F" w14:textId="77777777" w:rsidR="004B7E44" w:rsidRDefault="004B7E44" w:rsidP="004B7E44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580BE58B" wp14:editId="45C891C0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rgbClr val="0A2B4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6090279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580BE58B" id="Rectangle 11" o:spid="_x0000_s1029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" fillcolor="#0a2b43" stroked="f" strokeweight="2pt">
                    <v:textbox>
                      <w:txbxContent>
                        <w:p w14:paraId="66090279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A0FBD"/>
    <w:multiLevelType w:val="multilevel"/>
    <w:tmpl w:val="FE5A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D6FD9"/>
    <w:multiLevelType w:val="multilevel"/>
    <w:tmpl w:val="30CC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12D9C"/>
    <w:multiLevelType w:val="multilevel"/>
    <w:tmpl w:val="C8D8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B316F"/>
    <w:multiLevelType w:val="multilevel"/>
    <w:tmpl w:val="47D0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B2DF6"/>
    <w:multiLevelType w:val="multilevel"/>
    <w:tmpl w:val="F67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D6CB3"/>
    <w:multiLevelType w:val="multilevel"/>
    <w:tmpl w:val="ABF4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C4771"/>
    <w:multiLevelType w:val="multilevel"/>
    <w:tmpl w:val="079C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775D4"/>
    <w:multiLevelType w:val="multilevel"/>
    <w:tmpl w:val="3606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504457">
    <w:abstractNumId w:val="5"/>
  </w:num>
  <w:num w:numId="2" w16cid:durableId="1218861666">
    <w:abstractNumId w:val="2"/>
  </w:num>
  <w:num w:numId="3" w16cid:durableId="144010308">
    <w:abstractNumId w:val="0"/>
  </w:num>
  <w:num w:numId="4" w16cid:durableId="282880389">
    <w:abstractNumId w:val="4"/>
  </w:num>
  <w:num w:numId="5" w16cid:durableId="477310298">
    <w:abstractNumId w:val="6"/>
  </w:num>
  <w:num w:numId="6" w16cid:durableId="1535801977">
    <w:abstractNumId w:val="1"/>
  </w:num>
  <w:num w:numId="7" w16cid:durableId="1868331745">
    <w:abstractNumId w:val="3"/>
  </w:num>
  <w:num w:numId="8" w16cid:durableId="16164776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FC"/>
    <w:rsid w:val="00293B83"/>
    <w:rsid w:val="003E2288"/>
    <w:rsid w:val="0047676A"/>
    <w:rsid w:val="004B7E44"/>
    <w:rsid w:val="004D5252"/>
    <w:rsid w:val="004F2B86"/>
    <w:rsid w:val="005A718F"/>
    <w:rsid w:val="00601E35"/>
    <w:rsid w:val="006A3CE7"/>
    <w:rsid w:val="007516CF"/>
    <w:rsid w:val="0088233F"/>
    <w:rsid w:val="008B33BC"/>
    <w:rsid w:val="009120E9"/>
    <w:rsid w:val="00945900"/>
    <w:rsid w:val="009C396C"/>
    <w:rsid w:val="00AF7916"/>
    <w:rsid w:val="00B158F3"/>
    <w:rsid w:val="00B572B4"/>
    <w:rsid w:val="00B97B96"/>
    <w:rsid w:val="00C63A39"/>
    <w:rsid w:val="00DB26A7"/>
    <w:rsid w:val="00E76CAD"/>
    <w:rsid w:val="00E94B5F"/>
    <w:rsid w:val="00ED15FF"/>
    <w:rsid w:val="00FF0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0F606"/>
  <w15:chartTrackingRefBased/>
  <w15:docId w15:val="{A8F6E033-FCF1-4EF2-9A7F-5DF8CF54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moud\AppData\Roaming\Microsoft\Templates\Business%20report%20(professional%20design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design).dotx</Template>
  <TotalTime>54</TotalTime>
  <Pages>6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محمود محمد عبد العزيز محمد على</cp:lastModifiedBy>
  <cp:revision>2</cp:revision>
  <dcterms:created xsi:type="dcterms:W3CDTF">2024-12-09T12:33:00Z</dcterms:created>
  <dcterms:modified xsi:type="dcterms:W3CDTF">2025-07-01T14:55:00Z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e113fb27-580e-4ece-8a81-37aec6f07068</vt:lpwstr>
  </property>
</Properties>
</file>