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31ADC" w14:paraId="0323CA90" w14:textId="77777777" w:rsidTr="00431ADC">
        <w:tc>
          <w:tcPr>
            <w:tcW w:w="1885" w:type="dxa"/>
          </w:tcPr>
          <w:p w14:paraId="6A418D8C" w14:textId="4F48C303" w:rsidR="00431ADC" w:rsidRPr="00431ADC" w:rsidRDefault="00431ADC">
            <w:pPr>
              <w:rPr>
                <w:b/>
                <w:bCs/>
              </w:rPr>
            </w:pPr>
            <w:r w:rsidRPr="00431ADC">
              <w:rPr>
                <w:b/>
                <w:bCs/>
              </w:rPr>
              <w:t>Use Case</w:t>
            </w:r>
          </w:p>
        </w:tc>
        <w:tc>
          <w:tcPr>
            <w:tcW w:w="7465" w:type="dxa"/>
          </w:tcPr>
          <w:p w14:paraId="6FE018C9" w14:textId="1714E5FD" w:rsidR="00431ADC" w:rsidRDefault="00431ADC">
            <w:r>
              <w:t>Send Transaction</w:t>
            </w:r>
          </w:p>
        </w:tc>
      </w:tr>
      <w:tr w:rsidR="00431ADC" w14:paraId="252BF03B" w14:textId="77777777" w:rsidTr="00431ADC">
        <w:tc>
          <w:tcPr>
            <w:tcW w:w="1885" w:type="dxa"/>
          </w:tcPr>
          <w:p w14:paraId="0F1EAD63" w14:textId="0F62A005" w:rsidR="00431ADC" w:rsidRPr="00431ADC" w:rsidRDefault="00431ADC">
            <w:pPr>
              <w:rPr>
                <w:b/>
                <w:bCs/>
              </w:rPr>
            </w:pPr>
            <w:r w:rsidRPr="00431ADC">
              <w:rPr>
                <w:b/>
                <w:bCs/>
              </w:rPr>
              <w:t>Actor</w:t>
            </w:r>
          </w:p>
        </w:tc>
        <w:tc>
          <w:tcPr>
            <w:tcW w:w="7465" w:type="dxa"/>
          </w:tcPr>
          <w:p w14:paraId="26EE75DA" w14:textId="12E078C4" w:rsidR="00431ADC" w:rsidRDefault="00431ADC">
            <w:r>
              <w:t>User</w:t>
            </w:r>
          </w:p>
        </w:tc>
      </w:tr>
      <w:tr w:rsidR="00431ADC" w14:paraId="1A6C36C6" w14:textId="77777777" w:rsidTr="00431ADC">
        <w:tc>
          <w:tcPr>
            <w:tcW w:w="1885" w:type="dxa"/>
          </w:tcPr>
          <w:p w14:paraId="21ABDE94" w14:textId="45893275" w:rsidR="00431ADC" w:rsidRPr="00431ADC" w:rsidRDefault="00431ADC">
            <w:pPr>
              <w:rPr>
                <w:b/>
                <w:bCs/>
              </w:rPr>
            </w:pPr>
            <w:r w:rsidRPr="00431ADC">
              <w:rPr>
                <w:b/>
                <w:bCs/>
              </w:rPr>
              <w:t>Description</w:t>
            </w:r>
          </w:p>
        </w:tc>
        <w:tc>
          <w:tcPr>
            <w:tcW w:w="7465" w:type="dxa"/>
          </w:tcPr>
          <w:p w14:paraId="598690C2" w14:textId="7EDFFD93" w:rsidR="00431ADC" w:rsidRDefault="00431ADC">
            <w:r>
              <w:t xml:space="preserve">This use case is for sending a transaction within the app, extending the functionality of the make transaction </w:t>
            </w:r>
            <w:r w:rsidR="0038003B">
              <w:t>use case</w:t>
            </w:r>
            <w:r>
              <w:t xml:space="preserve">. Users can initiate a transaction to transfer funds to </w:t>
            </w:r>
            <w:r w:rsidR="0038003B">
              <w:t>another</w:t>
            </w:r>
            <w:r>
              <w:t xml:space="preserve"> user</w:t>
            </w:r>
            <w:r w:rsidR="0038003B">
              <w:t>.</w:t>
            </w:r>
          </w:p>
        </w:tc>
      </w:tr>
      <w:tr w:rsidR="00431ADC" w14:paraId="781D822D" w14:textId="77777777" w:rsidTr="00431ADC">
        <w:tc>
          <w:tcPr>
            <w:tcW w:w="1885" w:type="dxa"/>
          </w:tcPr>
          <w:p w14:paraId="447E0AAB" w14:textId="26E849F7" w:rsidR="00431ADC" w:rsidRPr="00431ADC" w:rsidRDefault="00431ADC">
            <w:pPr>
              <w:rPr>
                <w:b/>
                <w:bCs/>
              </w:rPr>
            </w:pPr>
            <w:r w:rsidRPr="00431ADC">
              <w:rPr>
                <w:b/>
                <w:bCs/>
              </w:rPr>
              <w:t>Trigger</w:t>
            </w:r>
          </w:p>
        </w:tc>
        <w:tc>
          <w:tcPr>
            <w:tcW w:w="7465" w:type="dxa"/>
          </w:tcPr>
          <w:p w14:paraId="326C1990" w14:textId="720FE943" w:rsidR="00431ADC" w:rsidRDefault="0038003B">
            <w:r>
              <w:t>Clicking on the “Send Transaction” Button.</w:t>
            </w:r>
          </w:p>
        </w:tc>
      </w:tr>
      <w:tr w:rsidR="00431ADC" w14:paraId="7F7F1098" w14:textId="77777777" w:rsidTr="00431ADC">
        <w:tc>
          <w:tcPr>
            <w:tcW w:w="1885" w:type="dxa"/>
          </w:tcPr>
          <w:p w14:paraId="1F17E286" w14:textId="18D90C71" w:rsidR="00431ADC" w:rsidRPr="00431ADC" w:rsidRDefault="00431ADC">
            <w:pPr>
              <w:rPr>
                <w:b/>
                <w:bCs/>
              </w:rPr>
            </w:pPr>
            <w:r w:rsidRPr="00431ADC">
              <w:rPr>
                <w:b/>
                <w:bCs/>
              </w:rPr>
              <w:t>Pre-condition</w:t>
            </w:r>
          </w:p>
        </w:tc>
        <w:tc>
          <w:tcPr>
            <w:tcW w:w="7465" w:type="dxa"/>
          </w:tcPr>
          <w:p w14:paraId="5D77ABD4" w14:textId="0C1122F3" w:rsidR="00431ADC" w:rsidRDefault="0038003B" w:rsidP="0038003B">
            <w:pPr>
              <w:pStyle w:val="ListParagraph"/>
              <w:numPr>
                <w:ilvl w:val="0"/>
                <w:numId w:val="1"/>
              </w:numPr>
            </w:pPr>
            <w:r>
              <w:t>The user must be authenticated and logged in to the app.</w:t>
            </w:r>
          </w:p>
          <w:p w14:paraId="7259F0FD" w14:textId="71371347" w:rsidR="0038003B" w:rsidRDefault="0038003B" w:rsidP="0038003B">
            <w:pPr>
              <w:pStyle w:val="ListParagraph"/>
              <w:numPr>
                <w:ilvl w:val="0"/>
                <w:numId w:val="1"/>
              </w:numPr>
            </w:pPr>
            <w:r>
              <w:t>The user account must satisfy the rules to send a transaction to other users(e.g. be older than 18 years old)</w:t>
            </w:r>
          </w:p>
        </w:tc>
      </w:tr>
      <w:tr w:rsidR="00431ADC" w14:paraId="5F1D7C49" w14:textId="77777777" w:rsidTr="00431ADC">
        <w:tc>
          <w:tcPr>
            <w:tcW w:w="1885" w:type="dxa"/>
          </w:tcPr>
          <w:p w14:paraId="48AC8CA2" w14:textId="477B479B" w:rsidR="00431ADC" w:rsidRPr="00431ADC" w:rsidRDefault="00431ADC">
            <w:pPr>
              <w:rPr>
                <w:b/>
                <w:bCs/>
              </w:rPr>
            </w:pPr>
            <w:r w:rsidRPr="00431ADC">
              <w:rPr>
                <w:b/>
                <w:bCs/>
              </w:rPr>
              <w:t>Main Success Scenario</w:t>
            </w:r>
          </w:p>
        </w:tc>
        <w:tc>
          <w:tcPr>
            <w:tcW w:w="7465" w:type="dxa"/>
          </w:tcPr>
          <w:p w14:paraId="27E8D723" w14:textId="77777777" w:rsidR="00431ADC" w:rsidRDefault="0038003B" w:rsidP="0038003B">
            <w:pPr>
              <w:pStyle w:val="ListParagraph"/>
              <w:numPr>
                <w:ilvl w:val="0"/>
                <w:numId w:val="2"/>
              </w:numPr>
            </w:pPr>
            <w:r>
              <w:t>User click on the button for sending a transaction</w:t>
            </w:r>
          </w:p>
          <w:p w14:paraId="51226786" w14:textId="77777777" w:rsidR="0038003B" w:rsidRDefault="0038003B" w:rsidP="0038003B">
            <w:pPr>
              <w:pStyle w:val="ListParagraph"/>
              <w:numPr>
                <w:ilvl w:val="0"/>
                <w:numId w:val="2"/>
              </w:numPr>
            </w:pPr>
            <w:r>
              <w:t>The app presents the user with the choice to select a recipient from their list of contacts or manually input recipient details.</w:t>
            </w:r>
          </w:p>
          <w:p w14:paraId="1EFAC41B" w14:textId="77777777" w:rsidR="0038003B" w:rsidRDefault="0038003B" w:rsidP="0038003B">
            <w:pPr>
              <w:pStyle w:val="ListParagraph"/>
              <w:numPr>
                <w:ilvl w:val="0"/>
                <w:numId w:val="2"/>
              </w:numPr>
            </w:pPr>
            <w:r>
              <w:t>User specifies the transaction details including amount, description, and category.</w:t>
            </w:r>
          </w:p>
          <w:p w14:paraId="25217121" w14:textId="5F632BD3" w:rsidR="0038003B" w:rsidRDefault="0038003B" w:rsidP="0038003B">
            <w:pPr>
              <w:pStyle w:val="ListParagraph"/>
              <w:numPr>
                <w:ilvl w:val="0"/>
                <w:numId w:val="2"/>
              </w:numPr>
            </w:pPr>
            <w:r>
              <w:t>User confirms the transaction details.</w:t>
            </w:r>
          </w:p>
          <w:p w14:paraId="3B214B32" w14:textId="77777777" w:rsidR="0038003B" w:rsidRDefault="0038003B" w:rsidP="0038003B">
            <w:pPr>
              <w:pStyle w:val="ListParagraph"/>
              <w:numPr>
                <w:ilvl w:val="0"/>
                <w:numId w:val="2"/>
              </w:numPr>
            </w:pPr>
            <w:r>
              <w:t>A request is sent to the bank to verify funds.</w:t>
            </w:r>
          </w:p>
          <w:p w14:paraId="68AF10D8" w14:textId="0C534E27" w:rsidR="0038003B" w:rsidRDefault="0038003B" w:rsidP="0038003B">
            <w:pPr>
              <w:pStyle w:val="ListParagraph"/>
              <w:numPr>
                <w:ilvl w:val="0"/>
                <w:numId w:val="2"/>
              </w:numPr>
            </w:pPr>
            <w:r>
              <w:t>The bank sends the approval and transfers the funds.</w:t>
            </w:r>
          </w:p>
          <w:p w14:paraId="130CC1CF" w14:textId="77777777" w:rsidR="0038003B" w:rsidRDefault="0038003B" w:rsidP="0038003B">
            <w:pPr>
              <w:pStyle w:val="ListParagraph"/>
              <w:numPr>
                <w:ilvl w:val="0"/>
                <w:numId w:val="2"/>
              </w:numPr>
            </w:pPr>
            <w:r>
              <w:t>The app updates the current balance in the sender’s and receiver’s account.</w:t>
            </w:r>
          </w:p>
          <w:p w14:paraId="1E9BEE9B" w14:textId="6065571B" w:rsidR="0038003B" w:rsidRDefault="0038003B" w:rsidP="0038003B">
            <w:pPr>
              <w:pStyle w:val="ListParagraph"/>
              <w:numPr>
                <w:ilvl w:val="0"/>
                <w:numId w:val="2"/>
              </w:numPr>
            </w:pPr>
            <w:r>
              <w:t>Both the sender and recipient receive instant notifications confirming the transaction.</w:t>
            </w:r>
          </w:p>
        </w:tc>
      </w:tr>
      <w:tr w:rsidR="00431ADC" w14:paraId="6C0B5D69" w14:textId="77777777" w:rsidTr="00431ADC">
        <w:tc>
          <w:tcPr>
            <w:tcW w:w="1885" w:type="dxa"/>
          </w:tcPr>
          <w:p w14:paraId="4ABA4381" w14:textId="3CB71179" w:rsidR="00431ADC" w:rsidRPr="00431ADC" w:rsidRDefault="00431ADC">
            <w:pPr>
              <w:rPr>
                <w:b/>
                <w:bCs/>
              </w:rPr>
            </w:pPr>
            <w:r w:rsidRPr="00431ADC">
              <w:rPr>
                <w:b/>
                <w:bCs/>
              </w:rPr>
              <w:t>Post-condition</w:t>
            </w:r>
          </w:p>
        </w:tc>
        <w:tc>
          <w:tcPr>
            <w:tcW w:w="7465" w:type="dxa"/>
          </w:tcPr>
          <w:p w14:paraId="66BC9775" w14:textId="24C6FB99" w:rsidR="0038003B" w:rsidRDefault="0038003B" w:rsidP="0038003B">
            <w:pPr>
              <w:pStyle w:val="ListParagraph"/>
              <w:numPr>
                <w:ilvl w:val="0"/>
                <w:numId w:val="1"/>
              </w:numPr>
            </w:pPr>
            <w:r>
              <w:t>The balances on both the sender and receiver are updated.</w:t>
            </w:r>
          </w:p>
        </w:tc>
      </w:tr>
      <w:tr w:rsidR="00431ADC" w14:paraId="78168C9A" w14:textId="77777777" w:rsidTr="00431ADC">
        <w:tc>
          <w:tcPr>
            <w:tcW w:w="1885" w:type="dxa"/>
          </w:tcPr>
          <w:p w14:paraId="5129BF03" w14:textId="572E59BD" w:rsidR="00431ADC" w:rsidRPr="00431ADC" w:rsidRDefault="00431ADC">
            <w:pPr>
              <w:rPr>
                <w:b/>
                <w:bCs/>
              </w:rPr>
            </w:pPr>
            <w:r w:rsidRPr="00431ADC">
              <w:rPr>
                <w:b/>
                <w:bCs/>
              </w:rPr>
              <w:t>Extension</w:t>
            </w:r>
          </w:p>
        </w:tc>
        <w:tc>
          <w:tcPr>
            <w:tcW w:w="7465" w:type="dxa"/>
          </w:tcPr>
          <w:p w14:paraId="06209251" w14:textId="77777777" w:rsidR="0038003B" w:rsidRDefault="0038003B" w:rsidP="0038003B">
            <w:r>
              <w:t xml:space="preserve">      2a) The user is not authorized to send funds.</w:t>
            </w:r>
          </w:p>
          <w:p w14:paraId="42569A41" w14:textId="77777777" w:rsidR="0038003B" w:rsidRDefault="00355ED4" w:rsidP="0038003B">
            <w:pPr>
              <w:pStyle w:val="ListParagraph"/>
            </w:pPr>
            <w:r>
              <w:t xml:space="preserve">2a1) The app displays an error message indicating that the user </w:t>
            </w:r>
          </w:p>
          <w:p w14:paraId="6EF849E7" w14:textId="6B4A675A" w:rsidR="00355ED4" w:rsidRDefault="00355ED4" w:rsidP="0038003B">
            <w:pPr>
              <w:pStyle w:val="ListParagraph"/>
            </w:pPr>
            <w:r>
              <w:t xml:space="preserve">           is not authorized to send funds.</w:t>
            </w:r>
          </w:p>
          <w:p w14:paraId="64B24B10" w14:textId="43E09B66" w:rsidR="00355ED4" w:rsidRDefault="00355ED4" w:rsidP="0038003B">
            <w:pPr>
              <w:pStyle w:val="ListParagraph"/>
            </w:pPr>
            <w:r>
              <w:t>2a2) The user is sent back to the home page.</w:t>
            </w:r>
          </w:p>
          <w:p w14:paraId="32E67AFD" w14:textId="197B6CEB" w:rsidR="00355ED4" w:rsidRDefault="00355ED4" w:rsidP="00355ED4">
            <w:r>
              <w:t xml:space="preserve">       6a) The banks send a rejection for insufficient funds.</w:t>
            </w:r>
          </w:p>
          <w:p w14:paraId="3BF16A49" w14:textId="77777777" w:rsidR="00355ED4" w:rsidRDefault="00355ED4" w:rsidP="00355ED4">
            <w:r>
              <w:t xml:space="preserve">               6a1) User can respecify the amount and sends the request </w:t>
            </w:r>
          </w:p>
          <w:p w14:paraId="554D77AC" w14:textId="77777777" w:rsidR="00355ED4" w:rsidRDefault="00355ED4" w:rsidP="00355ED4">
            <w:r>
              <w:t xml:space="preserve">                          again.</w:t>
            </w:r>
          </w:p>
          <w:p w14:paraId="0677F674" w14:textId="77777777" w:rsidR="00355ED4" w:rsidRDefault="00355ED4" w:rsidP="00355ED4">
            <w:r>
              <w:t xml:space="preserve">               6a2) continue to 5.</w:t>
            </w:r>
          </w:p>
          <w:p w14:paraId="3186CA13" w14:textId="77777777" w:rsidR="00355ED4" w:rsidRDefault="00355ED4" w:rsidP="00355ED4">
            <w:pPr>
              <w:jc w:val="center"/>
            </w:pPr>
            <w:r>
              <w:t>OR</w:t>
            </w:r>
          </w:p>
          <w:p w14:paraId="490F00C1" w14:textId="01E8F5A9" w:rsidR="00355ED4" w:rsidRDefault="00355ED4" w:rsidP="00355ED4">
            <w:r>
              <w:t xml:space="preserve">              6a1) User can cancel transaction.</w:t>
            </w:r>
          </w:p>
          <w:p w14:paraId="4991C3EF" w14:textId="52D9C579" w:rsidR="00355ED4" w:rsidRDefault="00355ED4" w:rsidP="00355ED4">
            <w:r>
              <w:t xml:space="preserve">              6a2) User is sent back to the home page</w:t>
            </w:r>
          </w:p>
        </w:tc>
      </w:tr>
    </w:tbl>
    <w:p w14:paraId="290C723F" w14:textId="77777777" w:rsidR="00431ADC" w:rsidRDefault="00431ADC"/>
    <w:p w14:paraId="17206D81" w14:textId="77777777" w:rsidR="00355ED4" w:rsidRDefault="00355ED4"/>
    <w:p w14:paraId="24CF81C7" w14:textId="77777777" w:rsidR="00355ED4" w:rsidRDefault="00355ED4"/>
    <w:p w14:paraId="2338DD95" w14:textId="77777777" w:rsidR="00355ED4" w:rsidRDefault="00355ED4"/>
    <w:p w14:paraId="3381B045" w14:textId="77777777" w:rsidR="00355ED4" w:rsidRDefault="00355ED4"/>
    <w:p w14:paraId="61A7CB29" w14:textId="77777777" w:rsidR="00355ED4" w:rsidRDefault="00355E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55ED4" w14:paraId="03C4AB62" w14:textId="77777777" w:rsidTr="002461A2">
        <w:tc>
          <w:tcPr>
            <w:tcW w:w="1885" w:type="dxa"/>
          </w:tcPr>
          <w:p w14:paraId="686F8347" w14:textId="77777777" w:rsidR="00355ED4" w:rsidRPr="00431ADC" w:rsidRDefault="00355ED4" w:rsidP="002461A2">
            <w:pPr>
              <w:rPr>
                <w:b/>
                <w:bCs/>
              </w:rPr>
            </w:pPr>
            <w:r w:rsidRPr="00431ADC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7465" w:type="dxa"/>
          </w:tcPr>
          <w:p w14:paraId="190C311C" w14:textId="365BAFBC" w:rsidR="00355ED4" w:rsidRDefault="00355ED4" w:rsidP="002461A2">
            <w:r>
              <w:t>Add project expenses</w:t>
            </w:r>
          </w:p>
        </w:tc>
      </w:tr>
      <w:tr w:rsidR="00355ED4" w14:paraId="5B7E052C" w14:textId="77777777" w:rsidTr="002461A2">
        <w:tc>
          <w:tcPr>
            <w:tcW w:w="1885" w:type="dxa"/>
          </w:tcPr>
          <w:p w14:paraId="2AEF8886" w14:textId="77777777" w:rsidR="00355ED4" w:rsidRPr="00431ADC" w:rsidRDefault="00355ED4" w:rsidP="002461A2">
            <w:pPr>
              <w:rPr>
                <w:b/>
                <w:bCs/>
              </w:rPr>
            </w:pPr>
            <w:r w:rsidRPr="00431ADC">
              <w:rPr>
                <w:b/>
                <w:bCs/>
              </w:rPr>
              <w:t>Actor</w:t>
            </w:r>
          </w:p>
        </w:tc>
        <w:tc>
          <w:tcPr>
            <w:tcW w:w="7465" w:type="dxa"/>
          </w:tcPr>
          <w:p w14:paraId="42553FD1" w14:textId="2439408B" w:rsidR="00355ED4" w:rsidRDefault="00355ED4" w:rsidP="002461A2">
            <w:r>
              <w:t>Company</w:t>
            </w:r>
          </w:p>
        </w:tc>
      </w:tr>
      <w:tr w:rsidR="00355ED4" w14:paraId="50908B79" w14:textId="77777777" w:rsidTr="002461A2">
        <w:tc>
          <w:tcPr>
            <w:tcW w:w="1885" w:type="dxa"/>
          </w:tcPr>
          <w:p w14:paraId="0C99576F" w14:textId="77777777" w:rsidR="00355ED4" w:rsidRPr="00431ADC" w:rsidRDefault="00355ED4" w:rsidP="002461A2">
            <w:pPr>
              <w:rPr>
                <w:b/>
                <w:bCs/>
              </w:rPr>
            </w:pPr>
            <w:r w:rsidRPr="00431ADC">
              <w:rPr>
                <w:b/>
                <w:bCs/>
              </w:rPr>
              <w:t>Description</w:t>
            </w:r>
          </w:p>
        </w:tc>
        <w:tc>
          <w:tcPr>
            <w:tcW w:w="7465" w:type="dxa"/>
          </w:tcPr>
          <w:p w14:paraId="71BBE6C2" w14:textId="27199704" w:rsidR="00355ED4" w:rsidRDefault="00355ED4" w:rsidP="002461A2">
            <w:r>
              <w:t>This use case is for</w:t>
            </w:r>
            <w:r>
              <w:t xml:space="preserve"> adding a project expense</w:t>
            </w:r>
            <w:r>
              <w:t>, extending the functionality of the</w:t>
            </w:r>
            <w:r>
              <w:t xml:space="preserve"> set project</w:t>
            </w:r>
            <w:r>
              <w:t xml:space="preserve"> use case. </w:t>
            </w:r>
            <w:r>
              <w:t>Companies</w:t>
            </w:r>
            <w:r>
              <w:t xml:space="preserve"> can </w:t>
            </w:r>
            <w:r w:rsidR="003A2F56">
              <w:t>add a project expense to a particular project</w:t>
            </w:r>
          </w:p>
        </w:tc>
      </w:tr>
      <w:tr w:rsidR="00355ED4" w14:paraId="5895A59D" w14:textId="77777777" w:rsidTr="002461A2">
        <w:tc>
          <w:tcPr>
            <w:tcW w:w="1885" w:type="dxa"/>
          </w:tcPr>
          <w:p w14:paraId="5443897B" w14:textId="77777777" w:rsidR="00355ED4" w:rsidRPr="00431ADC" w:rsidRDefault="00355ED4" w:rsidP="002461A2">
            <w:pPr>
              <w:rPr>
                <w:b/>
                <w:bCs/>
              </w:rPr>
            </w:pPr>
            <w:r w:rsidRPr="00431ADC">
              <w:rPr>
                <w:b/>
                <w:bCs/>
              </w:rPr>
              <w:t>Trigger</w:t>
            </w:r>
          </w:p>
        </w:tc>
        <w:tc>
          <w:tcPr>
            <w:tcW w:w="7465" w:type="dxa"/>
          </w:tcPr>
          <w:p w14:paraId="3DFE1C6F" w14:textId="1D31C63D" w:rsidR="00355ED4" w:rsidRDefault="003A2F56" w:rsidP="002461A2">
            <w:r>
              <w:t>In the set project page, click on add project expense</w:t>
            </w:r>
            <w:r w:rsidR="0071441B">
              <w:t xml:space="preserve"> button</w:t>
            </w:r>
          </w:p>
        </w:tc>
      </w:tr>
      <w:tr w:rsidR="00355ED4" w14:paraId="5211C450" w14:textId="77777777" w:rsidTr="002461A2">
        <w:tc>
          <w:tcPr>
            <w:tcW w:w="1885" w:type="dxa"/>
          </w:tcPr>
          <w:p w14:paraId="7FFF6953" w14:textId="77777777" w:rsidR="00355ED4" w:rsidRPr="00431ADC" w:rsidRDefault="00355ED4" w:rsidP="002461A2">
            <w:pPr>
              <w:rPr>
                <w:b/>
                <w:bCs/>
              </w:rPr>
            </w:pPr>
            <w:r w:rsidRPr="00431ADC">
              <w:rPr>
                <w:b/>
                <w:bCs/>
              </w:rPr>
              <w:t>Pre-condition</w:t>
            </w:r>
          </w:p>
        </w:tc>
        <w:tc>
          <w:tcPr>
            <w:tcW w:w="7465" w:type="dxa"/>
          </w:tcPr>
          <w:p w14:paraId="04788792" w14:textId="5094B45F" w:rsidR="00355ED4" w:rsidRDefault="00355ED4" w:rsidP="002461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3A2F56">
              <w:t>company</w:t>
            </w:r>
            <w:r>
              <w:t xml:space="preserve"> must be authenticated and logged in to the app.</w:t>
            </w:r>
          </w:p>
          <w:p w14:paraId="1EF5AD9B" w14:textId="1882C678" w:rsidR="00355ED4" w:rsidRDefault="003A2F56" w:rsidP="002461A2">
            <w:pPr>
              <w:pStyle w:val="ListParagraph"/>
              <w:numPr>
                <w:ilvl w:val="0"/>
                <w:numId w:val="1"/>
              </w:numPr>
            </w:pPr>
            <w:r>
              <w:t>A company must have a project</w:t>
            </w:r>
          </w:p>
        </w:tc>
      </w:tr>
      <w:tr w:rsidR="00355ED4" w14:paraId="7DF6D338" w14:textId="77777777" w:rsidTr="002461A2">
        <w:tc>
          <w:tcPr>
            <w:tcW w:w="1885" w:type="dxa"/>
          </w:tcPr>
          <w:p w14:paraId="0EA502F6" w14:textId="77777777" w:rsidR="00355ED4" w:rsidRPr="00431ADC" w:rsidRDefault="00355ED4" w:rsidP="002461A2">
            <w:pPr>
              <w:rPr>
                <w:b/>
                <w:bCs/>
              </w:rPr>
            </w:pPr>
            <w:r w:rsidRPr="00431ADC">
              <w:rPr>
                <w:b/>
                <w:bCs/>
              </w:rPr>
              <w:t>Main Success Scenario</w:t>
            </w:r>
          </w:p>
        </w:tc>
        <w:tc>
          <w:tcPr>
            <w:tcW w:w="7465" w:type="dxa"/>
          </w:tcPr>
          <w:p w14:paraId="238EF1AF" w14:textId="77777777" w:rsidR="00355ED4" w:rsidRDefault="0071441B" w:rsidP="003A2F56">
            <w:pPr>
              <w:pStyle w:val="ListParagraph"/>
              <w:numPr>
                <w:ilvl w:val="0"/>
                <w:numId w:val="3"/>
              </w:numPr>
            </w:pPr>
            <w:r>
              <w:t>The company user can click on the add project expense button</w:t>
            </w:r>
          </w:p>
          <w:p w14:paraId="356077A1" w14:textId="37B9258F" w:rsidR="0071441B" w:rsidRDefault="0071441B" w:rsidP="003A2F56">
            <w:pPr>
              <w:pStyle w:val="ListParagraph"/>
              <w:numPr>
                <w:ilvl w:val="0"/>
                <w:numId w:val="3"/>
              </w:numPr>
            </w:pPr>
            <w:r>
              <w:t>The company’s user specifies the project name, the expense category, the amount, and the expense description</w:t>
            </w:r>
          </w:p>
          <w:p w14:paraId="3ADAEBDB" w14:textId="77777777" w:rsidR="0071441B" w:rsidRDefault="0071441B" w:rsidP="003A2F56">
            <w:pPr>
              <w:pStyle w:val="ListParagraph"/>
              <w:numPr>
                <w:ilvl w:val="0"/>
                <w:numId w:val="3"/>
              </w:numPr>
            </w:pPr>
            <w:r>
              <w:t>The company’s user confirms the expense.</w:t>
            </w:r>
          </w:p>
          <w:p w14:paraId="18B8A0A0" w14:textId="6270D4A6" w:rsidR="0071441B" w:rsidRDefault="0071441B" w:rsidP="003A2F56">
            <w:pPr>
              <w:pStyle w:val="ListParagraph"/>
              <w:numPr>
                <w:ilvl w:val="0"/>
                <w:numId w:val="3"/>
              </w:numPr>
            </w:pPr>
            <w:r>
              <w:t>The app updates the company balance</w:t>
            </w:r>
          </w:p>
        </w:tc>
      </w:tr>
      <w:tr w:rsidR="00355ED4" w14:paraId="41EBEEB0" w14:textId="77777777" w:rsidTr="002461A2">
        <w:tc>
          <w:tcPr>
            <w:tcW w:w="1885" w:type="dxa"/>
          </w:tcPr>
          <w:p w14:paraId="0111F4EC" w14:textId="77777777" w:rsidR="00355ED4" w:rsidRPr="00431ADC" w:rsidRDefault="00355ED4" w:rsidP="002461A2">
            <w:pPr>
              <w:rPr>
                <w:b/>
                <w:bCs/>
              </w:rPr>
            </w:pPr>
            <w:r w:rsidRPr="00431ADC">
              <w:rPr>
                <w:b/>
                <w:bCs/>
              </w:rPr>
              <w:t>Post-condition</w:t>
            </w:r>
          </w:p>
        </w:tc>
        <w:tc>
          <w:tcPr>
            <w:tcW w:w="7465" w:type="dxa"/>
          </w:tcPr>
          <w:p w14:paraId="28EDB2AA" w14:textId="71D73E7C" w:rsidR="00355ED4" w:rsidRDefault="00355ED4" w:rsidP="002461A2">
            <w:pPr>
              <w:pStyle w:val="ListParagraph"/>
              <w:numPr>
                <w:ilvl w:val="0"/>
                <w:numId w:val="1"/>
              </w:numPr>
            </w:pPr>
            <w:r>
              <w:t xml:space="preserve">The balances on </w:t>
            </w:r>
            <w:r w:rsidR="0071441B">
              <w:t>the dashboard is updated</w:t>
            </w:r>
          </w:p>
        </w:tc>
      </w:tr>
      <w:tr w:rsidR="00355ED4" w14:paraId="3FBDEB1D" w14:textId="77777777" w:rsidTr="002461A2">
        <w:tc>
          <w:tcPr>
            <w:tcW w:w="1885" w:type="dxa"/>
          </w:tcPr>
          <w:p w14:paraId="1330AD7F" w14:textId="77777777" w:rsidR="00355ED4" w:rsidRPr="00431ADC" w:rsidRDefault="00355ED4" w:rsidP="002461A2">
            <w:pPr>
              <w:rPr>
                <w:b/>
                <w:bCs/>
              </w:rPr>
            </w:pPr>
            <w:r w:rsidRPr="00431ADC">
              <w:rPr>
                <w:b/>
                <w:bCs/>
              </w:rPr>
              <w:t>Extension</w:t>
            </w:r>
          </w:p>
        </w:tc>
        <w:tc>
          <w:tcPr>
            <w:tcW w:w="7465" w:type="dxa"/>
          </w:tcPr>
          <w:p w14:paraId="4D7C8AF2" w14:textId="5607678B" w:rsidR="0071441B" w:rsidRDefault="00355ED4" w:rsidP="0071441B">
            <w:r>
              <w:t xml:space="preserve">      2a) The </w:t>
            </w:r>
            <w:r w:rsidR="0071441B">
              <w:t>project is not available.</w:t>
            </w:r>
          </w:p>
          <w:p w14:paraId="528BE3D6" w14:textId="10983FAC" w:rsidR="0071441B" w:rsidRDefault="0071441B" w:rsidP="0071441B">
            <w:r>
              <w:t xml:space="preserve">              2a1) The app </w:t>
            </w:r>
            <w:r w:rsidR="00A22F9D">
              <w:t>suggests</w:t>
            </w:r>
            <w:r>
              <w:t xml:space="preserve"> to add the new project to the app.</w:t>
            </w:r>
          </w:p>
          <w:p w14:paraId="48610A4F" w14:textId="23E11301" w:rsidR="0071441B" w:rsidRDefault="0071441B" w:rsidP="0071441B">
            <w:r>
              <w:t xml:space="preserve">              2a2) The user adds the project details to the </w:t>
            </w:r>
            <w:r w:rsidR="00A22F9D">
              <w:t>app.</w:t>
            </w:r>
          </w:p>
          <w:p w14:paraId="566B0E62" w14:textId="12709A7F" w:rsidR="0071441B" w:rsidRDefault="0071441B" w:rsidP="0071441B">
            <w:r>
              <w:t xml:space="preserve">              2a3) continue to </w:t>
            </w:r>
            <w:r w:rsidR="00A22F9D">
              <w:t>2.</w:t>
            </w:r>
          </w:p>
          <w:p w14:paraId="4BF45C8D" w14:textId="2E77B93F" w:rsidR="0071441B" w:rsidRDefault="0071441B" w:rsidP="0071441B">
            <w:pPr>
              <w:jc w:val="center"/>
            </w:pPr>
            <w:r>
              <w:t>OR</w:t>
            </w:r>
          </w:p>
          <w:p w14:paraId="3560E865" w14:textId="5B00E214" w:rsidR="0071441B" w:rsidRDefault="0071441B" w:rsidP="0071441B">
            <w:r>
              <w:t xml:space="preserve">              2a1) The user cancels the </w:t>
            </w:r>
            <w:r w:rsidR="00A22F9D">
              <w:t>operation.</w:t>
            </w:r>
          </w:p>
          <w:p w14:paraId="3B789BD7" w14:textId="46F792B8" w:rsidR="0071441B" w:rsidRDefault="0071441B" w:rsidP="0071441B">
            <w:r>
              <w:t xml:space="preserve">        4a) The expense is higher than the </w:t>
            </w:r>
            <w:r w:rsidR="00A22F9D">
              <w:t>balance.</w:t>
            </w:r>
          </w:p>
          <w:p w14:paraId="1D256C71" w14:textId="55F59138" w:rsidR="00355ED4" w:rsidRDefault="0071441B" w:rsidP="00A22F9D">
            <w:r>
              <w:t xml:space="preserve">               4a1) The app displays an alert for a negative </w:t>
            </w:r>
            <w:r w:rsidR="00A22F9D">
              <w:t>balance.</w:t>
            </w:r>
            <w:r>
              <w:t xml:space="preserve"> </w:t>
            </w:r>
          </w:p>
        </w:tc>
      </w:tr>
    </w:tbl>
    <w:p w14:paraId="7F151FBD" w14:textId="77777777" w:rsidR="00355ED4" w:rsidRDefault="00355ED4"/>
    <w:sectPr w:rsidR="0035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0088"/>
    <w:multiLevelType w:val="hybridMultilevel"/>
    <w:tmpl w:val="BFCA2BA6"/>
    <w:lvl w:ilvl="0" w:tplc="27AAFF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24283"/>
    <w:multiLevelType w:val="hybridMultilevel"/>
    <w:tmpl w:val="B2D65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F32F9"/>
    <w:multiLevelType w:val="hybridMultilevel"/>
    <w:tmpl w:val="36387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590018">
    <w:abstractNumId w:val="0"/>
  </w:num>
  <w:num w:numId="2" w16cid:durableId="2038309733">
    <w:abstractNumId w:val="2"/>
  </w:num>
  <w:num w:numId="3" w16cid:durableId="61224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DC"/>
    <w:rsid w:val="00355ED4"/>
    <w:rsid w:val="0038003B"/>
    <w:rsid w:val="003A2F56"/>
    <w:rsid w:val="00431ADC"/>
    <w:rsid w:val="0071441B"/>
    <w:rsid w:val="00A2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CF74"/>
  <w15:chartTrackingRefBased/>
  <w15:docId w15:val="{E47577B3-0451-461B-96EE-B6B38851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A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1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Yasser Mohammed ElShahat 2002085</dc:creator>
  <cp:keywords/>
  <dc:description/>
  <cp:lastModifiedBy>Mohammed Yasser Mohammed ElShahat 2002085</cp:lastModifiedBy>
  <cp:revision>1</cp:revision>
  <dcterms:created xsi:type="dcterms:W3CDTF">2024-05-12T23:55:00Z</dcterms:created>
  <dcterms:modified xsi:type="dcterms:W3CDTF">2024-05-13T00:48:00Z</dcterms:modified>
</cp:coreProperties>
</file>