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OFFER OF EMPLOYMENT</w:t>
      </w:r>
    </w:p>
    <w:p>
      <w:r>
        <w:t>This letter sets out an offer of employment from Harbour Logistics Ltd ("the Company") to Alex Carter ("the Employee"), dated 12 January 2026.</w:t>
      </w:r>
    </w:p>
    <w:p>
      <w:r>
        <w:t>The key terms of the role are set out in the table below.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Operations Coordinator</w:t>
            </w:r>
          </w:p>
        </w:tc>
      </w:tr>
      <w:tr>
        <w:tc>
          <w:tcPr>
            <w:tcW w:type="dxa" w:w="4320"/>
          </w:tcPr>
          <w:p>
            <w:r>
              <w:t>Start date</w:t>
            </w:r>
          </w:p>
        </w:tc>
        <w:tc>
          <w:tcPr>
            <w:tcW w:type="dxa" w:w="4320"/>
          </w:tcPr>
          <w:p>
            <w:r>
              <w:t>3 February 2026</w:t>
            </w:r>
          </w:p>
        </w:tc>
      </w:tr>
      <w:tr>
        <w:tc>
          <w:tcPr>
            <w:tcW w:type="dxa" w:w="4320"/>
          </w:tcPr>
          <w:p>
            <w:r>
              <w:t>Probation period</w:t>
            </w:r>
          </w:p>
        </w:tc>
        <w:tc>
          <w:tcPr>
            <w:tcW w:type="dxa" w:w="4320"/>
          </w:tcPr>
          <w:p>
            <w:r>
              <w:t>6 months</w:t>
            </w:r>
          </w:p>
        </w:tc>
      </w:tr>
      <w:tr>
        <w:tc>
          <w:tcPr>
            <w:tcW w:type="dxa" w:w="4320"/>
          </w:tcPr>
          <w:p>
            <w:r>
              <w:t>Annual salary</w:t>
            </w:r>
          </w:p>
        </w:tc>
        <w:tc>
          <w:tcPr>
            <w:tcW w:type="dxa" w:w="4320"/>
          </w:tcPr>
          <w:p>
            <w:r>
              <w:t>GBP 34,000</w:t>
            </w:r>
          </w:p>
        </w:tc>
      </w:tr>
      <w:tr>
        <w:tc>
          <w:tcPr>
            <w:tcW w:type="dxa" w:w="4320"/>
          </w:tcPr>
          <w:p>
            <w:r>
              <w:t>Notice period</w:t>
            </w:r>
          </w:p>
        </w:tc>
        <w:tc>
          <w:tcPr>
            <w:tcW w:type="dxa" w:w="4320"/>
          </w:tcPr>
          <w:p>
            <w:r>
              <w:t>1 month after probation</w:t>
            </w:r>
          </w:p>
        </w:tc>
      </w:tr>
      <w:tr>
        <w:tc>
          <w:tcPr>
            <w:tcW w:type="dxa" w:w="4320"/>
          </w:tcPr>
          <w:p>
            <w:r>
              <w:t>Governing law</w:t>
            </w:r>
          </w:p>
        </w:tc>
        <w:tc>
          <w:tcPr>
            <w:tcW w:type="dxa" w:w="4320"/>
          </w:tcPr>
          <w:p>
            <w:r>
              <w:t>England and Wales</w:t>
            </w:r>
          </w:p>
        </w:tc>
      </w:tr>
    </w:tbl>
    <w:p>
      <w:r>
        <w:t>The Employee shall devote their full working time to the Company and shall comply with the Company's policies. This offer is conditional on receipt of satisfactory references.</w:t>
      </w:r>
    </w:p>
    <w:p>
      <w:r>
        <w:t>[This is a fictional sample document created for demonstration only.]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