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DC" w:rsidRPr="00962FDC" w:rsidRDefault="00406657" w:rsidP="00962FDC">
      <w:pPr>
        <w:jc w:val="center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665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r w:rsidR="00AD1031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r w:rsidR="00962FDC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-Direct Exchange</w:t>
      </w:r>
      <w:r w:rsidR="00AD1031" w:rsidRPr="00962FD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03AE" w:rsidRPr="00962FD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2FDC" w:rsidRPr="00962FDC" w:rsidRDefault="00962FDC" w:rsidP="0086318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Direct Exchange </w:t>
      </w:r>
    </w:p>
    <w:p w:rsidR="00962FDC" w:rsidRDefault="00962FDC" w:rsidP="005B2410">
      <w:pPr>
        <w:pStyle w:val="ListParagrap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Direct exchange type routes messages with a routing key equal to the routing key declared by the binding queue. This type is useful when you would like to distinguish messages published to the same exchange using a simple string identifier</w:t>
      </w:r>
    </w:p>
    <w:p w:rsidR="005B2410" w:rsidRPr="005B2410" w:rsidRDefault="005B2410" w:rsidP="005B2410">
      <w:pPr>
        <w:pStyle w:val="ListParagrap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2FDC" w:rsidRDefault="00962FDC" w:rsidP="00962FDC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flow of a message in Direct Exchange</w:t>
      </w:r>
    </w:p>
    <w:p w:rsidR="00962FDC" w:rsidRPr="00962FDC" w:rsidRDefault="00962FDC" w:rsidP="00962FDC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Producer sends a message to an Exchange.</w:t>
      </w:r>
    </w:p>
    <w:p w:rsidR="00962FDC" w:rsidRPr="005B2410" w:rsidRDefault="00962FDC" w:rsidP="005B2410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Queue binds to </w:t>
      </w:r>
      <w:r w:rsidR="005B24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Exchange using a routing key (</w:t>
      </w:r>
      <w:r w:rsidRPr="005B24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Usually, there is more than one Queue bind to an Exchange using the same/different routing keys</w:t>
      </w:r>
      <w:r w:rsidR="005B24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B2410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62FDC" w:rsidRPr="00962FDC" w:rsidRDefault="00962FDC" w:rsidP="005B2410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message sent to the Exchange contains a routing key. Based on the routing key the message is forwarded to one or more Queues.</w:t>
      </w:r>
    </w:p>
    <w:p w:rsidR="00962FDC" w:rsidRDefault="00962FDC" w:rsidP="005B2410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Consumers subscribe to the Queue receives the message and processes it.</w:t>
      </w:r>
    </w:p>
    <w:p w:rsidR="005B2410" w:rsidRPr="00962FDC" w:rsidRDefault="005B2410" w:rsidP="005B2410">
      <w:pPr>
        <w:pStyle w:val="ListParagraph"/>
        <w:ind w:left="144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1E6DB4" w:rsidP="005B241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C13956"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reate your publisher 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\Message\</w:t>
      </w:r>
      <w:proofErr w:type="spell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0- setup </w:t>
      </w:r>
      <w:proofErr w:type="spell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rabbitMQ</w:t>
      </w:r>
      <w:proofErr w:type="spell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connecting 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1- create channel for new connection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2- define variables and routing key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3- declare exchange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4- declare queue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5- bind queue to exchange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6- send message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7- close channel</w:t>
      </w:r>
    </w:p>
    <w:p w:rsidR="003919F5" w:rsidRPr="007E538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8- close connection</w:t>
      </w:r>
    </w:p>
    <w:p w:rsidR="003919F5" w:rsidRPr="003E6329" w:rsidRDefault="003919F5" w:rsidP="003919F5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  <w:bookmarkStart w:id="0" w:name="_GoBack"/>
      <w:bookmarkEnd w:id="0"/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'employees'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meat_queue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'meat'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vegetables_queue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'vegetables'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meat_routing_key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'meat'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vegetables_routing_key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'vegetables'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direct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an exchange with the same name exists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exchange will survive server restarts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exchange won't be deleted once the channel is closed.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DIRECT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can be accessed in other channels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queue won't be deleted once the channel is closed.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meat_queue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$vegetables_queue,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meat_queue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$exchange, 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meat_routing_key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$vegetables_queue, $exchange, $vegetables_routing_key);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 Messages marked as 'persistent' that are delivered to 'durable' queues will be logged to disk. Durable queues are recovered in the event of a crash */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Faker\</w:t>
      </w:r>
      <w:proofErr w:type="gram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Factory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proofErr w:type="gramEnd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create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for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($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1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 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&lt;=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100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 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gramStart"/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%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2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CC66"/>
          <w:sz w:val="21"/>
          <w:szCs w:val="21"/>
        </w:rPr>
        <w:t>0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){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        $messageBody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8779"/>
          <w:sz w:val="21"/>
          <w:szCs w:val="21"/>
        </w:rPr>
        <w:t>json_encode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([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name,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'email'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email,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'phone'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PhoneNumber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), 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'meal'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'meat'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]);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$messageBody, [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'content_type'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'application/json'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'delivery_mode'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DELIVERY_MODE_PERSISTENT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]);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    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publish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$message, $exchange, $meat_routing_key);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gramStart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$messageBody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8779"/>
          <w:sz w:val="21"/>
          <w:szCs w:val="21"/>
        </w:rPr>
        <w:t>json_encode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([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name,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'email'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email,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'phone'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PhoneNumber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), 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'meal'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'vegetables'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]);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$messageBody, [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'content_type'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'application/json'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'delivery_mode'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3E6329">
        <w:rPr>
          <w:rFonts w:ascii="Consolas" w:eastAsia="Times New Roman" w:hAnsi="Consolas" w:cs="Times New Roman"/>
          <w:color w:val="95E6CB"/>
          <w:sz w:val="21"/>
          <w:szCs w:val="21"/>
        </w:rPr>
        <w:t>DELIVERY_MODE_PERSISTENT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]);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    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publish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$message, $exchange, $vegetables_routing_key);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'Finish publishing to </w:t>
      </w:r>
      <w:proofErr w:type="spellStart"/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queues</w:t>
      </w:r>
      <w:proofErr w:type="gramStart"/>
      <w:r w:rsidRPr="003E632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E6329">
        <w:rPr>
          <w:rFonts w:ascii="Consolas" w:eastAsia="Times New Roman" w:hAnsi="Consolas" w:cs="Times New Roman"/>
          <w:i/>
          <w:iCs/>
          <w:color w:val="F29E74"/>
          <w:sz w:val="21"/>
          <w:szCs w:val="21"/>
        </w:rPr>
        <w:t>PHP</w:t>
      </w:r>
      <w:proofErr w:type="gramEnd"/>
      <w:r w:rsidRPr="003E6329">
        <w:rPr>
          <w:rFonts w:ascii="Consolas" w:eastAsia="Times New Roman" w:hAnsi="Consolas" w:cs="Times New Roman"/>
          <w:i/>
          <w:iCs/>
          <w:color w:val="F29E74"/>
          <w:sz w:val="21"/>
          <w:szCs w:val="21"/>
        </w:rPr>
        <w:t>_EOL</w:t>
      </w:r>
      <w:proofErr w:type="spell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E6329" w:rsidRPr="003E6329" w:rsidRDefault="003E6329" w:rsidP="003E632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$connection</w:t>
      </w:r>
      <w:r w:rsidRPr="003E632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E6329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E632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5B2410" w:rsidRPr="005B2410" w:rsidRDefault="005B2410" w:rsidP="005B2410">
      <w:pPr>
        <w:pStyle w:val="ListParagraph"/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7E78" w:rsidRDefault="00DA7E78" w:rsidP="00DA7E78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8A606A" w:rsidRDefault="008A606A" w:rsidP="008A606A">
      <w:pPr>
        <w:pStyle w:val="ListParagraph"/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noProof/>
          <w:sz w:val="24"/>
          <w:szCs w:val="24"/>
          <w:u w:val="single"/>
        </w:rPr>
        <w:drawing>
          <wp:inline distT="0" distB="0" distL="0" distR="0">
            <wp:extent cx="58674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1-08-19 01-11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6A" w:rsidRDefault="008A606A" w:rsidP="008A606A">
      <w:pPr>
        <w:pStyle w:val="ListParagraph"/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1-08-19 01-12-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6A" w:rsidRDefault="008A606A" w:rsidP="008A606A">
      <w:pPr>
        <w:pStyle w:val="ListParagraph"/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Pr="008A606A" w:rsidRDefault="008A606A" w:rsidP="008A606A">
      <w:pPr>
        <w:pStyle w:val="ListParagraph"/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noProof/>
          <w:sz w:val="24"/>
          <w:szCs w:val="24"/>
          <w:u w:val="single"/>
        </w:rPr>
        <w:drawing>
          <wp:inline distT="0" distB="0" distL="0" distR="0">
            <wp:extent cx="594360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1-08-19 01-12-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81" w:rsidRDefault="008A606A" w:rsidP="00DA7E78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First Queue Consumer (Meat Queue)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8A606A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8A606A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'employees'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meat_queue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'meat'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meat_routing_key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'meat'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consumerTag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A606A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direct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an exchange with the same name exists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exchange will survive server restarts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exchange won't be deleted once the channel is closed.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8A606A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DIRECT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can be accessed in other channels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lastRenderedPageBreak/>
        <w:t>    auto_delete: false //the queue won't be deleted once the channel is closed.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meat_queue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meat_queue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$exchange, 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meat_routing_key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8A606A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Message</w:t>
      </w:r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AMQPMessage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$message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process_message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message_body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json_decode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body);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spell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writeDataToFile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message_body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ack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Send a message with the string "quit" to cancel the consumer.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($message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body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'quit'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getChannel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()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basic_cancel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getConsumerTag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queue: Queue from where to get the messages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consumer_tag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Consumer identifier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no_local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Don't receive messages published by this consumer.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no_ack: If set to true, automatic acknowledgement mode will be used by this consumer. See https://www.rabbitmq.com/confirms.html for details.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Request exclusive consumer access, meaning only this consumer can access the queue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nowait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callback: A PHP Callback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consume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$meat_queue, $consumerTag,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'process_message'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8A606A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Channel</w:t>
      </w:r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AMQPChannel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$channel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8A606A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Connection</w:t>
      </w:r>
      <w:r w:rsidRPr="008A606A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8A606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AbstractConnection</w:t>
      </w:r>
      <w:proofErr w:type="spellEnd"/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$connection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shutdown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$channel, $connection)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    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$connection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spell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register_shutdown_</w:t>
      </w:r>
      <w:proofErr w:type="gram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function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'shutdown'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$channel, $connection);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Loop as long as the channel has callbacks registered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while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($channel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is_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consuming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wait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8A606A">
        <w:rPr>
          <w:rFonts w:ascii="Consolas" w:eastAsia="Times New Roman" w:hAnsi="Consolas" w:cs="Times New Roman"/>
          <w:color w:val="FFD580"/>
          <w:sz w:val="21"/>
          <w:szCs w:val="21"/>
        </w:rPr>
        <w:t>writeDataToFile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name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'uploads/'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$file_path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'uploads/</w:t>
      </w:r>
      <w:proofErr w:type="gramStart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strtolower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trim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str_replace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 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'_'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'meat_'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name)));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//check path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proofErr w:type="spell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file</w:t>
      </w:r>
      <w:proofErr w:type="gramEnd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_exists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    </w:t>
      </w:r>
      <w:proofErr w:type="spellStart"/>
      <w:proofErr w:type="gram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mkdir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0777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//check file to open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file_object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proofErr w:type="gram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fopen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file_path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'a+'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8A606A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//write data to file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gram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fwrite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$file_object, 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name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email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A606A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8A606A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8A606A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phone);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spellStart"/>
      <w:r w:rsidRPr="008A606A">
        <w:rPr>
          <w:rFonts w:ascii="Consolas" w:eastAsia="Times New Roman" w:hAnsi="Consolas" w:cs="Times New Roman"/>
          <w:color w:val="F28779"/>
          <w:sz w:val="21"/>
          <w:szCs w:val="21"/>
        </w:rPr>
        <w:t>fclose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file_object</w:t>
      </w:r>
      <w:proofErr w:type="spellEnd"/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8A606A" w:rsidRPr="008A606A" w:rsidRDefault="008A606A" w:rsidP="008A606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8A606A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606A" w:rsidRDefault="008A606A" w:rsidP="008A606A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Navigate </w:t>
      </w:r>
      <w:proofErr w:type="spellStart"/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1-08-19 01-24-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6A" w:rsidRDefault="008A606A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1-08-19 01-24-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B3" w:rsidRDefault="008A606A" w:rsidP="00FC09B3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Second Queue Consumer (</w:t>
      </w:r>
      <w:r w:rsidR="00FC09B3" w:rsidRPr="00FC09B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vegetables</w:t>
      </w:r>
      <w:r w:rsidR="00FC09B3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FC09B3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FC09B3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'employees'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vegetables_queue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'vegetables'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vegetables_routing_key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'vegetables'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consumerTag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FC09B3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direct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an exchange with the same name exists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exchange will survive server restarts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exchange won't be deleted once the channel is closed.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FC09B3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DIRECT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can be accessed in other channels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lastRenderedPageBreak/>
        <w:t>    auto_delete: false //the queue won't be deleted once the channel is closed.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$vegetables_queue,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$vegetables_queue, $exchange, $vegetables_routing_key);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FC09B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Message</w:t>
      </w:r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AMQPMessage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$message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process_message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message_body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json_decode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body);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spell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writeDataToFile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message_body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ack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Send a message with the string "quit" to cancel the consumer.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($message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body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'quit'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getChannel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()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basic_cancel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getConsumerTag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queue: Queue from where to get the messages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consumer_tag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Consumer identifier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no_local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Don't receive messages published by this consumer.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no_ack: If set to true, automatic acknowledgement mode will be used by this consumer. See https://www.rabbitmq.com/confirms.html for details.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Request exclusive consumer access, meaning only this consumer can access the queue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nowait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callback: A PHP Callback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consume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$vegetables_queue, $consumerTag,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'process_message'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FC09B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Channel</w:t>
      </w:r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AMQPChannel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$channel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FC09B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Connection</w:t>
      </w:r>
      <w:r w:rsidRPr="00FC09B3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FC09B3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AbstractConnection</w:t>
      </w:r>
      <w:proofErr w:type="spellEnd"/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$connection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shutdown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$channel, $connection)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    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$connection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spell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register_shutdown_</w:t>
      </w:r>
      <w:proofErr w:type="gram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function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'shutdown'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$channel, $connection);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Loop as long as the channel has callbacks registered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while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($channel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is_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consuming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wait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FC09B3">
        <w:rPr>
          <w:rFonts w:ascii="Consolas" w:eastAsia="Times New Roman" w:hAnsi="Consolas" w:cs="Times New Roman"/>
          <w:color w:val="FFD580"/>
          <w:sz w:val="21"/>
          <w:szCs w:val="21"/>
        </w:rPr>
        <w:t>writeDataToFile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name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'uploads/'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$file_path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'uploads/</w:t>
      </w:r>
      <w:proofErr w:type="gramStart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strtolower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trim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str_replace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 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'_'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'vegetables_'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name)));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//check path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proofErr w:type="spell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file</w:t>
      </w:r>
      <w:proofErr w:type="gramEnd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_exists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    </w:t>
      </w:r>
      <w:proofErr w:type="spellStart"/>
      <w:proofErr w:type="gram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mkdir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folder_location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0777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//check file to open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file_object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proofErr w:type="gram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fopen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file_path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'a+'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FC09B3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//write data to file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gram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fwrite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$file_object, 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name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email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FC09B3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proofErr w:type="gramStart"/>
      <w:r w:rsidRPr="00FC09B3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proofErr w:type="gram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$message</w:t>
      </w:r>
      <w:r w:rsidRPr="00FC09B3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phone);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proofErr w:type="spellStart"/>
      <w:r w:rsidRPr="00FC09B3">
        <w:rPr>
          <w:rFonts w:ascii="Consolas" w:eastAsia="Times New Roman" w:hAnsi="Consolas" w:cs="Times New Roman"/>
          <w:color w:val="F28779"/>
          <w:sz w:val="21"/>
          <w:szCs w:val="21"/>
        </w:rPr>
        <w:t>fclose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($</w:t>
      </w:r>
      <w:proofErr w:type="spellStart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file_object</w:t>
      </w:r>
      <w:proofErr w:type="spellEnd"/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FC09B3" w:rsidRPr="00FC09B3" w:rsidRDefault="00FC09B3" w:rsidP="00FC09B3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FC09B3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FC09B3" w:rsidRPr="00FC09B3" w:rsidRDefault="00FC09B3" w:rsidP="00FC09B3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Default="00FC09B3" w:rsidP="00FC09B3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Default="00FC09B3" w:rsidP="00FC09B3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Default="00FC09B3" w:rsidP="00FC09B3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Default="00FC09B3" w:rsidP="00FC09B3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Default="00FC09B3" w:rsidP="00FC09B3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Pr="00FC09B3" w:rsidRDefault="00FC09B3" w:rsidP="00FC09B3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09B3" w:rsidRDefault="00FC09B3" w:rsidP="00FC09B3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Navigate </w:t>
      </w:r>
      <w:proofErr w:type="spellStart"/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8A606A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FC09B3" w:rsidRDefault="00FC09B3" w:rsidP="00FC09B3">
      <w:pPr>
        <w:pStyle w:val="ListParagraph"/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noProof/>
          <w:sz w:val="24"/>
          <w:szCs w:val="24"/>
          <w:u w:val="single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1-08-19 01-33-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6A" w:rsidRPr="00DA7E78" w:rsidRDefault="00FC09B3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1-08-19 01-33-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06A" w:rsidRPr="00DA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3005"/>
    <w:multiLevelType w:val="hybridMultilevel"/>
    <w:tmpl w:val="C0A04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45C9"/>
    <w:multiLevelType w:val="hybridMultilevel"/>
    <w:tmpl w:val="F1469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A4C6D"/>
    <w:multiLevelType w:val="hybridMultilevel"/>
    <w:tmpl w:val="15C22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E6164"/>
    <w:multiLevelType w:val="hybridMultilevel"/>
    <w:tmpl w:val="45A64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96E74"/>
    <w:multiLevelType w:val="hybridMultilevel"/>
    <w:tmpl w:val="4B0A4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7"/>
    <w:rsid w:val="00001470"/>
    <w:rsid w:val="00054A1E"/>
    <w:rsid w:val="001919E0"/>
    <w:rsid w:val="001E6DB4"/>
    <w:rsid w:val="003919F5"/>
    <w:rsid w:val="003E6329"/>
    <w:rsid w:val="00406657"/>
    <w:rsid w:val="005B2410"/>
    <w:rsid w:val="005E6FE3"/>
    <w:rsid w:val="00863181"/>
    <w:rsid w:val="008A606A"/>
    <w:rsid w:val="00962FDC"/>
    <w:rsid w:val="00980616"/>
    <w:rsid w:val="009C0A32"/>
    <w:rsid w:val="00AD1031"/>
    <w:rsid w:val="00BB2793"/>
    <w:rsid w:val="00C13956"/>
    <w:rsid w:val="00DA7E78"/>
    <w:rsid w:val="00DF03AE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0A9"/>
  <w15:chartTrackingRefBased/>
  <w15:docId w15:val="{31438FDE-0FF9-4DEE-8FA0-8BA1CA4E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6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4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4</cp:revision>
  <dcterms:created xsi:type="dcterms:W3CDTF">2021-08-04T07:37:00Z</dcterms:created>
  <dcterms:modified xsi:type="dcterms:W3CDTF">2021-08-19T11:14:00Z</dcterms:modified>
</cp:coreProperties>
</file>