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86CC2" w:rsidR="005B2AB9" w:rsidP="1529E0D7" w:rsidRDefault="005B2AB9" w14:paraId="77131557" w14:textId="3226A7F6">
      <w:pPr>
        <w:pStyle w:val="Title"/>
        <w:spacing w:after="0" w:line="260" w:lineRule="exact"/>
        <w:rPr>
          <w:rFonts w:ascii="Calibri" w:hAnsi="Calibri" w:eastAsia="Times New Roman" w:cs="Calibri"/>
          <w:b/>
          <w:bCs/>
          <w:spacing w:val="0"/>
          <w:kern w:val="0"/>
          <w:sz w:val="24"/>
          <w:szCs w:val="24"/>
        </w:rPr>
      </w:pPr>
      <w:bookmarkStart w:name="_Hlk169964612" w:id="0"/>
      <w:r w:rsidRPr="00186CC2">
        <w:rPr>
          <w:rFonts w:ascii="Calibri" w:hAnsi="Calibri" w:eastAsia="Times New Roman" w:cs="Calibri"/>
          <w:b/>
          <w:bCs/>
          <w:spacing w:val="0"/>
          <w:kern w:val="0"/>
          <w:sz w:val="24"/>
          <w:szCs w:val="24"/>
        </w:rPr>
        <w:t>Xiao-Ming Hu</w:t>
      </w:r>
    </w:p>
    <w:p w:rsidRPr="00186CC2" w:rsidR="00875616" w:rsidP="1529E0D7" w:rsidRDefault="005B2AB9" w14:paraId="5C619FE6" w14:textId="7B196154">
      <w:pPr>
        <w:tabs>
          <w:tab w:val="left" w:pos="6750"/>
        </w:tabs>
        <w:spacing w:line="260" w:lineRule="exact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>Adjunct associate professor</w:t>
      </w:r>
      <w:r w:rsidRPr="00186CC2">
        <w:rPr>
          <w:rFonts w:ascii="Calibri" w:hAnsi="Calibri" w:cs="Calibri"/>
        </w:rPr>
        <w:tab/>
      </w:r>
      <w:r w:rsidRPr="00186CC2" w:rsidR="00990308">
        <w:rPr>
          <w:rFonts w:ascii="Calibri" w:hAnsi="Calibri" w:cs="Calibri"/>
          <w:b/>
          <w:bCs/>
        </w:rPr>
        <w:t xml:space="preserve"> </w:t>
      </w:r>
      <w:r w:rsidRPr="00186CC2" w:rsidR="007B050B">
        <w:rPr>
          <w:rFonts w:ascii="Calibri" w:hAnsi="Calibri" w:cs="Calibri"/>
          <w:b/>
          <w:bCs/>
        </w:rPr>
        <w:t>(</w:t>
      </w:r>
      <w:r w:rsidRPr="00186CC2" w:rsidR="00990308">
        <w:rPr>
          <w:rFonts w:ascii="Calibri" w:hAnsi="Calibri" w:cs="Calibri"/>
          <w:b/>
          <w:bCs/>
        </w:rPr>
        <w:t>40</w:t>
      </w:r>
      <w:r w:rsidRPr="00186CC2" w:rsidR="007B050B">
        <w:rPr>
          <w:rFonts w:ascii="Calibri" w:hAnsi="Calibri" w:cs="Calibri"/>
          <w:b/>
          <w:bCs/>
        </w:rPr>
        <w:t>5)</w:t>
      </w:r>
      <w:r w:rsidRPr="00186CC2" w:rsidR="00990308">
        <w:rPr>
          <w:rFonts w:ascii="Calibri" w:hAnsi="Calibri" w:cs="Calibri"/>
          <w:b/>
          <w:bCs/>
        </w:rPr>
        <w:t>325-0402</w:t>
      </w:r>
    </w:p>
    <w:p w:rsidRPr="00186CC2" w:rsidR="00875616" w:rsidP="1529E0D7" w:rsidRDefault="005B2AB9" w14:paraId="5A9B2022" w14:textId="086FDF29">
      <w:pPr>
        <w:tabs>
          <w:tab w:val="left" w:pos="6750"/>
          <w:tab w:val="left" w:pos="8200"/>
        </w:tabs>
        <w:spacing w:line="260" w:lineRule="exact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>Univ</w:t>
      </w:r>
      <w:r w:rsidRPr="00186CC2" w:rsidR="00875616">
        <w:rPr>
          <w:rFonts w:ascii="Calibri" w:hAnsi="Calibri" w:cs="Calibri"/>
          <w:b/>
          <w:bCs/>
        </w:rPr>
        <w:t>ersity of Oklahoma</w:t>
      </w:r>
      <w:r w:rsidRPr="00186CC2" w:rsidR="00333A52">
        <w:rPr>
          <w:rFonts w:ascii="Calibri" w:hAnsi="Calibri" w:cs="Calibri"/>
          <w:b/>
          <w:bCs/>
        </w:rPr>
        <w:t xml:space="preserve"> </w:t>
      </w:r>
      <w:r w:rsidRPr="00186CC2">
        <w:rPr>
          <w:rFonts w:ascii="Calibri" w:hAnsi="Calibri" w:cs="Calibri"/>
        </w:rPr>
        <w:tab/>
      </w:r>
      <w:r w:rsidRPr="00186CC2" w:rsidR="00333A52">
        <w:rPr>
          <w:rFonts w:ascii="Calibri" w:hAnsi="Calibri" w:cs="Calibri"/>
          <w:b/>
          <w:bCs/>
        </w:rPr>
        <w:t xml:space="preserve">    </w:t>
      </w:r>
      <w:hyperlink r:id="rId8">
        <w:r w:rsidRPr="00186CC2" w:rsidR="00333A52">
          <w:rPr>
            <w:rStyle w:val="Hyperlink"/>
            <w:rFonts w:ascii="Calibri" w:hAnsi="Calibri" w:cs="Calibri"/>
            <w:b/>
            <w:bCs/>
          </w:rPr>
          <w:t>xhu@ou.edu</w:t>
        </w:r>
      </w:hyperlink>
    </w:p>
    <w:p w:rsidRPr="00186CC2" w:rsidR="005B2AB9" w:rsidP="1529E0D7" w:rsidRDefault="00875616" w14:paraId="00222BE5" w14:textId="6C544699">
      <w:pPr>
        <w:tabs>
          <w:tab w:val="right" w:pos="9180"/>
        </w:tabs>
        <w:spacing w:line="260" w:lineRule="exact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 xml:space="preserve">Norman, Oklahoma </w:t>
      </w:r>
      <w:r w:rsidRPr="00186CC2" w:rsidR="003C4751">
        <w:rPr>
          <w:rFonts w:ascii="Calibri" w:hAnsi="Calibri" w:cs="Calibri"/>
          <w:b/>
          <w:bCs/>
        </w:rPr>
        <w:t>73019</w:t>
      </w:r>
      <w:r w:rsidRPr="00186CC2">
        <w:rPr>
          <w:rFonts w:ascii="Calibri" w:hAnsi="Calibri" w:cs="Calibri"/>
        </w:rPr>
        <w:tab/>
      </w:r>
    </w:p>
    <w:p w:rsidRPr="00186CC2" w:rsidR="005B2AB9" w:rsidP="1529E0D7" w:rsidRDefault="005B2AB9" w14:paraId="39FAA338" w14:textId="77777777">
      <w:pPr>
        <w:spacing w:line="260" w:lineRule="exact"/>
        <w:rPr>
          <w:rFonts w:ascii="Calibri" w:hAnsi="Calibri" w:cs="Calibri"/>
        </w:rPr>
      </w:pPr>
    </w:p>
    <w:bookmarkEnd w:id="0"/>
    <w:p w:rsidRPr="00186CC2" w:rsidR="00375CA8" w:rsidP="1529E0D7" w:rsidRDefault="005B2AB9" w14:paraId="32A84ADB" w14:textId="18BC5043">
      <w:pPr>
        <w:spacing w:line="260" w:lineRule="exact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>Education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86CC2" w:rsidR="00375CA8" w:rsidTr="1529E0D7" w14:paraId="106FDA2D" w14:textId="77777777">
        <w:tc>
          <w:tcPr>
            <w:tcW w:w="2337" w:type="dxa"/>
          </w:tcPr>
          <w:p w:rsidRPr="00186CC2" w:rsidR="00375CA8" w:rsidP="1529E0D7" w:rsidRDefault="373766CD" w14:paraId="7F951270" w14:textId="6A935072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BS</w:t>
            </w:r>
          </w:p>
        </w:tc>
        <w:tc>
          <w:tcPr>
            <w:tcW w:w="2337" w:type="dxa"/>
          </w:tcPr>
          <w:p w:rsidRPr="00186CC2" w:rsidR="00375CA8" w:rsidP="1529E0D7" w:rsidRDefault="373766CD" w14:paraId="14F14375" w14:textId="3294AD54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Atmospheric Science</w:t>
            </w:r>
          </w:p>
        </w:tc>
        <w:tc>
          <w:tcPr>
            <w:tcW w:w="2338" w:type="dxa"/>
          </w:tcPr>
          <w:p w:rsidRPr="00186CC2" w:rsidR="00375CA8" w:rsidP="1529E0D7" w:rsidRDefault="373766CD" w14:paraId="06B5A138" w14:textId="19A58099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Peking University</w:t>
            </w:r>
          </w:p>
        </w:tc>
        <w:tc>
          <w:tcPr>
            <w:tcW w:w="2338" w:type="dxa"/>
          </w:tcPr>
          <w:p w:rsidRPr="00186CC2" w:rsidR="00375CA8" w:rsidP="1529E0D7" w:rsidRDefault="373766CD" w14:paraId="00F6A04A" w14:textId="2B795FB7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2001</w:t>
            </w:r>
          </w:p>
        </w:tc>
      </w:tr>
      <w:tr w:rsidRPr="00186CC2" w:rsidR="00375CA8" w:rsidTr="1529E0D7" w14:paraId="0F968F73" w14:textId="77777777">
        <w:tc>
          <w:tcPr>
            <w:tcW w:w="2337" w:type="dxa"/>
          </w:tcPr>
          <w:p w:rsidRPr="00186CC2" w:rsidR="00375CA8" w:rsidP="1529E0D7" w:rsidRDefault="373766CD" w14:paraId="2E11B908" w14:textId="0423D5B5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MS</w:t>
            </w:r>
          </w:p>
        </w:tc>
        <w:tc>
          <w:tcPr>
            <w:tcW w:w="2337" w:type="dxa"/>
          </w:tcPr>
          <w:p w:rsidRPr="00186CC2" w:rsidR="00375CA8" w:rsidP="1529E0D7" w:rsidRDefault="373766CD" w14:paraId="78F42E39" w14:textId="19F68AEC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 xml:space="preserve">Atmospheric </w:t>
            </w:r>
            <w:r w:rsidRPr="00186CC2" w:rsidR="02819251">
              <w:rPr>
                <w:rFonts w:ascii="Calibri" w:hAnsi="Calibri" w:cs="Calibri"/>
              </w:rPr>
              <w:t>P</w:t>
            </w:r>
            <w:r w:rsidRPr="00186CC2">
              <w:rPr>
                <w:rFonts w:ascii="Calibri" w:hAnsi="Calibri" w:cs="Calibri"/>
              </w:rPr>
              <w:t xml:space="preserve">hysics and </w:t>
            </w:r>
            <w:r w:rsidRPr="00186CC2" w:rsidR="02819251">
              <w:rPr>
                <w:rFonts w:ascii="Calibri" w:hAnsi="Calibri" w:cs="Calibri"/>
              </w:rPr>
              <w:t>E</w:t>
            </w:r>
            <w:r w:rsidRPr="00186CC2">
              <w:rPr>
                <w:rFonts w:ascii="Calibri" w:hAnsi="Calibri" w:cs="Calibri"/>
              </w:rPr>
              <w:t xml:space="preserve">nvironment      </w:t>
            </w:r>
          </w:p>
        </w:tc>
        <w:tc>
          <w:tcPr>
            <w:tcW w:w="2338" w:type="dxa"/>
          </w:tcPr>
          <w:p w:rsidRPr="00186CC2" w:rsidR="00375CA8" w:rsidP="1529E0D7" w:rsidRDefault="373766CD" w14:paraId="4A9E3FBF" w14:textId="2503A4D8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Peking University</w:t>
            </w:r>
          </w:p>
        </w:tc>
        <w:tc>
          <w:tcPr>
            <w:tcW w:w="2338" w:type="dxa"/>
          </w:tcPr>
          <w:p w:rsidRPr="00186CC2" w:rsidR="00375CA8" w:rsidP="1529E0D7" w:rsidRDefault="373766CD" w14:paraId="34006E5C" w14:textId="041759A5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2004</w:t>
            </w:r>
          </w:p>
        </w:tc>
      </w:tr>
      <w:tr w:rsidRPr="00186CC2" w:rsidR="00375CA8" w:rsidTr="1529E0D7" w14:paraId="068DAF2A" w14:textId="77777777">
        <w:tc>
          <w:tcPr>
            <w:tcW w:w="2337" w:type="dxa"/>
          </w:tcPr>
          <w:p w:rsidRPr="00186CC2" w:rsidR="00375CA8" w:rsidP="1529E0D7" w:rsidRDefault="373766CD" w14:paraId="1E09E1F5" w14:textId="24F1663F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PHD</w:t>
            </w:r>
          </w:p>
        </w:tc>
        <w:tc>
          <w:tcPr>
            <w:tcW w:w="2337" w:type="dxa"/>
          </w:tcPr>
          <w:p w:rsidRPr="00186CC2" w:rsidR="00375CA8" w:rsidP="1529E0D7" w:rsidRDefault="373766CD" w14:paraId="7C2E29CD" w14:textId="507CBCD6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Air Quality</w:t>
            </w:r>
          </w:p>
        </w:tc>
        <w:tc>
          <w:tcPr>
            <w:tcW w:w="2338" w:type="dxa"/>
          </w:tcPr>
          <w:p w:rsidRPr="00186CC2" w:rsidR="00375CA8" w:rsidP="1529E0D7" w:rsidRDefault="373766CD" w14:paraId="12068759" w14:textId="45FF0E5E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North Carolina State</w:t>
            </w:r>
          </w:p>
        </w:tc>
        <w:tc>
          <w:tcPr>
            <w:tcW w:w="2338" w:type="dxa"/>
          </w:tcPr>
          <w:p w:rsidRPr="00186CC2" w:rsidR="00375CA8" w:rsidP="1529E0D7" w:rsidRDefault="5E4FA78E" w14:paraId="1F832E23" w14:textId="42EDFF0B">
            <w:pPr>
              <w:spacing w:line="260" w:lineRule="exact"/>
              <w:rPr>
                <w:rFonts w:ascii="Calibri" w:hAnsi="Calibri" w:cs="Calibri"/>
              </w:rPr>
            </w:pPr>
            <w:r w:rsidRPr="00186CC2">
              <w:rPr>
                <w:rFonts w:ascii="Calibri" w:hAnsi="Calibri" w:cs="Calibri"/>
              </w:rPr>
              <w:t>2008</w:t>
            </w:r>
          </w:p>
        </w:tc>
      </w:tr>
    </w:tbl>
    <w:p w:rsidRPr="00186CC2" w:rsidR="005B2AB9" w:rsidP="1529E0D7" w:rsidRDefault="005B2AB9" w14:paraId="5C43F9DD" w14:textId="12B1080B">
      <w:pPr>
        <w:spacing w:line="260" w:lineRule="exact"/>
        <w:rPr>
          <w:rFonts w:ascii="Calibri" w:hAnsi="Calibri" w:cs="Calibri"/>
          <w:b/>
          <w:bCs/>
        </w:rPr>
      </w:pPr>
    </w:p>
    <w:p w:rsidRPr="00186CC2" w:rsidR="005B2AB9" w:rsidP="1529E0D7" w:rsidRDefault="005B2AB9" w14:paraId="36D57FEF" w14:textId="77777777">
      <w:pPr>
        <w:spacing w:line="260" w:lineRule="exact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>Professional Experience</w:t>
      </w:r>
    </w:p>
    <w:p w:rsidRPr="00186CC2" w:rsidR="009B4FE0" w:rsidP="1529E0D7" w:rsidRDefault="009B4FE0" w14:paraId="521ABA8F" w14:textId="2FE63E90">
      <w:pPr>
        <w:rPr>
          <w:rFonts w:ascii="Calibri" w:hAnsi="Calibri" w:cs="Calibri"/>
        </w:rPr>
      </w:pPr>
      <w:r w:rsidRPr="00186CC2">
        <w:rPr>
          <w:rFonts w:ascii="Calibri" w:hAnsi="Calibri" w:cs="Calibri"/>
        </w:rPr>
        <w:t>2008 - 2011 Penn State Univ</w:t>
      </w:r>
      <w:r w:rsidRPr="00186CC2" w:rsidR="00FE3C38">
        <w:rPr>
          <w:rFonts w:ascii="Calibri" w:hAnsi="Calibri" w:cs="Calibri"/>
        </w:rPr>
        <w:t>ersity</w:t>
      </w:r>
      <w:r w:rsidRPr="00186CC2" w:rsidR="004C3061">
        <w:rPr>
          <w:rFonts w:ascii="Calibri" w:hAnsi="Calibri" w:cs="Calibri"/>
        </w:rPr>
        <w:t>, University Park, Pennsylvania</w:t>
      </w:r>
    </w:p>
    <w:p w:rsidRPr="00186CC2" w:rsidR="00CB4F6A" w:rsidP="1529E0D7" w:rsidRDefault="00CB4F6A" w14:paraId="36991152" w14:textId="46944A92">
      <w:pPr>
        <w:rPr>
          <w:rFonts w:ascii="Calibri" w:hAnsi="Calibri" w:cs="Calibri"/>
        </w:rPr>
      </w:pPr>
      <w:r w:rsidRPr="00186CC2">
        <w:rPr>
          <w:rFonts w:ascii="Calibri" w:hAnsi="Calibri" w:cs="Calibri"/>
        </w:rPr>
        <w:t>Postdoctoral Researcher</w:t>
      </w:r>
    </w:p>
    <w:p w:rsidRPr="00186CC2" w:rsidR="009B4FE0" w:rsidP="1529E0D7" w:rsidRDefault="009B4FE0" w14:paraId="18B263FB" w14:textId="350F56F0">
      <w:pPr>
        <w:rPr>
          <w:rFonts w:ascii="Calibri" w:hAnsi="Calibri" w:cs="Calibri"/>
        </w:rPr>
      </w:pPr>
      <w:r w:rsidRPr="00186CC2">
        <w:rPr>
          <w:rFonts w:ascii="Calibri" w:hAnsi="Calibri" w:cs="Calibri"/>
        </w:rPr>
        <w:t>2011 - present, Univ</w:t>
      </w:r>
      <w:r w:rsidRPr="00186CC2" w:rsidR="003F3F50">
        <w:rPr>
          <w:rFonts w:ascii="Calibri" w:hAnsi="Calibri" w:cs="Calibri"/>
        </w:rPr>
        <w:t>ersity</w:t>
      </w:r>
      <w:r w:rsidRPr="00186CC2">
        <w:rPr>
          <w:rFonts w:ascii="Calibri" w:hAnsi="Calibri" w:cs="Calibri"/>
        </w:rPr>
        <w:t xml:space="preserve"> of Oklahoma</w:t>
      </w:r>
      <w:r w:rsidRPr="00186CC2" w:rsidR="003F3F50">
        <w:rPr>
          <w:rFonts w:ascii="Calibri" w:hAnsi="Calibri" w:cs="Calibri"/>
        </w:rPr>
        <w:t>, Norman,</w:t>
      </w:r>
      <w:r w:rsidRPr="00186CC2" w:rsidR="00C20084">
        <w:rPr>
          <w:rFonts w:ascii="Calibri" w:hAnsi="Calibri" w:cs="Calibri"/>
        </w:rPr>
        <w:t xml:space="preserve"> OK</w:t>
      </w:r>
    </w:p>
    <w:p w:rsidRPr="00186CC2" w:rsidR="00876C11" w:rsidP="1529E0D7" w:rsidRDefault="00876C11" w14:paraId="34DB708F" w14:textId="6179DD1D">
      <w:pPr>
        <w:rPr>
          <w:rFonts w:ascii="Calibri" w:hAnsi="Calibri" w:cs="Calibri"/>
        </w:rPr>
      </w:pPr>
      <w:r w:rsidRPr="00186CC2">
        <w:rPr>
          <w:rFonts w:ascii="Calibri" w:hAnsi="Calibri" w:cs="Calibri"/>
        </w:rPr>
        <w:t>Senior Research Scientist</w:t>
      </w:r>
    </w:p>
    <w:p w:rsidRPr="00186CC2" w:rsidR="005B2AB9" w:rsidP="1529E0D7" w:rsidRDefault="00880CDE" w14:paraId="78C36ABE" w14:textId="2534B9F5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</w:rPr>
      </w:pPr>
      <w:r w:rsidRPr="00186CC2">
        <w:rPr>
          <w:rFonts w:ascii="Calibri" w:hAnsi="Calibri" w:cs="Calibri"/>
        </w:rPr>
        <w:t>2</w:t>
      </w:r>
      <w:r w:rsidRPr="00186CC2" w:rsidR="009B4FE0">
        <w:rPr>
          <w:rFonts w:ascii="Calibri" w:hAnsi="Calibri" w:cs="Calibri"/>
        </w:rPr>
        <w:t>014 - present, Univ</w:t>
      </w:r>
      <w:r w:rsidRPr="00186CC2" w:rsidR="0010211D">
        <w:rPr>
          <w:rFonts w:ascii="Calibri" w:hAnsi="Calibri" w:cs="Calibri"/>
        </w:rPr>
        <w:t>ersity</w:t>
      </w:r>
      <w:r w:rsidRPr="00186CC2" w:rsidR="009B4FE0">
        <w:rPr>
          <w:rFonts w:ascii="Calibri" w:hAnsi="Calibri" w:cs="Calibri"/>
        </w:rPr>
        <w:t xml:space="preserve"> of Oklahoma</w:t>
      </w:r>
      <w:r w:rsidRPr="00186CC2" w:rsidR="0010211D">
        <w:rPr>
          <w:rFonts w:ascii="Calibri" w:hAnsi="Calibri" w:cs="Calibri"/>
        </w:rPr>
        <w:t>, Norman, OK</w:t>
      </w:r>
    </w:p>
    <w:p w:rsidRPr="00186CC2" w:rsidR="009B4FE0" w:rsidP="1529E0D7" w:rsidRDefault="003F3F50" w14:paraId="668CF955" w14:textId="27A2E652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bCs/>
          <w:color w:val="262626" w:themeColor="text1" w:themeTint="D9"/>
        </w:rPr>
      </w:pPr>
      <w:r w:rsidRPr="00186CC2">
        <w:rPr>
          <w:rFonts w:ascii="Calibri" w:hAnsi="Calibri" w:cs="Calibri"/>
        </w:rPr>
        <w:t>Adjunct associate professor</w:t>
      </w:r>
    </w:p>
    <w:p w:rsidRPr="00186CC2" w:rsidR="003C4751" w:rsidP="1529E0D7" w:rsidRDefault="003C4751" w14:paraId="4B4AAAD5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bCs/>
          <w:color w:val="262626" w:themeColor="text1" w:themeTint="D9"/>
        </w:rPr>
      </w:pPr>
    </w:p>
    <w:p w:rsidRPr="00186CC2" w:rsidR="005B2AB9" w:rsidP="1529E0D7" w:rsidRDefault="005B2AB9" w14:paraId="2A015BDA" w14:textId="78829123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bCs/>
          <w:color w:val="262626" w:themeColor="text1" w:themeTint="D9"/>
        </w:rPr>
      </w:pPr>
      <w:r w:rsidRPr="00186CC2">
        <w:rPr>
          <w:rFonts w:ascii="Calibri" w:hAnsi="Calibri" w:cs="Calibri"/>
          <w:b/>
          <w:bCs/>
          <w:color w:val="262626" w:themeColor="text1" w:themeTint="D9"/>
        </w:rPr>
        <w:t>Representative publications on emissions from oil and gas systems</w:t>
      </w:r>
    </w:p>
    <w:p w:rsidRPr="00186CC2" w:rsidR="005B2AB9" w:rsidP="1529E0D7" w:rsidRDefault="005B2AB9" w14:paraId="01C1FF27" w14:textId="5182D8D4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>Hu X, Crowell S, Wang Q, Zhang Y, Davis K, Xue M, Xiao X, Moore B, Wu X, Choi Y, DiGangi J. Dynamical Downscaling of CO 2 in 2016 Over the Contiguous United States Using WRF‐VPRM, a Weather‐Biosphere‐Online‐Coupled Model. Journal of Advances in Modeling Earth Systems. 2020 April 06; 12(4</w:t>
      </w:r>
      <w:proofErr w:type="gramStart"/>
      <w:r w:rsidRPr="00186CC2">
        <w:rPr>
          <w:rFonts w:ascii="Calibri" w:hAnsi="Calibri" w:cs="Calibri"/>
        </w:rPr>
        <w:t>):-</w:t>
      </w:r>
      <w:proofErr w:type="gramEnd"/>
      <w:r w:rsidRPr="00186CC2">
        <w:rPr>
          <w:rFonts w:ascii="Calibri" w:hAnsi="Calibri" w:cs="Calibri"/>
        </w:rPr>
        <w:t>. Available from: https://onlinelibrary.wiley.com/doi/10.1029/2019MS001875 DOI: 10.1029/2019MS001875</w:t>
      </w:r>
    </w:p>
    <w:p w:rsidRPr="00186CC2" w:rsidR="005B2AB9" w:rsidP="1529E0D7" w:rsidRDefault="005B2AB9" w14:paraId="77270CE2" w14:textId="5A61CBD7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 xml:space="preserve">Hu X, Hu J, Gao L, Cai C, Jiang Y, Xue M, Zhao T, Crowell S. </w:t>
      </w:r>
      <w:proofErr w:type="spellStart"/>
      <w:r w:rsidRPr="00186CC2">
        <w:rPr>
          <w:rFonts w:ascii="Calibri" w:hAnsi="Calibri" w:cs="Calibri"/>
        </w:rPr>
        <w:t>Multisensor</w:t>
      </w:r>
      <w:proofErr w:type="spellEnd"/>
      <w:r w:rsidRPr="00186CC2">
        <w:rPr>
          <w:rFonts w:ascii="Calibri" w:hAnsi="Calibri" w:cs="Calibri"/>
        </w:rPr>
        <w:t xml:space="preserve"> and </w:t>
      </w:r>
      <w:proofErr w:type="spellStart"/>
      <w:r w:rsidRPr="00186CC2">
        <w:rPr>
          <w:rFonts w:ascii="Calibri" w:hAnsi="Calibri" w:cs="Calibri"/>
        </w:rPr>
        <w:t>Multimodel</w:t>
      </w:r>
      <w:proofErr w:type="spellEnd"/>
      <w:r w:rsidRPr="00186CC2">
        <w:rPr>
          <w:rFonts w:ascii="Calibri" w:hAnsi="Calibri" w:cs="Calibri"/>
        </w:rPr>
        <w:t xml:space="preserve"> Monitoring and Investigation of a Wintertime Air Pollution Event Ahead of a Cold Front Over Eastern China. Journal of Geophysical Research: Atmospheres. 2021 May 25; 126(10</w:t>
      </w:r>
      <w:proofErr w:type="gramStart"/>
      <w:r w:rsidRPr="00186CC2">
        <w:rPr>
          <w:rFonts w:ascii="Calibri" w:hAnsi="Calibri" w:cs="Calibri"/>
        </w:rPr>
        <w:t>):-</w:t>
      </w:r>
      <w:proofErr w:type="gramEnd"/>
      <w:r w:rsidRPr="00186CC2">
        <w:rPr>
          <w:rFonts w:ascii="Calibri" w:hAnsi="Calibri" w:cs="Calibri"/>
        </w:rPr>
        <w:t>. Available from: https://onlinelibrary.wiley.com/doi/10.1029/2020JD033538 DOI: 10.1029/2020JD033538</w:t>
      </w:r>
    </w:p>
    <w:p w:rsidRPr="00186CC2" w:rsidR="005B2AB9" w:rsidP="1529E0D7" w:rsidRDefault="005B2AB9" w14:paraId="35A6911D" w14:textId="2BCE1334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 xml:space="preserve">Hu X, </w:t>
      </w:r>
      <w:proofErr w:type="spellStart"/>
      <w:r w:rsidRPr="00186CC2">
        <w:rPr>
          <w:rFonts w:ascii="Calibri" w:hAnsi="Calibri" w:cs="Calibri"/>
        </w:rPr>
        <w:t>Gourdji</w:t>
      </w:r>
      <w:proofErr w:type="spellEnd"/>
      <w:r w:rsidRPr="00186CC2">
        <w:rPr>
          <w:rFonts w:ascii="Calibri" w:hAnsi="Calibri" w:cs="Calibri"/>
        </w:rPr>
        <w:t xml:space="preserve"> S, Davis K, Wang Q, Zhang Y, Xue M, Feng S, Moore B, Crowell S. Implementation of Improved Parameterization of Terrestrial Flux in WRF‐VPRM Improves the Simulation of Nighttime CO 2 Peaks and a Daytime CO 2 Band Ahead of a Cold Front. Journal of Geophysical Research: Atmospheres. 2021 May 14; 126(10</w:t>
      </w:r>
      <w:proofErr w:type="gramStart"/>
      <w:r w:rsidRPr="00186CC2">
        <w:rPr>
          <w:rFonts w:ascii="Calibri" w:hAnsi="Calibri" w:cs="Calibri"/>
        </w:rPr>
        <w:t>):-</w:t>
      </w:r>
      <w:proofErr w:type="gramEnd"/>
      <w:r w:rsidRPr="00186CC2">
        <w:rPr>
          <w:rFonts w:ascii="Calibri" w:hAnsi="Calibri" w:cs="Calibri"/>
        </w:rPr>
        <w:t>. Available from: https://onlinelibrary.wiley.com/doi/10.1029/2020JD034362 DOI: 10.1029/2020JD034362</w:t>
      </w:r>
    </w:p>
    <w:p w:rsidRPr="00186CC2" w:rsidR="005B2AB9" w:rsidP="1529E0D7" w:rsidRDefault="005B2AB9" w14:paraId="1DF962E5" w14:textId="1EEC32B8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 xml:space="preserve">Dong X, Yue M, Jiang Y, Hu X, Ma Q, Pu J, Zhou G. Analysis of CO&lt;sub&gt;2&lt;/sub&gt; </w:t>
      </w:r>
      <w:proofErr w:type="spellStart"/>
      <w:r w:rsidRPr="00186CC2">
        <w:rPr>
          <w:rFonts w:ascii="Calibri" w:hAnsi="Calibri" w:cs="Calibri"/>
        </w:rPr>
        <w:t>spatio</w:t>
      </w:r>
      <w:proofErr w:type="spellEnd"/>
      <w:r w:rsidRPr="00186CC2">
        <w:rPr>
          <w:rFonts w:ascii="Calibri" w:hAnsi="Calibri" w:cs="Calibri"/>
        </w:rPr>
        <w:t>-temporal variations in China using a weather–biosphere online coupled model. Atmospheric Chemistry and Physics. 2021 May 12; 21(9):7217-7233. Available from: https://acp.copernicus.org/articles/21/7217/2021/ DOI: 10.5194/acp-21-7217-2021</w:t>
      </w:r>
    </w:p>
    <w:p w:rsidRPr="00186CC2" w:rsidR="005B2AB9" w:rsidP="1529E0D7" w:rsidRDefault="005B2AB9" w14:paraId="72EB54BD" w14:textId="3D1B6544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Calibri" w:hAnsi="Calibri" w:cs="Calibri"/>
        </w:rPr>
      </w:pPr>
      <w:r w:rsidRPr="42FC3FE0" w:rsidR="005B2AB9">
        <w:rPr>
          <w:rFonts w:ascii="Calibri" w:hAnsi="Calibri" w:cs="Calibri"/>
        </w:rPr>
        <w:t>Xiao-Ming Hu, Ming Xue, Lan Gao, Sean Crowell. Impact of 2019 mid-west flood on CO2 and CH4 using yearly WRF-GHG simulations over the contiguous United States. 2021 October. Available from: https://doi.org/10.1002/essoar.10508159.1 DOI: 10.1002/essoar.10508159.1</w:t>
      </w:r>
    </w:p>
    <w:p w:rsidR="42FC3FE0" w:rsidP="42FC3FE0" w:rsidRDefault="42FC3FE0" w14:paraId="362355FF" w14:textId="68D128F1">
      <w:pPr>
        <w:pStyle w:val="ListParagraph"/>
        <w:spacing w:line="260" w:lineRule="exact"/>
        <w:ind w:left="720"/>
        <w:jc w:val="both"/>
        <w:rPr>
          <w:rFonts w:ascii="Calibri" w:hAnsi="Calibri" w:cs="Calibri"/>
        </w:rPr>
      </w:pPr>
    </w:p>
    <w:p w:rsidRPr="00186CC2" w:rsidR="005B2AB9" w:rsidP="1529E0D7" w:rsidRDefault="005B2AB9" w14:paraId="4C70E18A" w14:textId="77777777">
      <w:pPr>
        <w:spacing w:line="260" w:lineRule="exact"/>
        <w:jc w:val="both"/>
        <w:rPr>
          <w:rFonts w:ascii="Calibri" w:hAnsi="Calibri" w:cs="Calibri"/>
        </w:rPr>
      </w:pPr>
    </w:p>
    <w:p w:rsidR="652BE15C" w:rsidP="652BE15C" w:rsidRDefault="652BE15C" w14:paraId="1276B040" w14:textId="01F0DE1F">
      <w:pPr>
        <w:spacing w:line="260" w:lineRule="exact"/>
        <w:jc w:val="both"/>
        <w:rPr>
          <w:rFonts w:ascii="Calibri" w:hAnsi="Calibri" w:cs="Calibri"/>
          <w:b w:val="1"/>
          <w:bCs w:val="1"/>
        </w:rPr>
      </w:pPr>
    </w:p>
    <w:p w:rsidRPr="00186CC2" w:rsidR="005B2AB9" w:rsidP="1529E0D7" w:rsidRDefault="005B2AB9" w14:paraId="0A6621FC" w14:textId="77777777">
      <w:pPr>
        <w:spacing w:line="260" w:lineRule="exact"/>
        <w:jc w:val="both"/>
        <w:rPr>
          <w:rFonts w:ascii="Calibri" w:hAnsi="Calibri" w:cs="Calibri"/>
          <w:b/>
          <w:bCs/>
        </w:rPr>
      </w:pPr>
      <w:r w:rsidRPr="00186CC2">
        <w:rPr>
          <w:rFonts w:ascii="Calibri" w:hAnsi="Calibri" w:cs="Calibri"/>
          <w:b/>
          <w:bCs/>
        </w:rPr>
        <w:t>Synergistic activities</w:t>
      </w:r>
    </w:p>
    <w:p w:rsidRPr="00186CC2" w:rsidR="005B2AB9" w:rsidP="1529E0D7" w:rsidRDefault="005B2AB9" w14:paraId="22578262" w14:textId="0F576F33">
      <w:pPr>
        <w:pStyle w:val="ListParagraph"/>
        <w:numPr>
          <w:ilvl w:val="0"/>
          <w:numId w:val="9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lastRenderedPageBreak/>
        <w:t>2017-2021: further development of the WRF-VPRM model to study CO2 (Hu et al., 2020, JAMES, 2021, JGR)</w:t>
      </w:r>
    </w:p>
    <w:p w:rsidRPr="00186CC2" w:rsidR="005B2AB9" w:rsidP="1529E0D7" w:rsidRDefault="005B2AB9" w14:paraId="79F524C6" w14:textId="440E43CB">
      <w:pPr>
        <w:pStyle w:val="ListParagraph"/>
        <w:numPr>
          <w:ilvl w:val="0"/>
          <w:numId w:val="9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>2016-2019: developed the SREF-WRF/Chem ensemble air quality forecasting system to investigate the air quality issues in the south Great Plains (Hu et al., 2019, JGR)</w:t>
      </w:r>
    </w:p>
    <w:p w:rsidRPr="00186CC2" w:rsidR="005B2AB9" w:rsidP="1529E0D7" w:rsidRDefault="005B2AB9" w14:paraId="0D8DD112" w14:textId="1E3C4ABB">
      <w:pPr>
        <w:pStyle w:val="ListParagraph"/>
        <w:numPr>
          <w:ilvl w:val="0"/>
          <w:numId w:val="9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>2015-2016: developed a slab dispersion model to investigate the boundary-layer air quality in the North China Plain (Hu et al., 2016, BLM)</w:t>
      </w:r>
    </w:p>
    <w:p w:rsidRPr="00186CC2" w:rsidR="005B2AB9" w:rsidP="1529E0D7" w:rsidRDefault="005B2AB9" w14:paraId="1B19F559" w14:textId="0A2FE1BD">
      <w:pPr>
        <w:pStyle w:val="ListParagraph"/>
        <w:numPr>
          <w:ilvl w:val="0"/>
          <w:numId w:val="9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 xml:space="preserve">2008-2009: developed the </w:t>
      </w:r>
      <w:proofErr w:type="spellStart"/>
      <w:r w:rsidRPr="00186CC2">
        <w:rPr>
          <w:rFonts w:ascii="Calibri" w:hAnsi="Calibri" w:cs="Calibri"/>
        </w:rPr>
        <w:t>EnKF</w:t>
      </w:r>
      <w:proofErr w:type="spellEnd"/>
      <w:r w:rsidRPr="00186CC2">
        <w:rPr>
          <w:rFonts w:ascii="Calibri" w:hAnsi="Calibri" w:cs="Calibri"/>
        </w:rPr>
        <w:t xml:space="preserve"> parameter estimation system to optimize the boundary-layer schemes in the WRF model (Hu et al., 2010, GRL)</w:t>
      </w:r>
    </w:p>
    <w:p w:rsidRPr="00186CC2" w:rsidR="005B2AB9" w:rsidP="1529E0D7" w:rsidRDefault="005B2AB9" w14:paraId="25B33CD0" w14:textId="27478C3A">
      <w:pPr>
        <w:pStyle w:val="ListParagraph"/>
        <w:numPr>
          <w:ilvl w:val="0"/>
          <w:numId w:val="9"/>
        </w:numPr>
        <w:spacing w:line="260" w:lineRule="exact"/>
        <w:jc w:val="both"/>
        <w:rPr>
          <w:rFonts w:ascii="Calibri" w:hAnsi="Calibri" w:cs="Calibri"/>
        </w:rPr>
      </w:pPr>
      <w:r w:rsidRPr="00186CC2">
        <w:rPr>
          <w:rFonts w:ascii="Calibri" w:hAnsi="Calibri" w:cs="Calibri"/>
        </w:rPr>
        <w:t>2004-2008: incorporated the MADRID aerosol module into WRF/Chem and developed the air quality modeling system WRF/Chem-MARDRID (Hu et al., 2008, JGR)</w:t>
      </w:r>
    </w:p>
    <w:p w:rsidRPr="00186CC2" w:rsidR="005B2AB9" w:rsidP="1529E0D7" w:rsidRDefault="005B2AB9" w14:paraId="2401D233" w14:textId="77777777">
      <w:pPr>
        <w:pStyle w:val="BodyText"/>
        <w:rPr>
          <w:rFonts w:ascii="Calibri" w:hAnsi="Calibri" w:cs="Calibri"/>
          <w:color w:val="262626" w:themeColor="text1" w:themeTint="D9"/>
        </w:rPr>
      </w:pPr>
    </w:p>
    <w:p w:rsidRPr="00186CC2" w:rsidR="00B53D7B" w:rsidP="1529E0D7" w:rsidRDefault="00B53D7B" w14:paraId="4474E38F" w14:textId="77777777">
      <w:pPr>
        <w:rPr>
          <w:rFonts w:ascii="Calibri" w:hAnsi="Calibri" w:cs="Calibri"/>
        </w:rPr>
      </w:pPr>
    </w:p>
    <w:sectPr w:rsidRPr="00186CC2" w:rsidR="00B53D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25F"/>
    <w:multiLevelType w:val="hybridMultilevel"/>
    <w:tmpl w:val="2FD0B8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9FB"/>
    <w:multiLevelType w:val="hybridMultilevel"/>
    <w:tmpl w:val="1458C2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36816"/>
    <w:multiLevelType w:val="hybridMultilevel"/>
    <w:tmpl w:val="4F5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AEDEBA">
      <w:numFmt w:val="bullet"/>
      <w:lvlText w:val="•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C4E22"/>
    <w:multiLevelType w:val="hybridMultilevel"/>
    <w:tmpl w:val="8446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5A1F"/>
    <w:multiLevelType w:val="hybridMultilevel"/>
    <w:tmpl w:val="DAB4D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02926"/>
    <w:multiLevelType w:val="hybridMultilevel"/>
    <w:tmpl w:val="296A423E"/>
    <w:lvl w:ilvl="0" w:tplc="C79679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13892">
    <w:abstractNumId w:val="6"/>
  </w:num>
  <w:num w:numId="2" w16cid:durableId="1039011731">
    <w:abstractNumId w:val="5"/>
  </w:num>
  <w:num w:numId="3" w16cid:durableId="970787470">
    <w:abstractNumId w:val="8"/>
  </w:num>
  <w:num w:numId="4" w16cid:durableId="1178082049">
    <w:abstractNumId w:val="2"/>
  </w:num>
  <w:num w:numId="5" w16cid:durableId="1107776656">
    <w:abstractNumId w:val="7"/>
  </w:num>
  <w:num w:numId="6" w16cid:durableId="482087740">
    <w:abstractNumId w:val="4"/>
  </w:num>
  <w:num w:numId="7" w16cid:durableId="84150509">
    <w:abstractNumId w:val="0"/>
  </w:num>
  <w:num w:numId="8" w16cid:durableId="545675787">
    <w:abstractNumId w:val="1"/>
  </w:num>
  <w:num w:numId="9" w16cid:durableId="1800880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9"/>
    <w:rsid w:val="000434B4"/>
    <w:rsid w:val="000C0231"/>
    <w:rsid w:val="000E130D"/>
    <w:rsid w:val="0010211D"/>
    <w:rsid w:val="00104306"/>
    <w:rsid w:val="00144531"/>
    <w:rsid w:val="0015508C"/>
    <w:rsid w:val="00186CC2"/>
    <w:rsid w:val="00254478"/>
    <w:rsid w:val="0028396E"/>
    <w:rsid w:val="002F7C22"/>
    <w:rsid w:val="00333A52"/>
    <w:rsid w:val="003741EB"/>
    <w:rsid w:val="00375CA8"/>
    <w:rsid w:val="003C4751"/>
    <w:rsid w:val="003E1CB4"/>
    <w:rsid w:val="003F3F50"/>
    <w:rsid w:val="004315EB"/>
    <w:rsid w:val="004905CB"/>
    <w:rsid w:val="004C3061"/>
    <w:rsid w:val="004F399D"/>
    <w:rsid w:val="005B2AB9"/>
    <w:rsid w:val="0076E786"/>
    <w:rsid w:val="007B050B"/>
    <w:rsid w:val="00875616"/>
    <w:rsid w:val="00876C11"/>
    <w:rsid w:val="00880CDE"/>
    <w:rsid w:val="00901EF7"/>
    <w:rsid w:val="00985AC2"/>
    <w:rsid w:val="00990308"/>
    <w:rsid w:val="009B4FE0"/>
    <w:rsid w:val="009E0850"/>
    <w:rsid w:val="00AD4057"/>
    <w:rsid w:val="00AE2D36"/>
    <w:rsid w:val="00B35DBA"/>
    <w:rsid w:val="00B53D7B"/>
    <w:rsid w:val="00C20084"/>
    <w:rsid w:val="00CB4F6A"/>
    <w:rsid w:val="00FA2BDC"/>
    <w:rsid w:val="00FE3C38"/>
    <w:rsid w:val="02819251"/>
    <w:rsid w:val="1529E0D7"/>
    <w:rsid w:val="3277E6E1"/>
    <w:rsid w:val="373766CD"/>
    <w:rsid w:val="42FC3FE0"/>
    <w:rsid w:val="5E4FA78E"/>
    <w:rsid w:val="652BE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F35E"/>
  <w15:chartTrackingRefBased/>
  <w15:docId w15:val="{B1897FF1-61DD-4D4E-8456-6F1F3A16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AB9"/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B2AB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B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B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2AB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B2AB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2AB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B2AB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B2AB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B2AB9"/>
    <w:rPr>
      <w:rFonts w:ascii="Times New Roman" w:hAnsi="Times New Roman" w:eastAsiaTheme="majorEastAsia" w:cstheme="majorBidi"/>
      <w:i/>
      <w:iCs/>
      <w:color w:val="595959" w:themeColor="text1" w:themeTint="A6"/>
      <w:kern w:val="0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B2AB9"/>
    <w:rPr>
      <w:rFonts w:ascii="Times New Roman" w:hAnsi="Times New Roman" w:eastAsiaTheme="majorEastAsia" w:cstheme="majorBidi"/>
      <w:color w:val="595959" w:themeColor="text1" w:themeTint="A6"/>
      <w:kern w:val="0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B2AB9"/>
    <w:rPr>
      <w:rFonts w:ascii="Times New Roman" w:hAnsi="Times New Roman" w:eastAsiaTheme="majorEastAsia" w:cstheme="majorBidi"/>
      <w:i/>
      <w:iCs/>
      <w:color w:val="272727" w:themeColor="text1" w:themeTint="D8"/>
      <w:kern w:val="0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B2AB9"/>
    <w:rPr>
      <w:rFonts w:ascii="Times New Roman" w:hAnsi="Times New Roman"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qFormat/>
    <w:rsid w:val="005B2AB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5B2AB9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B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B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B2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B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B2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B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5B2AB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FooterChar" w:customStyle="1">
    <w:name w:val="Footer Char"/>
    <w:basedOn w:val="DefaultParagraphFont"/>
    <w:link w:val="Footer"/>
    <w:semiHidden/>
    <w:rsid w:val="005B2AB9"/>
    <w:rPr>
      <w:rFonts w:ascii="Times" w:hAnsi="Times" w:eastAsia="Times New Roman" w:cs="Times New Roman"/>
      <w:kern w:val="0"/>
      <w:szCs w:val="20"/>
      <w14:ligatures w14:val="none"/>
    </w:rPr>
  </w:style>
  <w:style w:type="character" w:styleId="Hyperlink">
    <w:name w:val="Hyperlink"/>
    <w:uiPriority w:val="99"/>
    <w:rsid w:val="005B2AB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5B2AB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5B2AB9"/>
    <w:rPr>
      <w:rFonts w:ascii="Times New Roman" w:hAnsi="Times New Roman" w:eastAsia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B2AB9"/>
    <w:rPr>
      <w:sz w:val="16"/>
      <w:szCs w:val="16"/>
    </w:rPr>
  </w:style>
  <w:style w:type="table" w:styleId="TableGrid">
    <w:name w:val="Table Grid"/>
    <w:basedOn w:val="TableNormal"/>
    <w:uiPriority w:val="39"/>
    <w:rsid w:val="00375C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4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xhu@ou.ed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CC47FD-0050-46FB-B510-D4ECAC5D5BA1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2d276cab-8c48-4402-9ccb-d58105ad4aab"/>
    <ds:schemaRef ds:uri="http://schemas.microsoft.com/office/infopath/2007/PartnerControls"/>
    <ds:schemaRef ds:uri="4983122d-6371-4381-be35-535a2ba8586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809E275-5D84-40A8-92CE-EE9EBD0E0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784D6-EBCF-478E-8F3F-98993B73396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Pemberton, Luke</dc:creator>
  <keywords/>
  <dc:description/>
  <lastModifiedBy>Mousa Hamad, Mahmoud M.</lastModifiedBy>
  <revision>30</revision>
  <dcterms:created xsi:type="dcterms:W3CDTF">2024-07-31T16:35:00.0000000Z</dcterms:created>
  <dcterms:modified xsi:type="dcterms:W3CDTF">2024-08-23T20:30:34.8428979Z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  <property fmtid="{D5CDD505-2E9C-101B-9397-08002B2CF9AE}" pid="3" name="Order">
    <vt:r8>30700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