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260C0A" w14:paraId="605E9173" w14:textId="77777777" w:rsidTr="43F1C3AB">
        <w:trPr>
          <w:trHeight w:val="99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96E3CC" w14:textId="03AF0D5E" w:rsidR="00692703" w:rsidRPr="00260C0A" w:rsidRDefault="00FD2332" w:rsidP="00913946">
            <w:pPr>
              <w:pStyle w:val="Title"/>
              <w:rPr>
                <w:rFonts w:asciiTheme="minorHAnsi" w:hAnsiTheme="minorHAnsi" w:cstheme="minorHAnsi"/>
                <w:sz w:val="24"/>
                <w:szCs w:val="24"/>
              </w:rPr>
            </w:pPr>
            <w:r w:rsidRPr="00260C0A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Michael</w:t>
            </w:r>
            <w:r w:rsidRPr="00260C0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260C0A">
              <w:rPr>
                <w:rStyle w:val="IntenseEmphasis"/>
                <w:rFonts w:asciiTheme="minorHAnsi" w:hAnsiTheme="minorHAnsi" w:cstheme="minorHAnsi"/>
                <w:sz w:val="24"/>
                <w:szCs w:val="24"/>
              </w:rPr>
              <w:t>Chavez</w:t>
            </w:r>
          </w:p>
          <w:p w14:paraId="7CADD0E4" w14:textId="6B0BC9E2" w:rsidR="00692703" w:rsidRPr="00260C0A" w:rsidRDefault="00570655" w:rsidP="00913946">
            <w:pPr>
              <w:pStyle w:val="ContactInfo"/>
              <w:contextualSpacing w:val="0"/>
              <w:rPr>
                <w:rFonts w:cstheme="minorHAnsi"/>
                <w:sz w:val="24"/>
                <w:szCs w:val="24"/>
              </w:rPr>
            </w:pPr>
            <w:r w:rsidRPr="00260C0A">
              <w:rPr>
                <w:rFonts w:cstheme="minorHAnsi"/>
                <w:sz w:val="24"/>
                <w:szCs w:val="24"/>
              </w:rPr>
              <w:t>San Antonio, TX</w:t>
            </w:r>
            <w:r w:rsidR="00692703" w:rsidRPr="00260C0A">
              <w:rPr>
                <w:rFonts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7551A2FCCBA84657A45D8C26B11B468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60C0A">
                  <w:rPr>
                    <w:rFonts w:cstheme="minorHAnsi"/>
                    <w:sz w:val="24"/>
                    <w:szCs w:val="24"/>
                  </w:rPr>
                  <w:t>·</w:t>
                </w:r>
              </w:sdtContent>
            </w:sdt>
            <w:r w:rsidR="00692703" w:rsidRPr="00260C0A">
              <w:rPr>
                <w:rFonts w:cstheme="minorHAnsi"/>
                <w:sz w:val="24"/>
                <w:szCs w:val="24"/>
              </w:rPr>
              <w:t xml:space="preserve"> </w:t>
            </w:r>
            <w:r w:rsidRPr="00260C0A">
              <w:rPr>
                <w:rFonts w:cstheme="minorHAnsi"/>
                <w:sz w:val="24"/>
                <w:szCs w:val="24"/>
              </w:rPr>
              <w:t>210 – 863 - 3860</w:t>
            </w:r>
          </w:p>
          <w:p w14:paraId="3333AC1D" w14:textId="4D97DECA" w:rsidR="00692703" w:rsidRPr="00260C0A" w:rsidRDefault="00570655" w:rsidP="00913946">
            <w:pPr>
              <w:pStyle w:val="ContactInfoEmphasis"/>
              <w:contextualSpacing w:val="0"/>
              <w:rPr>
                <w:rFonts w:cstheme="minorHAnsi"/>
              </w:rPr>
            </w:pPr>
            <w:r w:rsidRPr="00260C0A">
              <w:rPr>
                <w:rFonts w:cstheme="minorHAnsi"/>
                <w:color w:val="0070C0"/>
                <w:sz w:val="24"/>
                <w:szCs w:val="24"/>
              </w:rPr>
              <w:t>MichaelStuartChavez@gmail.com</w:t>
            </w:r>
            <w:r w:rsidR="00692703" w:rsidRPr="00260C0A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color w:val="0070C0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F14AC0F42A9D41F29C8EA501B1E64AF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60C0A">
                  <w:rPr>
                    <w:rFonts w:cstheme="minorHAnsi"/>
                    <w:color w:val="0070C0"/>
                    <w:sz w:val="24"/>
                    <w:szCs w:val="24"/>
                  </w:rPr>
                  <w:t>·</w:t>
                </w:r>
              </w:sdtContent>
            </w:sdt>
            <w:r w:rsidR="00692703" w:rsidRPr="00260C0A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Pr="00260C0A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>linkedin.com/in/</w:t>
            </w:r>
            <w:proofErr w:type="spellStart"/>
            <w:r w:rsidRPr="00260C0A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>michaelstuartchavez</w:t>
            </w:r>
            <w:proofErr w:type="spellEnd"/>
            <w:r w:rsidR="00692703" w:rsidRPr="00260C0A">
              <w:rPr>
                <w:rFonts w:cstheme="minorHAnsi"/>
                <w:color w:val="0070C0"/>
              </w:rPr>
              <w:t xml:space="preserve"> </w:t>
            </w:r>
          </w:p>
        </w:tc>
      </w:tr>
      <w:tr w:rsidR="009571D8" w:rsidRPr="00260C0A" w14:paraId="1A5CAC75" w14:textId="77777777" w:rsidTr="43F1C3AB">
        <w:trPr>
          <w:trHeight w:val="1462"/>
        </w:trPr>
        <w:tc>
          <w:tcPr>
            <w:tcW w:w="9360" w:type="dxa"/>
            <w:tcMar>
              <w:top w:w="432" w:type="dxa"/>
            </w:tcMar>
          </w:tcPr>
          <w:p w14:paraId="26FEDC78" w14:textId="76161170" w:rsidR="001755A8" w:rsidRPr="00260C0A" w:rsidRDefault="00FD2332" w:rsidP="00913946">
            <w:pPr>
              <w:contextualSpacing w:val="0"/>
              <w:rPr>
                <w:rFonts w:cstheme="minorHAnsi"/>
              </w:rPr>
            </w:pPr>
            <w:r w:rsidRPr="00260C0A">
              <w:rPr>
                <w:rFonts w:cstheme="minorHAnsi"/>
              </w:rPr>
              <w:t xml:space="preserve">Ambitious and goal-driven professional, skilled in developing and implementing </w:t>
            </w:r>
            <w:r w:rsidR="00C07621" w:rsidRPr="00260C0A">
              <w:rPr>
                <w:rFonts w:cstheme="minorHAnsi"/>
              </w:rPr>
              <w:t>high-growth</w:t>
            </w:r>
            <w:r w:rsidRPr="00260C0A">
              <w:rPr>
                <w:rFonts w:cstheme="minorHAnsi"/>
              </w:rPr>
              <w:t xml:space="preserve"> strategies with proven results. Solid track record of contributions to growth through increased revenue generation and product expansion. </w:t>
            </w:r>
            <w:r w:rsidR="009519BF" w:rsidRPr="00260C0A">
              <w:rPr>
                <w:rFonts w:cstheme="minorHAnsi"/>
              </w:rPr>
              <w:t xml:space="preserve">Successful team builder experienced in using lean practices to drive cultural innovation and ideation. </w:t>
            </w:r>
            <w:r w:rsidR="0047000C" w:rsidRPr="00260C0A">
              <w:rPr>
                <w:rFonts w:cstheme="minorHAnsi"/>
              </w:rPr>
              <w:t xml:space="preserve">Known for exceptional grit and determination, thriving in any area pursued due to a relentless passion to succeed. </w:t>
            </w:r>
          </w:p>
        </w:tc>
      </w:tr>
    </w:tbl>
    <w:p w14:paraId="7050B534" w14:textId="77777777" w:rsidR="004E01EB" w:rsidRPr="00260C0A" w:rsidRDefault="00667678" w:rsidP="00260C0A">
      <w:pPr>
        <w:pStyle w:val="Heading1"/>
        <w:spacing w:before="0"/>
        <w:rPr>
          <w:rFonts w:asciiTheme="minorHAnsi" w:eastAsiaTheme="minorEastAsia" w:hAnsiTheme="minorHAnsi" w:cstheme="minorHAnsi"/>
          <w:sz w:val="22"/>
          <w:szCs w:val="22"/>
        </w:rPr>
      </w:pPr>
      <w:sdt>
        <w:sdtPr>
          <w:rPr>
            <w:rFonts w:asciiTheme="minorHAnsi" w:eastAsiaTheme="minorEastAsia" w:hAnsiTheme="minorHAnsi" w:cstheme="minorHAnsi"/>
            <w:sz w:val="22"/>
            <w:szCs w:val="22"/>
          </w:rPr>
          <w:alias w:val="Experience:"/>
          <w:tag w:val="Experience:"/>
          <w:id w:val="-1983300934"/>
          <w:placeholder>
            <w:docPart w:val="9553961BD1D5416B8265E7B5691D7478"/>
          </w:placeholder>
          <w:temporary/>
          <w:showingPlcHdr/>
          <w15:appearance w15:val="hidden"/>
        </w:sdtPr>
        <w:sdtEndPr/>
        <w:sdtContent>
          <w:r w:rsidR="004E01EB" w:rsidRPr="00260C0A">
            <w:rPr>
              <w:rFonts w:asciiTheme="minorHAnsi" w:eastAsiaTheme="minorEastAsia" w:hAnsiTheme="minorHAnsi" w:cstheme="minorHAnsi"/>
              <w:sz w:val="22"/>
              <w:szCs w:val="22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260C0A" w14:paraId="4A27C8DA" w14:textId="77777777" w:rsidTr="7E5ACE48">
        <w:tc>
          <w:tcPr>
            <w:tcW w:w="9355" w:type="dxa"/>
          </w:tcPr>
          <w:p w14:paraId="0453DF77" w14:textId="2DDB8839" w:rsidR="000C52C6" w:rsidRPr="00260C0A" w:rsidRDefault="000C52C6" w:rsidP="7E5ACE48">
            <w:pPr>
              <w:spacing w:before="100" w:beforeAutospacing="1" w:after="100" w:afterAutospacing="1"/>
              <w:rPr>
                <w:rFonts w:eastAsiaTheme="minorEastAsia" w:cstheme="minorHAnsi"/>
                <w:color w:val="auto"/>
              </w:rPr>
            </w:pPr>
            <w:r w:rsidRPr="00260C0A">
              <w:rPr>
                <w:rFonts w:eastAsiaTheme="minorEastAsia" w:cstheme="minorHAnsi"/>
                <w:i/>
                <w:iCs/>
                <w:color w:val="auto"/>
              </w:rPr>
              <w:t>02/2024 – Present</w:t>
            </w:r>
          </w:p>
          <w:p w14:paraId="2C0E4659" w14:textId="24274846" w:rsidR="000C52C6" w:rsidRPr="00260C0A" w:rsidRDefault="000C52C6" w:rsidP="7E5ACE48">
            <w:pPr>
              <w:spacing w:before="100" w:beforeAutospacing="1" w:after="100" w:afterAutospacing="1"/>
              <w:rPr>
                <w:rFonts w:eastAsiaTheme="minorEastAsia" w:cstheme="minorHAnsi"/>
                <w:color w:val="auto"/>
              </w:rPr>
            </w:pPr>
            <w:r w:rsidRPr="00260C0A">
              <w:rPr>
                <w:rFonts w:eastAsiaTheme="minorEastAsia" w:cstheme="minorHAnsi"/>
                <w:b/>
                <w:bCs/>
                <w:color w:val="0070C0"/>
              </w:rPr>
              <w:t xml:space="preserve">Vice President of Growth, </w:t>
            </w:r>
            <w:proofErr w:type="spellStart"/>
            <w:r w:rsidRPr="00260C0A">
              <w:rPr>
                <w:rFonts w:eastAsiaTheme="minorEastAsia" w:cstheme="minorHAnsi"/>
                <w:color w:val="auto"/>
              </w:rPr>
              <w:t>LongPath</w:t>
            </w:r>
            <w:proofErr w:type="spellEnd"/>
            <w:r w:rsidRPr="00260C0A">
              <w:rPr>
                <w:rFonts w:eastAsiaTheme="minorEastAsia" w:cstheme="minorHAnsi"/>
                <w:color w:val="auto"/>
              </w:rPr>
              <w:t xml:space="preserve"> Technologies, Inc.</w:t>
            </w:r>
            <w:r w:rsidRPr="00260C0A">
              <w:rPr>
                <w:rFonts w:cstheme="minorHAnsi"/>
              </w:rPr>
              <w:br/>
            </w:r>
            <w:r w:rsidRPr="00260C0A">
              <w:rPr>
                <w:rFonts w:eastAsiaTheme="minorEastAsia" w:cstheme="minorHAnsi"/>
                <w:i/>
                <w:iCs/>
                <w:color w:val="auto"/>
              </w:rPr>
              <w:t>Boulder, CO (Remote)</w:t>
            </w:r>
          </w:p>
          <w:p w14:paraId="3AADA0DE" w14:textId="77777777" w:rsidR="000C52C6" w:rsidRPr="00260C0A" w:rsidRDefault="000C52C6" w:rsidP="7E5ACE48">
            <w:pPr>
              <w:spacing w:before="100" w:beforeAutospacing="1" w:after="100" w:afterAutospacing="1"/>
              <w:rPr>
                <w:rFonts w:eastAsiaTheme="minorEastAsia" w:cstheme="minorHAnsi"/>
                <w:b/>
                <w:bCs/>
              </w:rPr>
            </w:pPr>
            <w:r w:rsidRPr="00260C0A">
              <w:rPr>
                <w:rFonts w:eastAsiaTheme="minorEastAsia" w:cstheme="minorHAnsi"/>
                <w:b/>
                <w:bCs/>
              </w:rPr>
              <w:t>Lead all growth initiatives for a leading company in continuous methane emissions monitoring, focusing on expanding market presence and driving revenue in the oil and gas sector.</w:t>
            </w:r>
          </w:p>
          <w:p w14:paraId="32014B00" w14:textId="77777777" w:rsidR="000C52C6" w:rsidRPr="00260C0A" w:rsidRDefault="000C52C6" w:rsidP="7E5ACE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Theme="minorEastAsia" w:cstheme="minorHAnsi"/>
              </w:rPr>
            </w:pPr>
            <w:r w:rsidRPr="00260C0A">
              <w:rPr>
                <w:rFonts w:eastAsiaTheme="minorEastAsia" w:cstheme="minorHAnsi"/>
              </w:rPr>
              <w:t xml:space="preserve">Develop and execute strategic plans that successfully penetrate new markets, including overseeing the launch of </w:t>
            </w:r>
            <w:proofErr w:type="spellStart"/>
            <w:r w:rsidRPr="00260C0A">
              <w:rPr>
                <w:rFonts w:eastAsiaTheme="minorEastAsia" w:cstheme="minorHAnsi"/>
              </w:rPr>
              <w:t>LongPath’s</w:t>
            </w:r>
            <w:proofErr w:type="spellEnd"/>
            <w:r w:rsidRPr="00260C0A">
              <w:rPr>
                <w:rFonts w:eastAsiaTheme="minorEastAsia" w:cstheme="minorHAnsi"/>
              </w:rPr>
              <w:t xml:space="preserve"> groundbreaking Pathfinder program for emissions monitoring.</w:t>
            </w:r>
          </w:p>
          <w:p w14:paraId="76A71D7B" w14:textId="77777777" w:rsidR="000C52C6" w:rsidRPr="00260C0A" w:rsidRDefault="000C52C6" w:rsidP="7E5ACE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Theme="minorEastAsia" w:cstheme="minorHAnsi"/>
              </w:rPr>
            </w:pPr>
            <w:r w:rsidRPr="00260C0A">
              <w:rPr>
                <w:rFonts w:eastAsiaTheme="minorEastAsia" w:cstheme="minorHAnsi"/>
              </w:rPr>
              <w:t>Directly manage key accounts, including Chevron and Williams, ensuring high levels of customer satisfaction and long-term partnership growth.</w:t>
            </w:r>
          </w:p>
          <w:p w14:paraId="0422F9C3" w14:textId="77777777" w:rsidR="000C52C6" w:rsidRPr="00260C0A" w:rsidRDefault="000C52C6" w:rsidP="7E5ACE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Theme="minorEastAsia" w:cstheme="minorHAnsi"/>
              </w:rPr>
            </w:pPr>
            <w:r w:rsidRPr="00260C0A">
              <w:rPr>
                <w:rFonts w:eastAsiaTheme="minorEastAsia" w:cstheme="minorHAnsi"/>
              </w:rPr>
              <w:t xml:space="preserve">Identify and capitalize on the SB-1137 compliance market in California, successfully positioning </w:t>
            </w:r>
            <w:proofErr w:type="spellStart"/>
            <w:r w:rsidRPr="00260C0A">
              <w:rPr>
                <w:rFonts w:eastAsiaTheme="minorEastAsia" w:cstheme="minorHAnsi"/>
              </w:rPr>
              <w:t>LongPath</w:t>
            </w:r>
            <w:proofErr w:type="spellEnd"/>
            <w:r w:rsidRPr="00260C0A">
              <w:rPr>
                <w:rFonts w:eastAsiaTheme="minorEastAsia" w:cstheme="minorHAnsi"/>
              </w:rPr>
              <w:t xml:space="preserve"> within top operators and expanding the company’s footprint in this significant market.</w:t>
            </w:r>
          </w:p>
          <w:p w14:paraId="4CD46DE7" w14:textId="77777777" w:rsidR="000C52C6" w:rsidRPr="00260C0A" w:rsidRDefault="000C52C6" w:rsidP="7E5ACE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Theme="minorEastAsia" w:cstheme="minorHAnsi"/>
              </w:rPr>
            </w:pPr>
            <w:r w:rsidRPr="00260C0A">
              <w:rPr>
                <w:rFonts w:eastAsiaTheme="minorEastAsia" w:cstheme="minorHAnsi"/>
              </w:rPr>
              <w:t xml:space="preserve">Build and maintain strategic relationships with industry leaders, fostering partnerships that support </w:t>
            </w:r>
            <w:proofErr w:type="spellStart"/>
            <w:r w:rsidRPr="00260C0A">
              <w:rPr>
                <w:rFonts w:eastAsiaTheme="minorEastAsia" w:cstheme="minorHAnsi"/>
              </w:rPr>
              <w:t>LongPath’s</w:t>
            </w:r>
            <w:proofErr w:type="spellEnd"/>
            <w:r w:rsidRPr="00260C0A">
              <w:rPr>
                <w:rFonts w:eastAsiaTheme="minorEastAsia" w:cstheme="minorHAnsi"/>
              </w:rPr>
              <w:t xml:space="preserve"> growth and innovation.</w:t>
            </w:r>
          </w:p>
          <w:p w14:paraId="3F6515BF" w14:textId="7B79FC37" w:rsidR="000C52C6" w:rsidRPr="00260C0A" w:rsidRDefault="000C52C6" w:rsidP="7E5ACE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Theme="minorEastAsia" w:cstheme="minorHAnsi"/>
              </w:rPr>
            </w:pPr>
            <w:r w:rsidRPr="00260C0A">
              <w:rPr>
                <w:rFonts w:eastAsiaTheme="minorEastAsia" w:cstheme="minorHAnsi"/>
              </w:rPr>
              <w:t>Spearhead the creation of comprehensive sales and marketing strategies, resulting in the acquisition of key clients in the Permian Basin and other critical regions.</w:t>
            </w:r>
          </w:p>
          <w:p w14:paraId="77CBA0EE" w14:textId="14F9E76A" w:rsidR="00776A4E" w:rsidRPr="00260C0A" w:rsidRDefault="00776A4E" w:rsidP="00776A4E">
            <w:pPr>
              <w:pStyle w:val="Heading3"/>
              <w:contextualSpacing w:val="0"/>
              <w:rPr>
                <w:rFonts w:cstheme="minorHAnsi"/>
                <w:szCs w:val="22"/>
              </w:rPr>
            </w:pPr>
            <w:r w:rsidRPr="00260C0A">
              <w:rPr>
                <w:rFonts w:cstheme="minorHAnsi"/>
                <w:szCs w:val="22"/>
              </w:rPr>
              <w:t xml:space="preserve">08/2022 – </w:t>
            </w:r>
            <w:r w:rsidR="00E615FB" w:rsidRPr="00260C0A">
              <w:rPr>
                <w:rFonts w:cstheme="minorHAnsi"/>
                <w:szCs w:val="22"/>
              </w:rPr>
              <w:t>02/2024</w:t>
            </w:r>
          </w:p>
          <w:p w14:paraId="59E9BE73" w14:textId="350BC63C" w:rsidR="00776A4E" w:rsidRPr="00260C0A" w:rsidRDefault="00C364AF" w:rsidP="00776A4E">
            <w:pPr>
              <w:pStyle w:val="Heading2"/>
              <w:contextualSpacing w:val="0"/>
              <w:rPr>
                <w:rFonts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260C0A">
              <w:rPr>
                <w:rFonts w:cstheme="minorHAnsi"/>
                <w:color w:val="0070C0"/>
                <w:sz w:val="22"/>
                <w:szCs w:val="22"/>
              </w:rPr>
              <w:t>Chief Revenue Officer</w:t>
            </w:r>
            <w:r w:rsidR="00776A4E" w:rsidRPr="00260C0A">
              <w:rPr>
                <w:rFonts w:cstheme="minorHAnsi"/>
                <w:color w:val="0070C0"/>
                <w:sz w:val="22"/>
                <w:szCs w:val="22"/>
              </w:rPr>
              <w:t>,</w:t>
            </w:r>
            <w:r w:rsidR="00776A4E" w:rsidRPr="00260C0A">
              <w:rPr>
                <w:rFonts w:cstheme="minorHAnsi"/>
                <w:color w:val="auto"/>
                <w:sz w:val="22"/>
                <w:szCs w:val="22"/>
              </w:rPr>
              <w:t xml:space="preserve"> </w:t>
            </w:r>
            <w:r w:rsidRPr="00260C0A">
              <w:rPr>
                <w:rFonts w:cstheme="minorHAnsi"/>
                <w:b w:val="0"/>
                <w:bCs/>
                <w:color w:val="000000" w:themeColor="text1"/>
                <w:sz w:val="22"/>
                <w:szCs w:val="22"/>
              </w:rPr>
              <w:t>TurnTable Tickets, inc</w:t>
            </w:r>
          </w:p>
          <w:p w14:paraId="42A9E188" w14:textId="660AAF72" w:rsidR="00C364AF" w:rsidRPr="00260C0A" w:rsidRDefault="00C364AF" w:rsidP="00776A4E">
            <w:pPr>
              <w:pStyle w:val="Heading2"/>
              <w:contextualSpacing w:val="0"/>
              <w:rPr>
                <w:rStyle w:val="SubtleReference"/>
                <w:rFonts w:cstheme="minorHAnsi"/>
                <w:i/>
                <w:iCs/>
                <w:sz w:val="22"/>
                <w:szCs w:val="22"/>
              </w:rPr>
            </w:pPr>
            <w:r w:rsidRPr="00260C0A">
              <w:rPr>
                <w:rStyle w:val="SubtleReference"/>
                <w:rFonts w:cstheme="minorHAnsi"/>
                <w:bCs/>
                <w:i/>
                <w:iCs/>
                <w:color w:val="000000" w:themeColor="text1"/>
                <w:sz w:val="22"/>
                <w:szCs w:val="22"/>
              </w:rPr>
              <w:t>San Antonio, TX</w:t>
            </w:r>
          </w:p>
          <w:p w14:paraId="773C2282" w14:textId="77777777" w:rsidR="00776A4E" w:rsidRPr="00260C0A" w:rsidRDefault="00776A4E" w:rsidP="00776A4E">
            <w:pPr>
              <w:rPr>
                <w:rFonts w:cstheme="minorHAnsi"/>
              </w:rPr>
            </w:pPr>
            <w:r w:rsidRPr="00260C0A">
              <w:rPr>
                <w:rFonts w:cstheme="minorHAnsi"/>
                <w:b/>
                <w:bCs/>
              </w:rPr>
              <w:t>Managed and oversaw all sales, marketing, and business development strategies for a nationwide, growth-stage, SaaS, and climate-focused certification company.</w:t>
            </w:r>
          </w:p>
          <w:p w14:paraId="5904C22C" w14:textId="65C211B7" w:rsidR="00776A4E" w:rsidRPr="00260C0A" w:rsidRDefault="00776A4E" w:rsidP="00776A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 xml:space="preserve">Worked </w:t>
            </w:r>
            <w:proofErr w:type="gramStart"/>
            <w:r w:rsidRPr="00260C0A">
              <w:rPr>
                <w:rFonts w:cstheme="minorHAnsi"/>
              </w:rPr>
              <w:t>hand-in-hand</w:t>
            </w:r>
            <w:proofErr w:type="gramEnd"/>
            <w:r w:rsidRPr="00260C0A">
              <w:rPr>
                <w:rFonts w:cstheme="minorHAnsi"/>
              </w:rPr>
              <w:t xml:space="preserve"> with </w:t>
            </w:r>
            <w:r w:rsidR="00C07621" w:rsidRPr="00260C0A">
              <w:rPr>
                <w:rFonts w:cstheme="minorHAnsi"/>
              </w:rPr>
              <w:t xml:space="preserve">the </w:t>
            </w:r>
            <w:r w:rsidRPr="00260C0A">
              <w:rPr>
                <w:rFonts w:cstheme="minorHAnsi"/>
              </w:rPr>
              <w:t xml:space="preserve">executive team and leadership to support strategic goals to acquire new customers, deepen </w:t>
            </w:r>
            <w:r w:rsidR="00C07621" w:rsidRPr="00260C0A">
              <w:rPr>
                <w:rFonts w:cstheme="minorHAnsi"/>
              </w:rPr>
              <w:t xml:space="preserve">the </w:t>
            </w:r>
            <w:r w:rsidRPr="00260C0A">
              <w:rPr>
                <w:rFonts w:cstheme="minorHAnsi"/>
              </w:rPr>
              <w:t>engagement of existing customers, and increase profitability.</w:t>
            </w:r>
          </w:p>
          <w:p w14:paraId="2699F005" w14:textId="612E9975" w:rsidR="00776A4E" w:rsidRPr="00260C0A" w:rsidRDefault="00776A4E" w:rsidP="00776A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Developed and implemented scalable processes to build, manage, and execute a balanced pipeline that supported the achievement of company growth.</w:t>
            </w:r>
          </w:p>
          <w:p w14:paraId="7A99C814" w14:textId="77777777" w:rsidR="00776A4E" w:rsidRPr="00260C0A" w:rsidRDefault="00776A4E" w:rsidP="00776A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Leveraged extensive network and a challenger mindset to win new customers over with a strong value proposition offering.</w:t>
            </w:r>
          </w:p>
          <w:p w14:paraId="789DA66A" w14:textId="77777777" w:rsidR="00776A4E" w:rsidRPr="00260C0A" w:rsidRDefault="00776A4E" w:rsidP="00776A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Worked closely with cross-functional teams including Product, Technology, Marketing, Finance, People, and Operations to align expectations and deliver a superior customer experience.</w:t>
            </w:r>
          </w:p>
          <w:p w14:paraId="4DB36F8F" w14:textId="17B18420" w:rsidR="00776A4E" w:rsidRPr="00260C0A" w:rsidRDefault="00776A4E" w:rsidP="00495EF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Led complex contract negotiations, closed new deals, and maintained the highest level of customer satisfaction.</w:t>
            </w:r>
          </w:p>
          <w:p w14:paraId="6624A26E" w14:textId="43AFE365" w:rsidR="00776A4E" w:rsidRPr="00260C0A" w:rsidRDefault="00776A4E" w:rsidP="00776A4E">
            <w:pPr>
              <w:pStyle w:val="Heading3"/>
              <w:contextualSpacing w:val="0"/>
              <w:rPr>
                <w:rFonts w:cstheme="minorHAnsi"/>
                <w:szCs w:val="22"/>
              </w:rPr>
            </w:pPr>
            <w:r w:rsidRPr="00260C0A">
              <w:rPr>
                <w:rFonts w:cstheme="minorHAnsi"/>
                <w:szCs w:val="22"/>
              </w:rPr>
              <w:t>02/2022 – 09/2022</w:t>
            </w:r>
          </w:p>
          <w:p w14:paraId="267853EB" w14:textId="0C194AEC" w:rsidR="00776A4E" w:rsidRPr="00260C0A" w:rsidRDefault="00776A4E" w:rsidP="00776A4E">
            <w:pPr>
              <w:pStyle w:val="Heading2"/>
              <w:contextualSpacing w:val="0"/>
              <w:rPr>
                <w:rFonts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260C0A">
              <w:rPr>
                <w:rFonts w:cstheme="minorHAnsi"/>
                <w:color w:val="0070C0"/>
                <w:sz w:val="22"/>
                <w:szCs w:val="22"/>
              </w:rPr>
              <w:t>Vice President of Growth,</w:t>
            </w:r>
            <w:r w:rsidRPr="00260C0A">
              <w:rPr>
                <w:rFonts w:cstheme="minorHAnsi"/>
                <w:color w:val="auto"/>
                <w:sz w:val="22"/>
                <w:szCs w:val="22"/>
              </w:rPr>
              <w:t xml:space="preserve"> </w:t>
            </w:r>
            <w:r w:rsidRPr="00260C0A">
              <w:rPr>
                <w:rFonts w:cstheme="minorHAnsi"/>
                <w:b w:val="0"/>
                <w:bCs/>
                <w:color w:val="000000" w:themeColor="text1"/>
                <w:sz w:val="22"/>
                <w:szCs w:val="22"/>
              </w:rPr>
              <w:t>Project Canary</w:t>
            </w:r>
          </w:p>
          <w:p w14:paraId="7A121D41" w14:textId="4A359B0D" w:rsidR="00C364AF" w:rsidRPr="00260C0A" w:rsidRDefault="00C364AF" w:rsidP="00776A4E">
            <w:pPr>
              <w:pStyle w:val="Heading2"/>
              <w:contextualSpacing w:val="0"/>
              <w:rPr>
                <w:rStyle w:val="SubtleReference"/>
                <w:rFonts w:cstheme="minorHAnsi"/>
                <w:i/>
                <w:iCs/>
                <w:color w:val="auto"/>
                <w:sz w:val="22"/>
                <w:szCs w:val="22"/>
              </w:rPr>
            </w:pPr>
            <w:r w:rsidRPr="00260C0A">
              <w:rPr>
                <w:rFonts w:cstheme="minorHAnsi"/>
                <w:b w:val="0"/>
                <w:i/>
                <w:iCs/>
                <w:color w:val="auto"/>
                <w:sz w:val="22"/>
                <w:szCs w:val="22"/>
              </w:rPr>
              <w:lastRenderedPageBreak/>
              <w:t>Denver, CO (Remote)</w:t>
            </w:r>
          </w:p>
          <w:p w14:paraId="71381ECF" w14:textId="491F2A71" w:rsidR="00776A4E" w:rsidRPr="00260C0A" w:rsidRDefault="00776A4E" w:rsidP="00776A4E">
            <w:pPr>
              <w:rPr>
                <w:rFonts w:cstheme="minorHAnsi"/>
              </w:rPr>
            </w:pPr>
            <w:r w:rsidRPr="00260C0A">
              <w:rPr>
                <w:rFonts w:cstheme="minorHAnsi"/>
                <w:b/>
                <w:bCs/>
              </w:rPr>
              <w:t>Managed and oversaw all sales, marketing, and business development strategies for a nationwide, growth-stage, SaaS, and climate-focused certification company.</w:t>
            </w:r>
          </w:p>
          <w:p w14:paraId="04B95CE5" w14:textId="797F0368" w:rsidR="00776A4E" w:rsidRPr="00260C0A" w:rsidRDefault="00776A4E" w:rsidP="00776A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 xml:space="preserve">Worked </w:t>
            </w:r>
            <w:proofErr w:type="gramStart"/>
            <w:r w:rsidRPr="00260C0A">
              <w:rPr>
                <w:rFonts w:cstheme="minorHAnsi"/>
              </w:rPr>
              <w:t>hand-in-hand</w:t>
            </w:r>
            <w:proofErr w:type="gramEnd"/>
            <w:r w:rsidRPr="00260C0A">
              <w:rPr>
                <w:rFonts w:cstheme="minorHAnsi"/>
              </w:rPr>
              <w:t xml:space="preserve"> with </w:t>
            </w:r>
            <w:r w:rsidR="00C07621" w:rsidRPr="00260C0A">
              <w:rPr>
                <w:rFonts w:cstheme="minorHAnsi"/>
              </w:rPr>
              <w:t xml:space="preserve">the </w:t>
            </w:r>
            <w:r w:rsidRPr="00260C0A">
              <w:rPr>
                <w:rFonts w:cstheme="minorHAnsi"/>
              </w:rPr>
              <w:t xml:space="preserve">executive team and leadership to support strategic goals to acquire new customers, deepen </w:t>
            </w:r>
            <w:r w:rsidR="00C07621" w:rsidRPr="00260C0A">
              <w:rPr>
                <w:rFonts w:cstheme="minorHAnsi"/>
              </w:rPr>
              <w:t xml:space="preserve">the </w:t>
            </w:r>
            <w:r w:rsidRPr="00260C0A">
              <w:rPr>
                <w:rFonts w:cstheme="minorHAnsi"/>
              </w:rPr>
              <w:t>engagement of existing customers, and increase profitability.</w:t>
            </w:r>
          </w:p>
          <w:p w14:paraId="562D8233" w14:textId="549F2C9A" w:rsidR="00776A4E" w:rsidRPr="00260C0A" w:rsidRDefault="00776A4E" w:rsidP="00776A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Developed and implemented scalable processes to build, manage, and execute a balanced pipeline that supported the achievement of company growth.</w:t>
            </w:r>
          </w:p>
          <w:p w14:paraId="2AE8C388" w14:textId="77777777" w:rsidR="00776A4E" w:rsidRPr="00260C0A" w:rsidRDefault="00776A4E" w:rsidP="00776A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Leveraged extensive network and a challenger mindset to win new customers over with a strong value proposition offering.</w:t>
            </w:r>
          </w:p>
          <w:p w14:paraId="3EA20C8D" w14:textId="77777777" w:rsidR="00776A4E" w:rsidRPr="00260C0A" w:rsidRDefault="00776A4E" w:rsidP="00776A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Worked closely with cross-functional teams including Product, Technology, Marketing, Finance, People, and Operations to align expectations and deliver a superior customer experience.</w:t>
            </w:r>
          </w:p>
          <w:p w14:paraId="55778B37" w14:textId="0FA19C99" w:rsidR="00776A4E" w:rsidRPr="00260C0A" w:rsidRDefault="00776A4E" w:rsidP="0097295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Led complex contract negotiations, closed new deals, and maintained the highest level of customer satisfaction.</w:t>
            </w:r>
          </w:p>
          <w:p w14:paraId="6E005A25" w14:textId="4BDC1752" w:rsidR="00972954" w:rsidRPr="00260C0A" w:rsidRDefault="00972954" w:rsidP="00972954">
            <w:pPr>
              <w:pStyle w:val="Heading3"/>
              <w:contextualSpacing w:val="0"/>
              <w:rPr>
                <w:rFonts w:cstheme="minorHAnsi"/>
                <w:szCs w:val="22"/>
              </w:rPr>
            </w:pPr>
            <w:r w:rsidRPr="00260C0A">
              <w:rPr>
                <w:rFonts w:cstheme="minorHAnsi"/>
                <w:szCs w:val="22"/>
              </w:rPr>
              <w:t xml:space="preserve">10/2020 – </w:t>
            </w:r>
            <w:r w:rsidR="00776A4E" w:rsidRPr="00260C0A">
              <w:rPr>
                <w:rFonts w:cstheme="minorHAnsi"/>
                <w:szCs w:val="22"/>
              </w:rPr>
              <w:t>02/2022</w:t>
            </w:r>
          </w:p>
          <w:p w14:paraId="1E8F2C43" w14:textId="0E0C72A2" w:rsidR="00972954" w:rsidRPr="00260C0A" w:rsidRDefault="00972954" w:rsidP="00972954">
            <w:pPr>
              <w:pStyle w:val="Heading2"/>
              <w:contextualSpacing w:val="0"/>
              <w:rPr>
                <w:rFonts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260C0A">
              <w:rPr>
                <w:rFonts w:cstheme="minorHAnsi"/>
                <w:color w:val="0070C0"/>
                <w:sz w:val="22"/>
                <w:szCs w:val="22"/>
              </w:rPr>
              <w:t>Chief Revenue Officer (Interim),</w:t>
            </w:r>
            <w:r w:rsidRPr="00260C0A">
              <w:rPr>
                <w:rFonts w:cstheme="minorHAnsi"/>
                <w:color w:val="auto"/>
                <w:sz w:val="22"/>
                <w:szCs w:val="22"/>
              </w:rPr>
              <w:t xml:space="preserve"> </w:t>
            </w:r>
            <w:r w:rsidRPr="00260C0A">
              <w:rPr>
                <w:rFonts w:cstheme="minorHAnsi"/>
                <w:b w:val="0"/>
                <w:bCs/>
                <w:color w:val="000000" w:themeColor="text1"/>
                <w:sz w:val="22"/>
                <w:szCs w:val="22"/>
              </w:rPr>
              <w:t>Transect</w:t>
            </w:r>
          </w:p>
          <w:p w14:paraId="47BF36D0" w14:textId="4A7B75F6" w:rsidR="00C364AF" w:rsidRPr="00260C0A" w:rsidRDefault="00C364AF" w:rsidP="00972954">
            <w:pPr>
              <w:pStyle w:val="Heading2"/>
              <w:contextualSpacing w:val="0"/>
              <w:rPr>
                <w:rStyle w:val="SubtleReference"/>
                <w:rFonts w:cstheme="minorHAnsi"/>
                <w:color w:val="auto"/>
                <w:sz w:val="22"/>
                <w:szCs w:val="22"/>
              </w:rPr>
            </w:pPr>
            <w:r w:rsidRPr="00260C0A">
              <w:rPr>
                <w:rFonts w:cstheme="minorHAnsi"/>
                <w:b w:val="0"/>
                <w:color w:val="auto"/>
                <w:sz w:val="22"/>
                <w:szCs w:val="22"/>
              </w:rPr>
              <w:t>San Antonio, TX</w:t>
            </w:r>
          </w:p>
          <w:p w14:paraId="75A1D2B0" w14:textId="191BF74D" w:rsidR="00972954" w:rsidRPr="00260C0A" w:rsidRDefault="00972954" w:rsidP="00972954">
            <w:pPr>
              <w:rPr>
                <w:rFonts w:cstheme="minorHAnsi"/>
              </w:rPr>
            </w:pPr>
            <w:r w:rsidRPr="00260C0A">
              <w:rPr>
                <w:rFonts w:cstheme="minorHAnsi"/>
                <w:b/>
                <w:bCs/>
              </w:rPr>
              <w:t xml:space="preserve">Manage and </w:t>
            </w:r>
            <w:r w:rsidR="006446E9" w:rsidRPr="00260C0A">
              <w:rPr>
                <w:rFonts w:cstheme="minorHAnsi"/>
                <w:b/>
                <w:bCs/>
              </w:rPr>
              <w:t>align</w:t>
            </w:r>
            <w:r w:rsidRPr="00260C0A">
              <w:rPr>
                <w:rFonts w:cstheme="minorHAnsi"/>
                <w:b/>
                <w:bCs/>
              </w:rPr>
              <w:t xml:space="preserve"> </w:t>
            </w:r>
            <w:r w:rsidR="006446E9" w:rsidRPr="00260C0A">
              <w:rPr>
                <w:rFonts w:cstheme="minorHAnsi"/>
                <w:b/>
                <w:bCs/>
              </w:rPr>
              <w:t xml:space="preserve">key areas of growth for an </w:t>
            </w:r>
            <w:r w:rsidR="00C07621" w:rsidRPr="00260C0A">
              <w:rPr>
                <w:rFonts w:cstheme="minorHAnsi"/>
                <w:b/>
                <w:bCs/>
              </w:rPr>
              <w:t>early-stage</w:t>
            </w:r>
            <w:r w:rsidR="006446E9" w:rsidRPr="00260C0A">
              <w:rPr>
                <w:rFonts w:cstheme="minorHAnsi"/>
                <w:b/>
                <w:bCs/>
              </w:rPr>
              <w:t xml:space="preserve"> environmental B2B SaaS company</w:t>
            </w:r>
            <w:r w:rsidRPr="00260C0A">
              <w:rPr>
                <w:rFonts w:cstheme="minorHAnsi"/>
              </w:rPr>
              <w:t xml:space="preserve">. </w:t>
            </w:r>
          </w:p>
          <w:p w14:paraId="5C1CADA9" w14:textId="3180C2FE" w:rsidR="00972954" w:rsidRPr="00260C0A" w:rsidRDefault="006446E9" w:rsidP="0097295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 xml:space="preserve">Developed and streamlined growth “flywheel”, aligning </w:t>
            </w:r>
            <w:r w:rsidR="00663806" w:rsidRPr="00260C0A">
              <w:rPr>
                <w:rFonts w:cstheme="minorHAnsi"/>
              </w:rPr>
              <w:t xml:space="preserve">the </w:t>
            </w:r>
            <w:r w:rsidRPr="00260C0A">
              <w:rPr>
                <w:rFonts w:cstheme="minorHAnsi"/>
              </w:rPr>
              <w:t>Sales, Customer Success, Marketing</w:t>
            </w:r>
            <w:r w:rsidR="00C07621" w:rsidRPr="00260C0A">
              <w:rPr>
                <w:rFonts w:cstheme="minorHAnsi"/>
              </w:rPr>
              <w:t>,</w:t>
            </w:r>
            <w:r w:rsidRPr="00260C0A">
              <w:rPr>
                <w:rFonts w:cstheme="minorHAnsi"/>
              </w:rPr>
              <w:t xml:space="preserve"> and Product </w:t>
            </w:r>
            <w:r w:rsidR="00663806" w:rsidRPr="00260C0A">
              <w:rPr>
                <w:rFonts w:cstheme="minorHAnsi"/>
              </w:rPr>
              <w:t xml:space="preserve">departments </w:t>
            </w:r>
            <w:r w:rsidRPr="00260C0A">
              <w:rPr>
                <w:rFonts w:cstheme="minorHAnsi"/>
              </w:rPr>
              <w:t xml:space="preserve">with company-wide goals. </w:t>
            </w:r>
          </w:p>
          <w:p w14:paraId="533F12D2" w14:textId="60EAF9DF" w:rsidR="00972954" w:rsidRPr="00260C0A" w:rsidRDefault="00972954" w:rsidP="0097295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 xml:space="preserve">Developed </w:t>
            </w:r>
            <w:r w:rsidR="00C07621" w:rsidRPr="00260C0A">
              <w:rPr>
                <w:rFonts w:cstheme="minorHAnsi"/>
              </w:rPr>
              <w:t xml:space="preserve">a </w:t>
            </w:r>
            <w:r w:rsidRPr="00260C0A">
              <w:rPr>
                <w:rFonts w:cstheme="minorHAnsi"/>
              </w:rPr>
              <w:t xml:space="preserve">new sales </w:t>
            </w:r>
            <w:r w:rsidR="006446E9" w:rsidRPr="00260C0A">
              <w:rPr>
                <w:rFonts w:cstheme="minorHAnsi"/>
              </w:rPr>
              <w:t>process</w:t>
            </w:r>
            <w:r w:rsidRPr="00260C0A">
              <w:rPr>
                <w:rFonts w:cstheme="minorHAnsi"/>
              </w:rPr>
              <w:t xml:space="preserve"> to align with the company growth plan</w:t>
            </w:r>
            <w:r w:rsidR="006446E9" w:rsidRPr="00260C0A">
              <w:rPr>
                <w:rFonts w:cstheme="minorHAnsi"/>
              </w:rPr>
              <w:t>, resulting in over 400% growth in ARR in 90 days</w:t>
            </w:r>
            <w:r w:rsidRPr="00260C0A">
              <w:rPr>
                <w:rFonts w:cstheme="minorHAnsi"/>
              </w:rPr>
              <w:t xml:space="preserve">. </w:t>
            </w:r>
          </w:p>
          <w:p w14:paraId="35C1E7BE" w14:textId="66EBFE69" w:rsidR="00972954" w:rsidRPr="00260C0A" w:rsidRDefault="00972954" w:rsidP="0097295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Hired</w:t>
            </w:r>
            <w:r w:rsidR="006446E9" w:rsidRPr="00260C0A">
              <w:rPr>
                <w:rFonts w:cstheme="minorHAnsi"/>
              </w:rPr>
              <w:t xml:space="preserve"> and developed </w:t>
            </w:r>
            <w:r w:rsidR="00C07621" w:rsidRPr="00260C0A">
              <w:rPr>
                <w:rFonts w:cstheme="minorHAnsi"/>
              </w:rPr>
              <w:t xml:space="preserve">a </w:t>
            </w:r>
            <w:r w:rsidR="006446E9" w:rsidRPr="00260C0A">
              <w:rPr>
                <w:rFonts w:cstheme="minorHAnsi"/>
              </w:rPr>
              <w:t xml:space="preserve">Marketing </w:t>
            </w:r>
            <w:proofErr w:type="gramStart"/>
            <w:r w:rsidR="006446E9" w:rsidRPr="00260C0A">
              <w:rPr>
                <w:rFonts w:cstheme="minorHAnsi"/>
              </w:rPr>
              <w:t>team</w:t>
            </w:r>
            <w:r w:rsidR="00663806" w:rsidRPr="00260C0A">
              <w:rPr>
                <w:rFonts w:cstheme="minorHAnsi"/>
              </w:rPr>
              <w:t xml:space="preserve">, </w:t>
            </w:r>
            <w:r w:rsidR="00C07621" w:rsidRPr="00260C0A">
              <w:rPr>
                <w:rFonts w:cstheme="minorHAnsi"/>
              </w:rPr>
              <w:t>and</w:t>
            </w:r>
            <w:proofErr w:type="gramEnd"/>
            <w:r w:rsidR="00C07621" w:rsidRPr="00260C0A">
              <w:rPr>
                <w:rFonts w:cstheme="minorHAnsi"/>
              </w:rPr>
              <w:t xml:space="preserve"> </w:t>
            </w:r>
            <w:r w:rsidR="00663806" w:rsidRPr="00260C0A">
              <w:rPr>
                <w:rFonts w:cstheme="minorHAnsi"/>
              </w:rPr>
              <w:t xml:space="preserve">implemented </w:t>
            </w:r>
            <w:r w:rsidR="00C07621" w:rsidRPr="00260C0A">
              <w:rPr>
                <w:rFonts w:cstheme="minorHAnsi"/>
              </w:rPr>
              <w:t>KPIs</w:t>
            </w:r>
            <w:r w:rsidR="00663806" w:rsidRPr="00260C0A">
              <w:rPr>
                <w:rFonts w:cstheme="minorHAnsi"/>
              </w:rPr>
              <w:t xml:space="preserve"> to align with </w:t>
            </w:r>
            <w:r w:rsidR="00C07621" w:rsidRPr="00260C0A">
              <w:rPr>
                <w:rFonts w:cstheme="minorHAnsi"/>
              </w:rPr>
              <w:t xml:space="preserve">the </w:t>
            </w:r>
            <w:r w:rsidR="00663806" w:rsidRPr="00260C0A">
              <w:rPr>
                <w:rFonts w:cstheme="minorHAnsi"/>
              </w:rPr>
              <w:t xml:space="preserve">growth strategy. </w:t>
            </w:r>
          </w:p>
          <w:p w14:paraId="5157DFAC" w14:textId="3F521AE8" w:rsidR="00972954" w:rsidRPr="00260C0A" w:rsidRDefault="006446E9" w:rsidP="005C7F9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 xml:space="preserve">Helped identify and integrate </w:t>
            </w:r>
            <w:r w:rsidR="00C07621" w:rsidRPr="00260C0A">
              <w:rPr>
                <w:rFonts w:cstheme="minorHAnsi"/>
              </w:rPr>
              <w:t>long-term</w:t>
            </w:r>
            <w:r w:rsidRPr="00260C0A">
              <w:rPr>
                <w:rFonts w:cstheme="minorHAnsi"/>
              </w:rPr>
              <w:t xml:space="preserve"> leadership roles in Customer Success, Sales, and Marketing</w:t>
            </w:r>
          </w:p>
          <w:p w14:paraId="63448EA3" w14:textId="0C2AD84D" w:rsidR="001D0BF1" w:rsidRPr="00260C0A" w:rsidRDefault="00776A4E" w:rsidP="001D0BF1">
            <w:pPr>
              <w:pStyle w:val="Heading3"/>
              <w:contextualSpacing w:val="0"/>
              <w:rPr>
                <w:rFonts w:cstheme="minorHAnsi"/>
                <w:szCs w:val="22"/>
              </w:rPr>
            </w:pPr>
            <w:r w:rsidRPr="00260C0A">
              <w:rPr>
                <w:rFonts w:cstheme="minorHAnsi"/>
                <w:szCs w:val="22"/>
              </w:rPr>
              <w:t xml:space="preserve">07/2017 </w:t>
            </w:r>
            <w:r w:rsidR="001D0BF1" w:rsidRPr="00260C0A">
              <w:rPr>
                <w:rFonts w:cstheme="minorHAnsi"/>
                <w:szCs w:val="22"/>
              </w:rPr>
              <w:t xml:space="preserve">– </w:t>
            </w:r>
            <w:r w:rsidR="00972954" w:rsidRPr="00260C0A">
              <w:rPr>
                <w:rFonts w:cstheme="minorHAnsi"/>
                <w:szCs w:val="22"/>
              </w:rPr>
              <w:t>07/2020</w:t>
            </w:r>
          </w:p>
          <w:p w14:paraId="58210211" w14:textId="7B5D9B3D" w:rsidR="001D0BF1" w:rsidRPr="00260C0A" w:rsidRDefault="009519BF" w:rsidP="001D0BF1">
            <w:pPr>
              <w:pStyle w:val="Heading2"/>
              <w:contextualSpacing w:val="0"/>
              <w:rPr>
                <w:rStyle w:val="SubtleReference"/>
                <w:rFonts w:cstheme="minorHAnsi"/>
                <w:color w:val="auto"/>
                <w:sz w:val="22"/>
                <w:szCs w:val="22"/>
              </w:rPr>
            </w:pPr>
            <w:r w:rsidRPr="00260C0A">
              <w:rPr>
                <w:rFonts w:cstheme="minorHAnsi"/>
                <w:color w:val="0070C0"/>
                <w:sz w:val="22"/>
                <w:szCs w:val="22"/>
              </w:rPr>
              <w:t>Vice President of Sales and Marketing</w:t>
            </w:r>
            <w:r w:rsidR="001D0BF1" w:rsidRPr="00260C0A">
              <w:rPr>
                <w:rFonts w:cstheme="minorHAnsi"/>
                <w:color w:val="0070C0"/>
                <w:sz w:val="22"/>
                <w:szCs w:val="22"/>
              </w:rPr>
              <w:t>,</w:t>
            </w:r>
            <w:r w:rsidR="001D0BF1" w:rsidRPr="00260C0A">
              <w:rPr>
                <w:rFonts w:cstheme="minorHAnsi"/>
                <w:color w:val="auto"/>
                <w:sz w:val="22"/>
                <w:szCs w:val="22"/>
              </w:rPr>
              <w:t xml:space="preserve"> </w:t>
            </w:r>
            <w:r w:rsidRPr="00260C0A">
              <w:rPr>
                <w:rStyle w:val="SubtleReference"/>
                <w:rFonts w:cstheme="minorHAnsi"/>
                <w:color w:val="auto"/>
                <w:sz w:val="22"/>
                <w:szCs w:val="22"/>
              </w:rPr>
              <w:t>sitePro</w:t>
            </w:r>
          </w:p>
          <w:p w14:paraId="48114143" w14:textId="2662A927" w:rsidR="00C364AF" w:rsidRPr="00260C0A" w:rsidRDefault="00C364AF" w:rsidP="001D0BF1">
            <w:pPr>
              <w:pStyle w:val="Heading2"/>
              <w:contextualSpacing w:val="0"/>
              <w:rPr>
                <w:rStyle w:val="SubtleReference"/>
                <w:rFonts w:cstheme="minorHAnsi"/>
                <w:i/>
                <w:iCs/>
                <w:sz w:val="22"/>
                <w:szCs w:val="22"/>
              </w:rPr>
            </w:pPr>
            <w:r w:rsidRPr="00260C0A">
              <w:rPr>
                <w:rStyle w:val="SubtleReference"/>
                <w:rFonts w:cstheme="minorHAnsi"/>
                <w:i/>
                <w:iCs/>
                <w:color w:val="auto"/>
                <w:sz w:val="22"/>
                <w:szCs w:val="22"/>
              </w:rPr>
              <w:t>San Antonio, TX</w:t>
            </w:r>
          </w:p>
          <w:p w14:paraId="51196E1E" w14:textId="7222F993" w:rsidR="00DB7C20" w:rsidRPr="00260C0A" w:rsidRDefault="00DB7C20" w:rsidP="00DB7C20">
            <w:pPr>
              <w:rPr>
                <w:rFonts w:cstheme="minorHAnsi"/>
              </w:rPr>
            </w:pPr>
            <w:r w:rsidRPr="00260C0A">
              <w:rPr>
                <w:rFonts w:cstheme="minorHAnsi"/>
                <w:b/>
                <w:bCs/>
              </w:rPr>
              <w:t xml:space="preserve">Manage and oversee all sales, marketing, and business development strategies for a </w:t>
            </w:r>
            <w:r w:rsidR="009C59B7" w:rsidRPr="00260C0A">
              <w:rPr>
                <w:rFonts w:cstheme="minorHAnsi"/>
                <w:b/>
                <w:bCs/>
              </w:rPr>
              <w:t>nationwide</w:t>
            </w:r>
            <w:r w:rsidR="005F6FC4" w:rsidRPr="00260C0A">
              <w:rPr>
                <w:rFonts w:cstheme="minorHAnsi"/>
                <w:b/>
                <w:bCs/>
              </w:rPr>
              <w:t xml:space="preserve"> </w:t>
            </w:r>
            <w:r w:rsidRPr="00260C0A">
              <w:rPr>
                <w:rFonts w:cstheme="minorHAnsi"/>
                <w:b/>
                <w:bCs/>
              </w:rPr>
              <w:t>multi-</w:t>
            </w:r>
            <w:r w:rsidR="00E14081" w:rsidRPr="00260C0A">
              <w:rPr>
                <w:rFonts w:cstheme="minorHAnsi"/>
                <w:b/>
                <w:bCs/>
              </w:rPr>
              <w:t>million-dollar</w:t>
            </w:r>
            <w:r w:rsidRPr="00260C0A">
              <w:rPr>
                <w:rFonts w:cstheme="minorHAnsi"/>
                <w:b/>
                <w:bCs/>
              </w:rPr>
              <w:t xml:space="preserve"> software automation company</w:t>
            </w:r>
            <w:r w:rsidRPr="00260C0A">
              <w:rPr>
                <w:rFonts w:cstheme="minorHAnsi"/>
              </w:rPr>
              <w:t xml:space="preserve">. </w:t>
            </w:r>
          </w:p>
          <w:p w14:paraId="35B69335" w14:textId="77777777" w:rsidR="009519BF" w:rsidRPr="00260C0A" w:rsidRDefault="009519BF" w:rsidP="009519B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 xml:space="preserve">Effectively work hand-in-hand with executive team and leadership to support strategic goals to acquire new </w:t>
            </w:r>
            <w:proofErr w:type="gramStart"/>
            <w:r w:rsidRPr="00260C0A">
              <w:rPr>
                <w:rFonts w:cstheme="minorHAnsi"/>
              </w:rPr>
              <w:t>customers, and</w:t>
            </w:r>
            <w:proofErr w:type="gramEnd"/>
            <w:r w:rsidRPr="00260C0A">
              <w:rPr>
                <w:rFonts w:cstheme="minorHAnsi"/>
              </w:rPr>
              <w:t xml:space="preserve"> deepen engagement of existing customers to increase profitability.</w:t>
            </w:r>
          </w:p>
          <w:p w14:paraId="471C363A" w14:textId="48EFF61F" w:rsidR="005F6FC4" w:rsidRPr="00260C0A" w:rsidRDefault="005F6FC4" w:rsidP="009519B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Hired, restructured</w:t>
            </w:r>
            <w:r w:rsidR="00C07621" w:rsidRPr="00260C0A">
              <w:rPr>
                <w:rFonts w:cstheme="minorHAnsi"/>
              </w:rPr>
              <w:t>,</w:t>
            </w:r>
            <w:r w:rsidRPr="00260C0A">
              <w:rPr>
                <w:rFonts w:cstheme="minorHAnsi"/>
              </w:rPr>
              <w:t xml:space="preserve"> and developed </w:t>
            </w:r>
            <w:r w:rsidR="00C07621" w:rsidRPr="00260C0A">
              <w:rPr>
                <w:rFonts w:cstheme="minorHAnsi"/>
              </w:rPr>
              <w:t xml:space="preserve">a </w:t>
            </w:r>
            <w:r w:rsidRPr="00260C0A">
              <w:rPr>
                <w:rFonts w:cstheme="minorHAnsi"/>
              </w:rPr>
              <w:t xml:space="preserve">sales team to optimize sales coverage and growth while aligning with marketing initiatives. </w:t>
            </w:r>
          </w:p>
          <w:p w14:paraId="38DF6B24" w14:textId="38C1DE00" w:rsidR="00776A4E" w:rsidRPr="00260C0A" w:rsidRDefault="005F6FC4" w:rsidP="00776A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 xml:space="preserve">Doubled new customer acquisition in </w:t>
            </w:r>
            <w:r w:rsidR="00C07621" w:rsidRPr="00260C0A">
              <w:rPr>
                <w:rFonts w:cstheme="minorHAnsi"/>
              </w:rPr>
              <w:t xml:space="preserve">the </w:t>
            </w:r>
            <w:r w:rsidRPr="00260C0A">
              <w:rPr>
                <w:rFonts w:cstheme="minorHAnsi"/>
              </w:rPr>
              <w:t xml:space="preserve">first 6 months. </w:t>
            </w:r>
            <w:r w:rsidR="00776A4E" w:rsidRPr="00260C0A">
              <w:rPr>
                <w:rFonts w:cstheme="minorHAnsi"/>
              </w:rPr>
              <w:t>Increased overall revenue by 207% over a 2-year period.</w:t>
            </w:r>
          </w:p>
          <w:p w14:paraId="055933E0" w14:textId="006E7E92" w:rsidR="005F6FC4" w:rsidRPr="00260C0A" w:rsidRDefault="00776A4E" w:rsidP="00776A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60C0A">
              <w:rPr>
                <w:rFonts w:cstheme="minorHAnsi"/>
              </w:rPr>
              <w:t>Developed, implemented</w:t>
            </w:r>
            <w:r w:rsidR="00C07621" w:rsidRPr="00260C0A">
              <w:rPr>
                <w:rFonts w:cstheme="minorHAnsi"/>
              </w:rPr>
              <w:t>,</w:t>
            </w:r>
            <w:r w:rsidRPr="00260C0A">
              <w:rPr>
                <w:rFonts w:cstheme="minorHAnsi"/>
              </w:rPr>
              <w:t xml:space="preserve"> and managed all marketing strategies and initiatives ranging from press releases, national publications, trade shows, digital campaigns, etc. resulting in a 6x increase in new leads</w:t>
            </w:r>
            <w:r w:rsidR="00C364AF" w:rsidRPr="00260C0A">
              <w:rPr>
                <w:rFonts w:cstheme="minorHAnsi"/>
              </w:rPr>
              <w:t>.</w:t>
            </w:r>
          </w:p>
        </w:tc>
      </w:tr>
      <w:tr w:rsidR="00F61DF9" w:rsidRPr="00260C0A" w14:paraId="7CF7AAC8" w14:textId="77777777" w:rsidTr="7E5ACE48">
        <w:tc>
          <w:tcPr>
            <w:tcW w:w="9355" w:type="dxa"/>
            <w:tcMar>
              <w:top w:w="216" w:type="dxa"/>
            </w:tcMar>
          </w:tcPr>
          <w:p w14:paraId="79532D86" w14:textId="58F6B7AA" w:rsidR="009519BF" w:rsidRPr="00260C0A" w:rsidRDefault="00570655" w:rsidP="009519BF">
            <w:pPr>
              <w:pStyle w:val="Heading3"/>
              <w:contextualSpacing w:val="0"/>
              <w:rPr>
                <w:rFonts w:cstheme="minorHAnsi"/>
                <w:szCs w:val="22"/>
              </w:rPr>
            </w:pPr>
            <w:r w:rsidRPr="00260C0A">
              <w:rPr>
                <w:rFonts w:cstheme="minorHAnsi"/>
                <w:szCs w:val="22"/>
              </w:rPr>
              <w:lastRenderedPageBreak/>
              <w:t>04/2015</w:t>
            </w:r>
            <w:r w:rsidR="009519BF" w:rsidRPr="00260C0A">
              <w:rPr>
                <w:rFonts w:cstheme="minorHAnsi"/>
                <w:szCs w:val="22"/>
              </w:rPr>
              <w:t xml:space="preserve"> – </w:t>
            </w:r>
            <w:r w:rsidRPr="00260C0A">
              <w:rPr>
                <w:rFonts w:cstheme="minorHAnsi"/>
                <w:szCs w:val="22"/>
              </w:rPr>
              <w:t>07/2017</w:t>
            </w:r>
            <w:r w:rsidR="0078534C" w:rsidRPr="00260C0A">
              <w:rPr>
                <w:rFonts w:cstheme="minorHAnsi"/>
                <w:szCs w:val="22"/>
              </w:rPr>
              <w:t xml:space="preserve"> </w:t>
            </w:r>
          </w:p>
          <w:p w14:paraId="07067010" w14:textId="65CB1484" w:rsidR="009519BF" w:rsidRPr="00260C0A" w:rsidRDefault="005F6FC4" w:rsidP="009519BF">
            <w:pPr>
              <w:pStyle w:val="Heading2"/>
              <w:contextualSpacing w:val="0"/>
              <w:rPr>
                <w:rStyle w:val="SubtleReference"/>
                <w:rFonts w:cstheme="minorHAnsi"/>
                <w:color w:val="auto"/>
                <w:sz w:val="22"/>
                <w:szCs w:val="22"/>
              </w:rPr>
            </w:pPr>
            <w:r w:rsidRPr="00260C0A">
              <w:rPr>
                <w:rFonts w:cstheme="minorHAnsi"/>
                <w:color w:val="0070C0"/>
                <w:sz w:val="22"/>
                <w:szCs w:val="22"/>
              </w:rPr>
              <w:t>director of business development</w:t>
            </w:r>
            <w:r w:rsidR="009519BF" w:rsidRPr="00260C0A">
              <w:rPr>
                <w:rFonts w:cstheme="minorHAnsi"/>
                <w:color w:val="0070C0"/>
                <w:sz w:val="22"/>
                <w:szCs w:val="22"/>
              </w:rPr>
              <w:t xml:space="preserve">, </w:t>
            </w:r>
            <w:r w:rsidRPr="00260C0A">
              <w:rPr>
                <w:rStyle w:val="SubtleReference"/>
                <w:rFonts w:cstheme="minorHAnsi"/>
                <w:color w:val="auto"/>
                <w:sz w:val="22"/>
                <w:szCs w:val="22"/>
              </w:rPr>
              <w:t>genscape (Digital h2o</w:t>
            </w:r>
            <w:r w:rsidR="0078534C" w:rsidRPr="00260C0A">
              <w:rPr>
                <w:rStyle w:val="SubtleReference"/>
                <w:rFonts w:cstheme="minorHAnsi"/>
                <w:color w:val="auto"/>
                <w:sz w:val="22"/>
                <w:szCs w:val="22"/>
              </w:rPr>
              <w:t>)</w:t>
            </w:r>
          </w:p>
          <w:p w14:paraId="4363943E" w14:textId="03B0197C" w:rsidR="00C364AF" w:rsidRPr="00260C0A" w:rsidRDefault="00C364AF" w:rsidP="009519BF">
            <w:pPr>
              <w:pStyle w:val="Heading2"/>
              <w:contextualSpacing w:val="0"/>
              <w:rPr>
                <w:rStyle w:val="SubtleReference"/>
                <w:rFonts w:cstheme="minorHAnsi"/>
                <w:sz w:val="22"/>
                <w:szCs w:val="22"/>
              </w:rPr>
            </w:pPr>
            <w:r w:rsidRPr="00260C0A">
              <w:rPr>
                <w:rStyle w:val="SubtleReference"/>
                <w:rFonts w:cstheme="minorHAnsi"/>
                <w:sz w:val="22"/>
                <w:szCs w:val="22"/>
              </w:rPr>
              <w:t>Chicago, IL (Remote)</w:t>
            </w:r>
          </w:p>
          <w:p w14:paraId="18D6D83C" w14:textId="02B49F8C" w:rsidR="0078534C" w:rsidRPr="00260C0A" w:rsidRDefault="00E14081" w:rsidP="0078534C">
            <w:pPr>
              <w:rPr>
                <w:rFonts w:cstheme="minorHAnsi"/>
              </w:rPr>
            </w:pPr>
            <w:r w:rsidRPr="00260C0A">
              <w:rPr>
                <w:rFonts w:cstheme="minorHAnsi"/>
                <w:b/>
                <w:bCs/>
              </w:rPr>
              <w:t>Led all marketing, sales, and product roadmap functions for a</w:t>
            </w:r>
            <w:r w:rsidR="00A86C8A" w:rsidRPr="00260C0A">
              <w:rPr>
                <w:rFonts w:cstheme="minorHAnsi"/>
                <w:b/>
                <w:bCs/>
              </w:rPr>
              <w:t>n</w:t>
            </w:r>
            <w:r w:rsidRPr="00260C0A">
              <w:rPr>
                <w:rFonts w:cstheme="minorHAnsi"/>
                <w:b/>
                <w:bCs/>
              </w:rPr>
              <w:t xml:space="preserve"> </w:t>
            </w:r>
            <w:r w:rsidR="00C07621" w:rsidRPr="00260C0A">
              <w:rPr>
                <w:rFonts w:cstheme="minorHAnsi"/>
                <w:b/>
                <w:bCs/>
              </w:rPr>
              <w:t>early-stage</w:t>
            </w:r>
            <w:r w:rsidRPr="00260C0A">
              <w:rPr>
                <w:rFonts w:cstheme="minorHAnsi"/>
                <w:b/>
                <w:bCs/>
              </w:rPr>
              <w:t xml:space="preserve"> SaaS company resulting in high growth and eventual acquisition. </w:t>
            </w:r>
          </w:p>
          <w:sdt>
            <w:sdtPr>
              <w:rPr>
                <w:rFonts w:cstheme="minorHAnsi"/>
                <w:color w:val="auto"/>
              </w:rPr>
              <w:id w:val="501243844"/>
              <w:placeholder>
                <w:docPart w:val="F24FE6D019664FFE8F02151B63FA79C9"/>
              </w:placeholder>
            </w:sdtPr>
            <w:sdtEndPr>
              <w:rPr>
                <w:color w:val="0D0D0D" w:themeColor="text1" w:themeTint="F2"/>
              </w:rPr>
            </w:sdtEndPr>
            <w:sdtContent>
              <w:p w14:paraId="13CC43FA" w14:textId="0F651D1B" w:rsidR="00570655" w:rsidRPr="00260C0A" w:rsidRDefault="00570655" w:rsidP="00A7625A">
                <w:pPr>
                  <w:pStyle w:val="Bulletedlist"/>
                  <w:numPr>
                    <w:ilvl w:val="0"/>
                    <w:numId w:val="17"/>
                  </w:numPr>
                  <w:rPr>
                    <w:rFonts w:cstheme="minorHAnsi"/>
                  </w:rPr>
                </w:pPr>
                <w:r w:rsidRPr="00260C0A">
                  <w:rPr>
                    <w:rFonts w:cstheme="minorHAnsi"/>
                  </w:rPr>
                  <w:t xml:space="preserve">Oversaw all </w:t>
                </w:r>
                <w:r w:rsidR="00C07621" w:rsidRPr="00260C0A">
                  <w:rPr>
                    <w:rFonts w:cstheme="minorHAnsi"/>
                  </w:rPr>
                  <w:t>revenue-generating</w:t>
                </w:r>
                <w:r w:rsidRPr="00260C0A">
                  <w:rPr>
                    <w:rFonts w:cstheme="minorHAnsi"/>
                  </w:rPr>
                  <w:t xml:space="preserve"> activities, including marketing,</w:t>
                </w:r>
                <w:r w:rsidR="00115B92" w:rsidRPr="00260C0A">
                  <w:rPr>
                    <w:rFonts w:cstheme="minorHAnsi"/>
                  </w:rPr>
                  <w:t xml:space="preserve"> sales,</w:t>
                </w:r>
                <w:r w:rsidRPr="00260C0A">
                  <w:rPr>
                    <w:rFonts w:cstheme="minorHAnsi"/>
                  </w:rPr>
                  <w:t xml:space="preserve"> customer support, and client services.</w:t>
                </w:r>
              </w:p>
              <w:p w14:paraId="1E588E1C" w14:textId="6E99DBA4" w:rsidR="00570655" w:rsidRPr="00260C0A" w:rsidRDefault="00570655" w:rsidP="00A7625A">
                <w:pPr>
                  <w:pStyle w:val="Bulletedlist"/>
                  <w:numPr>
                    <w:ilvl w:val="0"/>
                    <w:numId w:val="17"/>
                  </w:numPr>
                  <w:rPr>
                    <w:rFonts w:cstheme="minorHAnsi"/>
                  </w:rPr>
                </w:pPr>
                <w:r w:rsidRPr="00260C0A">
                  <w:rPr>
                    <w:rFonts w:cstheme="minorHAnsi"/>
                  </w:rPr>
                  <w:t>Increased revenue by 4.7x in first year.</w:t>
                </w:r>
              </w:p>
            </w:sdtContent>
          </w:sdt>
          <w:sdt>
            <w:sdtPr>
              <w:rPr>
                <w:rFonts w:cstheme="minorHAnsi"/>
              </w:rPr>
              <w:id w:val="748624296"/>
              <w:placeholder>
                <w:docPart w:val="1D050397182740B784ED64578741314D"/>
              </w:placeholder>
              <w:showingPlcHdr/>
            </w:sdtPr>
            <w:sdtEndPr>
              <w:rPr>
                <w:color w:val="595959" w:themeColor="text1" w:themeTint="A6"/>
              </w:rPr>
            </w:sdtEndPr>
            <w:sdtContent>
              <w:p w14:paraId="50A03283" w14:textId="1E4BB190" w:rsidR="00357D63" w:rsidRPr="00260C0A" w:rsidRDefault="00321F1D" w:rsidP="00321F1D">
                <w:pPr>
                  <w:pStyle w:val="Bulletedlist"/>
                  <w:numPr>
                    <w:ilvl w:val="0"/>
                    <w:numId w:val="0"/>
                  </w:numPr>
                  <w:ind w:left="720"/>
                  <w:rPr>
                    <w:rFonts w:cstheme="minorHAnsi"/>
                  </w:rPr>
                </w:pPr>
                <w:r w:rsidRPr="00260C0A">
                  <w:rPr>
                    <w:rFonts w:cstheme="minorHAnsi"/>
                  </w:rPr>
                  <w:t>Job responsibility/achievement</w:t>
                </w:r>
              </w:p>
            </w:sdtContent>
          </w:sdt>
          <w:p w14:paraId="7C9B2803" w14:textId="75BCE345" w:rsidR="00357D63" w:rsidRPr="00260C0A" w:rsidRDefault="00357D63" w:rsidP="00357D63">
            <w:pPr>
              <w:pStyle w:val="Heading3"/>
              <w:contextualSpacing w:val="0"/>
              <w:rPr>
                <w:rFonts w:cstheme="minorHAnsi"/>
                <w:szCs w:val="22"/>
              </w:rPr>
            </w:pPr>
            <w:r w:rsidRPr="00260C0A">
              <w:rPr>
                <w:rFonts w:cstheme="minorHAnsi"/>
                <w:szCs w:val="22"/>
              </w:rPr>
              <w:t>0</w:t>
            </w:r>
            <w:r w:rsidR="00115B92" w:rsidRPr="00260C0A">
              <w:rPr>
                <w:rFonts w:cstheme="minorHAnsi"/>
                <w:szCs w:val="22"/>
              </w:rPr>
              <w:t>4</w:t>
            </w:r>
            <w:r w:rsidRPr="00260C0A">
              <w:rPr>
                <w:rFonts w:cstheme="minorHAnsi"/>
                <w:szCs w:val="22"/>
              </w:rPr>
              <w:t>/201</w:t>
            </w:r>
            <w:r w:rsidR="0078534C" w:rsidRPr="00260C0A">
              <w:rPr>
                <w:rFonts w:cstheme="minorHAnsi"/>
                <w:szCs w:val="22"/>
              </w:rPr>
              <w:t>3</w:t>
            </w:r>
            <w:r w:rsidRPr="00260C0A">
              <w:rPr>
                <w:rFonts w:cstheme="minorHAnsi"/>
                <w:szCs w:val="22"/>
              </w:rPr>
              <w:t xml:space="preserve"> – 0</w:t>
            </w:r>
            <w:r w:rsidR="0078534C" w:rsidRPr="00260C0A">
              <w:rPr>
                <w:rFonts w:cstheme="minorHAnsi"/>
                <w:szCs w:val="22"/>
              </w:rPr>
              <w:t>4</w:t>
            </w:r>
            <w:r w:rsidRPr="00260C0A">
              <w:rPr>
                <w:rFonts w:cstheme="minorHAnsi"/>
                <w:szCs w:val="22"/>
              </w:rPr>
              <w:t>/201</w:t>
            </w:r>
            <w:r w:rsidR="0078534C" w:rsidRPr="00260C0A">
              <w:rPr>
                <w:rFonts w:cstheme="minorHAnsi"/>
                <w:szCs w:val="22"/>
              </w:rPr>
              <w:t xml:space="preserve">5  </w:t>
            </w:r>
          </w:p>
          <w:p w14:paraId="675AEBC8" w14:textId="1D477826" w:rsidR="00357D63" w:rsidRPr="00260C0A" w:rsidRDefault="0078534C" w:rsidP="00357D63">
            <w:pPr>
              <w:pStyle w:val="Heading2"/>
              <w:contextualSpacing w:val="0"/>
              <w:rPr>
                <w:rFonts w:cstheme="minorHAnsi"/>
                <w:b w:val="0"/>
                <w:color w:val="auto"/>
                <w:sz w:val="22"/>
                <w:szCs w:val="22"/>
              </w:rPr>
            </w:pPr>
            <w:r w:rsidRPr="00260C0A">
              <w:rPr>
                <w:rFonts w:cstheme="minorHAnsi"/>
                <w:color w:val="0070C0"/>
                <w:sz w:val="22"/>
                <w:szCs w:val="22"/>
              </w:rPr>
              <w:t>director of business development &amp; Operations</w:t>
            </w:r>
            <w:r w:rsidR="00357D63" w:rsidRPr="00260C0A">
              <w:rPr>
                <w:rFonts w:cstheme="minorHAnsi"/>
                <w:color w:val="0070C0"/>
                <w:sz w:val="22"/>
                <w:szCs w:val="22"/>
              </w:rPr>
              <w:t xml:space="preserve">, </w:t>
            </w:r>
            <w:r w:rsidRPr="00260C0A">
              <w:rPr>
                <w:rFonts w:cstheme="minorHAnsi"/>
                <w:b w:val="0"/>
                <w:color w:val="auto"/>
                <w:sz w:val="22"/>
                <w:szCs w:val="22"/>
              </w:rPr>
              <w:t>Wellaware</w:t>
            </w:r>
          </w:p>
          <w:p w14:paraId="28489677" w14:textId="4AAB1F1A" w:rsidR="00C364AF" w:rsidRPr="00260C0A" w:rsidRDefault="00C364AF" w:rsidP="00357D63">
            <w:pPr>
              <w:pStyle w:val="Heading2"/>
              <w:contextualSpacing w:val="0"/>
              <w:rPr>
                <w:rStyle w:val="SubtleReference"/>
                <w:rFonts w:cstheme="minorHAnsi"/>
                <w:sz w:val="22"/>
                <w:szCs w:val="22"/>
              </w:rPr>
            </w:pPr>
            <w:r w:rsidRPr="00260C0A">
              <w:rPr>
                <w:rFonts w:cstheme="minorHAnsi"/>
                <w:b w:val="0"/>
                <w:color w:val="auto"/>
                <w:sz w:val="22"/>
                <w:szCs w:val="22"/>
              </w:rPr>
              <w:t>San Antonio, tx</w:t>
            </w:r>
          </w:p>
          <w:p w14:paraId="261438B1" w14:textId="4E81911A" w:rsidR="00357D63" w:rsidRPr="00260C0A" w:rsidRDefault="00115B92" w:rsidP="00357D63">
            <w:pPr>
              <w:rPr>
                <w:rFonts w:cstheme="minorHAnsi"/>
                <w:b/>
                <w:bCs/>
              </w:rPr>
            </w:pPr>
            <w:r w:rsidRPr="00260C0A">
              <w:rPr>
                <w:rFonts w:cstheme="minorHAnsi"/>
                <w:b/>
                <w:bCs/>
              </w:rPr>
              <w:t xml:space="preserve">Part of </w:t>
            </w:r>
            <w:r w:rsidR="00C07621" w:rsidRPr="00260C0A">
              <w:rPr>
                <w:rFonts w:cstheme="minorHAnsi"/>
                <w:b/>
                <w:bCs/>
              </w:rPr>
              <w:t xml:space="preserve">the </w:t>
            </w:r>
            <w:r w:rsidRPr="00260C0A">
              <w:rPr>
                <w:rFonts w:cstheme="minorHAnsi"/>
                <w:b/>
                <w:bCs/>
              </w:rPr>
              <w:t xml:space="preserve">founding team of 5 employees, helped grow </w:t>
            </w:r>
            <w:r w:rsidR="00C07621" w:rsidRPr="00260C0A">
              <w:rPr>
                <w:rFonts w:cstheme="minorHAnsi"/>
                <w:b/>
                <w:bCs/>
              </w:rPr>
              <w:t xml:space="preserve">the </w:t>
            </w:r>
            <w:r w:rsidRPr="00260C0A">
              <w:rPr>
                <w:rFonts w:cstheme="minorHAnsi"/>
                <w:b/>
                <w:bCs/>
              </w:rPr>
              <w:t>company to over 65 employees and $67M in capital raised</w:t>
            </w:r>
          </w:p>
          <w:sdt>
            <w:sdtPr>
              <w:rPr>
                <w:rFonts w:eastAsiaTheme="minorHAnsi" w:cstheme="minorHAnsi"/>
                <w:color w:val="auto"/>
              </w:rPr>
              <w:id w:val="1482417"/>
              <w:placeholder>
                <w:docPart w:val="48F4DDFDE1C544D8BE9CF05582C048AA"/>
              </w:placeholder>
            </w:sdtPr>
            <w:sdtEndPr/>
            <w:sdtContent>
              <w:p w14:paraId="75B369F3" w14:textId="5BA871FA" w:rsidR="0078534C" w:rsidRPr="00260C0A" w:rsidRDefault="0078534C" w:rsidP="0078534C">
                <w:pPr>
                  <w:pStyle w:val="Bulletedlist"/>
                  <w:rPr>
                    <w:rFonts w:cstheme="minorHAnsi"/>
                    <w:color w:val="auto"/>
                  </w:rPr>
                </w:pPr>
                <w:r w:rsidRPr="00260C0A">
                  <w:rPr>
                    <w:rFonts w:cstheme="minorHAnsi"/>
                    <w:color w:val="auto"/>
                  </w:rPr>
                  <w:t xml:space="preserve">Identified, developed, and </w:t>
                </w:r>
                <w:r w:rsidR="00115B92" w:rsidRPr="00260C0A">
                  <w:rPr>
                    <w:rFonts w:cstheme="minorHAnsi"/>
                    <w:color w:val="auto"/>
                  </w:rPr>
                  <w:t>marketed</w:t>
                </w:r>
                <w:r w:rsidRPr="00260C0A">
                  <w:rPr>
                    <w:rFonts w:cstheme="minorHAnsi"/>
                    <w:color w:val="auto"/>
                  </w:rPr>
                  <w:t xml:space="preserve"> </w:t>
                </w:r>
                <w:r w:rsidR="00C07621" w:rsidRPr="00260C0A">
                  <w:rPr>
                    <w:rFonts w:cstheme="minorHAnsi"/>
                    <w:color w:val="auto"/>
                  </w:rPr>
                  <w:t xml:space="preserve">a </w:t>
                </w:r>
                <w:r w:rsidRPr="00260C0A">
                  <w:rPr>
                    <w:rFonts w:cstheme="minorHAnsi"/>
                    <w:color w:val="auto"/>
                  </w:rPr>
                  <w:t>new product line, which accounted for 25% of company revenue</w:t>
                </w:r>
              </w:p>
              <w:p w14:paraId="69167F38" w14:textId="5BE3306F" w:rsidR="0078534C" w:rsidRPr="00260C0A" w:rsidRDefault="0078534C" w:rsidP="0078534C">
                <w:pPr>
                  <w:pStyle w:val="Bulletedlist"/>
                  <w:rPr>
                    <w:rFonts w:cstheme="minorHAnsi"/>
                    <w:color w:val="auto"/>
                  </w:rPr>
                </w:pPr>
                <w:r w:rsidRPr="00260C0A">
                  <w:rPr>
                    <w:rFonts w:cstheme="minorHAnsi"/>
                    <w:color w:val="auto"/>
                  </w:rPr>
                  <w:t xml:space="preserve">Managed operations personnel </w:t>
                </w:r>
                <w:r w:rsidR="00C07621" w:rsidRPr="00260C0A">
                  <w:rPr>
                    <w:rFonts w:cstheme="minorHAnsi"/>
                    <w:color w:val="auto"/>
                  </w:rPr>
                  <w:t>including</w:t>
                </w:r>
                <w:r w:rsidRPr="00260C0A">
                  <w:rPr>
                    <w:rFonts w:cstheme="minorHAnsi"/>
                    <w:color w:val="auto"/>
                  </w:rPr>
                  <w:t xml:space="preserve"> engineers, supervisors, coordinators</w:t>
                </w:r>
                <w:r w:rsidR="00C07621" w:rsidRPr="00260C0A">
                  <w:rPr>
                    <w:rFonts w:cstheme="minorHAnsi"/>
                    <w:color w:val="auto"/>
                  </w:rPr>
                  <w:t>,</w:t>
                </w:r>
                <w:r w:rsidRPr="00260C0A">
                  <w:rPr>
                    <w:rFonts w:cstheme="minorHAnsi"/>
                    <w:color w:val="auto"/>
                  </w:rPr>
                  <w:t xml:space="preserve"> and technicians</w:t>
                </w:r>
                <w:r w:rsidR="00115B92" w:rsidRPr="00260C0A">
                  <w:rPr>
                    <w:rFonts w:cstheme="minorHAnsi"/>
                    <w:color w:val="auto"/>
                  </w:rPr>
                  <w:t xml:space="preserve">. </w:t>
                </w:r>
              </w:p>
              <w:p w14:paraId="1F1B8740" w14:textId="09835073" w:rsidR="0078534C" w:rsidRPr="00260C0A" w:rsidRDefault="0078534C" w:rsidP="0078534C">
                <w:pPr>
                  <w:numPr>
                    <w:ilvl w:val="0"/>
                    <w:numId w:val="16"/>
                  </w:numPr>
                  <w:jc w:val="both"/>
                  <w:rPr>
                    <w:rFonts w:cstheme="minorHAnsi"/>
                    <w:color w:val="auto"/>
                  </w:rPr>
                </w:pPr>
                <w:r w:rsidRPr="00260C0A">
                  <w:rPr>
                    <w:rFonts w:cstheme="minorHAnsi"/>
                    <w:color w:val="auto"/>
                  </w:rPr>
                  <w:t>Identified and oversaw construction of 50,000+ square miles of RPMA wireless networks</w:t>
                </w:r>
              </w:p>
            </w:sdtContent>
          </w:sdt>
          <w:sdt>
            <w:sdtPr>
              <w:rPr>
                <w:rFonts w:cstheme="minorHAnsi"/>
                <w:color w:val="auto"/>
              </w:rPr>
              <w:id w:val="1482428"/>
              <w:placeholder>
                <w:docPart w:val="4E74E18DA1DA478F9EB5C7424C317716"/>
              </w:placeholder>
            </w:sdtPr>
            <w:sdtEndPr/>
            <w:sdtContent>
              <w:p w14:paraId="7EE87272" w14:textId="2CB2E557" w:rsidR="00E57CD7" w:rsidRPr="00260C0A" w:rsidRDefault="0078534C" w:rsidP="00E57CD7">
                <w:pPr>
                  <w:numPr>
                    <w:ilvl w:val="0"/>
                    <w:numId w:val="16"/>
                  </w:numPr>
                  <w:jc w:val="both"/>
                  <w:rPr>
                    <w:rFonts w:cstheme="minorHAnsi"/>
                    <w:color w:val="auto"/>
                  </w:rPr>
                </w:pPr>
                <w:r w:rsidRPr="00260C0A">
                  <w:rPr>
                    <w:rFonts w:cstheme="minorHAnsi"/>
                    <w:color w:val="auto"/>
                  </w:rPr>
                  <w:t xml:space="preserve">Managed and negotiated vendor and </w:t>
                </w:r>
                <w:r w:rsidR="00C07621" w:rsidRPr="00260C0A">
                  <w:rPr>
                    <w:rFonts w:cstheme="minorHAnsi"/>
                    <w:color w:val="auto"/>
                  </w:rPr>
                  <w:t>contractor</w:t>
                </w:r>
                <w:r w:rsidRPr="00260C0A">
                  <w:rPr>
                    <w:rFonts w:cstheme="minorHAnsi"/>
                    <w:color w:val="auto"/>
                  </w:rPr>
                  <w:t xml:space="preserve"> relationships to include </w:t>
                </w:r>
                <w:r w:rsidR="00C07621" w:rsidRPr="00260C0A">
                  <w:rPr>
                    <w:rFonts w:cstheme="minorHAnsi"/>
                    <w:color w:val="auto"/>
                  </w:rPr>
                  <w:t>RFQs</w:t>
                </w:r>
                <w:r w:rsidRPr="00260C0A">
                  <w:rPr>
                    <w:rFonts w:cstheme="minorHAnsi"/>
                    <w:color w:val="auto"/>
                  </w:rPr>
                  <w:t>, proposals, and partnership agreements</w:t>
                </w:r>
              </w:p>
            </w:sdtContent>
          </w:sdt>
          <w:p w14:paraId="68F4863D" w14:textId="77777777" w:rsidR="00E57CD7" w:rsidRPr="00260C0A" w:rsidRDefault="00E57CD7" w:rsidP="00E57CD7">
            <w:pPr>
              <w:pStyle w:val="Heading3"/>
              <w:contextualSpacing w:val="0"/>
              <w:rPr>
                <w:rFonts w:cstheme="minorHAnsi"/>
                <w:szCs w:val="22"/>
              </w:rPr>
            </w:pPr>
            <w:r w:rsidRPr="00260C0A">
              <w:rPr>
                <w:rFonts w:cstheme="minorHAnsi"/>
                <w:szCs w:val="22"/>
              </w:rPr>
              <w:t xml:space="preserve">09/2011 – 04/2013  </w:t>
            </w:r>
          </w:p>
          <w:p w14:paraId="07CED357" w14:textId="6F9000B3" w:rsidR="00E57CD7" w:rsidRPr="00260C0A" w:rsidRDefault="00E57CD7" w:rsidP="00E57CD7">
            <w:pPr>
              <w:pStyle w:val="Heading2"/>
              <w:contextualSpacing w:val="0"/>
              <w:rPr>
                <w:rStyle w:val="SubtleReference"/>
                <w:rFonts w:cstheme="minorHAnsi"/>
                <w:sz w:val="22"/>
                <w:szCs w:val="22"/>
              </w:rPr>
            </w:pPr>
            <w:r w:rsidRPr="00260C0A">
              <w:rPr>
                <w:rFonts w:cstheme="minorHAnsi"/>
                <w:color w:val="0070C0"/>
                <w:sz w:val="22"/>
                <w:szCs w:val="22"/>
              </w:rPr>
              <w:t xml:space="preserve">Automation and Electrical Technician, </w:t>
            </w:r>
            <w:r w:rsidRPr="00260C0A">
              <w:rPr>
                <w:rFonts w:cstheme="minorHAnsi"/>
                <w:b w:val="0"/>
                <w:color w:val="auto"/>
                <w:sz w:val="22"/>
                <w:szCs w:val="22"/>
              </w:rPr>
              <w:t xml:space="preserve">Chesapeake </w:t>
            </w:r>
          </w:p>
          <w:p w14:paraId="248E69C7" w14:textId="77777777" w:rsidR="00E57CD7" w:rsidRPr="00260C0A" w:rsidRDefault="00E57CD7" w:rsidP="00E57CD7">
            <w:pPr>
              <w:rPr>
                <w:rFonts w:cstheme="minorHAnsi"/>
                <w:b/>
                <w:bCs/>
              </w:rPr>
            </w:pPr>
            <w:r w:rsidRPr="00260C0A">
              <w:rPr>
                <w:rFonts w:cstheme="minorHAnsi"/>
                <w:b/>
                <w:bCs/>
              </w:rPr>
              <w:t xml:space="preserve">Managed teams of contractors responsible for project construction, maintenance, and troubleshooting for a Fortune 500 oil and gas company. </w:t>
            </w:r>
          </w:p>
          <w:p w14:paraId="067CC17A" w14:textId="77777777" w:rsidR="00E57CD7" w:rsidRPr="00260C0A" w:rsidRDefault="00E57CD7" w:rsidP="00E57CD7">
            <w:pPr>
              <w:pStyle w:val="Bulletedlist"/>
              <w:rPr>
                <w:rFonts w:cstheme="minorHAnsi"/>
                <w:color w:val="auto"/>
              </w:rPr>
            </w:pPr>
            <w:r w:rsidRPr="00260C0A">
              <w:rPr>
                <w:rFonts w:cstheme="minorHAnsi"/>
                <w:color w:val="auto"/>
              </w:rPr>
              <w:t xml:space="preserve">Led contractor selection/evaluation and RFQ’s for multi-million-dollar projects. </w:t>
            </w:r>
          </w:p>
          <w:sdt>
            <w:sdtPr>
              <w:rPr>
                <w:rFonts w:cstheme="minorHAnsi"/>
                <w:color w:val="auto"/>
              </w:rPr>
              <w:id w:val="7189947"/>
              <w:placeholder>
                <w:docPart w:val="6E90775A300045ADB78F8DBDE0D5E893"/>
              </w:placeholder>
            </w:sdtPr>
            <w:sdtEndPr/>
            <w:sdtContent>
              <w:p w14:paraId="5A8B9402" w14:textId="31A8C82E" w:rsidR="00E57CD7" w:rsidRPr="00260C0A" w:rsidRDefault="00E57CD7" w:rsidP="00E57CD7">
                <w:pPr>
                  <w:pStyle w:val="Bulletedlist"/>
                  <w:rPr>
                    <w:rFonts w:cstheme="minorHAnsi"/>
                    <w:color w:val="auto"/>
                  </w:rPr>
                </w:pPr>
                <w:r w:rsidRPr="00260C0A">
                  <w:rPr>
                    <w:rFonts w:cstheme="minorHAnsi"/>
                    <w:color w:val="auto"/>
                  </w:rPr>
                  <w:t xml:space="preserve">Commissioned </w:t>
                </w:r>
                <w:r w:rsidR="0047000C" w:rsidRPr="00260C0A">
                  <w:rPr>
                    <w:rFonts w:cstheme="minorHAnsi"/>
                    <w:color w:val="auto"/>
                  </w:rPr>
                  <w:t xml:space="preserve">the </w:t>
                </w:r>
                <w:r w:rsidRPr="00260C0A">
                  <w:rPr>
                    <w:rFonts w:cstheme="minorHAnsi"/>
                    <w:color w:val="auto"/>
                  </w:rPr>
                  <w:t xml:space="preserve">company’s first oil terminal in South Texas under budget and ahead of </w:t>
                </w:r>
                <w:r w:rsidR="00C07621" w:rsidRPr="00260C0A">
                  <w:rPr>
                    <w:rFonts w:cstheme="minorHAnsi"/>
                    <w:color w:val="auto"/>
                  </w:rPr>
                  <w:t xml:space="preserve">the </w:t>
                </w:r>
                <w:r w:rsidRPr="00260C0A">
                  <w:rPr>
                    <w:rFonts w:cstheme="minorHAnsi"/>
                    <w:color w:val="auto"/>
                  </w:rPr>
                  <w:t>deadline</w:t>
                </w:r>
                <w:r w:rsidR="0047000C" w:rsidRPr="00260C0A">
                  <w:rPr>
                    <w:rFonts w:cstheme="minorHAnsi"/>
                    <w:color w:val="auto"/>
                  </w:rPr>
                  <w:t xml:space="preserve"> (also a first for the company)</w:t>
                </w:r>
                <w:r w:rsidRPr="00260C0A">
                  <w:rPr>
                    <w:rFonts w:cstheme="minorHAnsi"/>
                    <w:color w:val="auto"/>
                  </w:rPr>
                  <w:t xml:space="preserve">. </w:t>
                </w:r>
              </w:p>
            </w:sdtContent>
          </w:sdt>
          <w:p w14:paraId="4F3C3655" w14:textId="17DAD69B" w:rsidR="00E57CD7" w:rsidRPr="00260C0A" w:rsidRDefault="00E57CD7" w:rsidP="00E57CD7">
            <w:pPr>
              <w:pStyle w:val="Heading3"/>
              <w:contextualSpacing w:val="0"/>
              <w:rPr>
                <w:rFonts w:cstheme="minorHAnsi"/>
                <w:szCs w:val="22"/>
              </w:rPr>
            </w:pPr>
            <w:r w:rsidRPr="00260C0A">
              <w:rPr>
                <w:rFonts w:cstheme="minorHAnsi"/>
                <w:szCs w:val="22"/>
              </w:rPr>
              <w:t>04/2006 – 10/2008</w:t>
            </w:r>
          </w:p>
          <w:p w14:paraId="53FD3F82" w14:textId="377060A9" w:rsidR="00E57CD7" w:rsidRPr="00260C0A" w:rsidRDefault="00E57CD7" w:rsidP="00E57CD7">
            <w:pPr>
              <w:pStyle w:val="Heading2"/>
              <w:contextualSpacing w:val="0"/>
              <w:rPr>
                <w:rStyle w:val="SubtleReference"/>
                <w:rFonts w:cstheme="minorHAnsi"/>
                <w:sz w:val="22"/>
                <w:szCs w:val="22"/>
              </w:rPr>
            </w:pPr>
            <w:r w:rsidRPr="00260C0A">
              <w:rPr>
                <w:rFonts w:cstheme="minorHAnsi"/>
                <w:color w:val="0070C0"/>
                <w:sz w:val="22"/>
                <w:szCs w:val="22"/>
              </w:rPr>
              <w:t xml:space="preserve">Fire Controlman (E4), </w:t>
            </w:r>
            <w:r w:rsidRPr="00260C0A">
              <w:rPr>
                <w:rStyle w:val="SubtleReference"/>
                <w:rFonts w:cstheme="minorHAnsi"/>
                <w:color w:val="auto"/>
                <w:sz w:val="22"/>
                <w:szCs w:val="22"/>
              </w:rPr>
              <w:t xml:space="preserve">United State Navy – USS Arleigh Burke </w:t>
            </w:r>
          </w:p>
          <w:p w14:paraId="18F7FED3" w14:textId="4FA54DBB" w:rsidR="009519BF" w:rsidRPr="00260C0A" w:rsidRDefault="00B728F3" w:rsidP="00B728F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auto"/>
              </w:rPr>
            </w:pPr>
            <w:r w:rsidRPr="00260C0A">
              <w:rPr>
                <w:rFonts w:cstheme="minorHAnsi"/>
                <w:color w:val="auto"/>
              </w:rPr>
              <w:t>Secret Clearance (expired)</w:t>
            </w:r>
          </w:p>
        </w:tc>
      </w:tr>
    </w:tbl>
    <w:sdt>
      <w:sdtPr>
        <w:rPr>
          <w:rFonts w:asciiTheme="minorHAnsi" w:hAnsiTheme="minorHAnsi" w:cstheme="minorBidi"/>
          <w:sz w:val="22"/>
          <w:szCs w:val="22"/>
        </w:rPr>
        <w:alias w:val="Education:"/>
        <w:tag w:val="Education:"/>
        <w:id w:val="-1908763273"/>
        <w:placeholder>
          <w:docPart w:val="7D88463213F843BDA0DF059A173359D4"/>
        </w:placeholder>
        <w:temporary/>
        <w:showingPlcHdr/>
        <w15:appearance w15:val="hidden"/>
      </w:sdtPr>
      <w:sdtEndPr/>
      <w:sdtContent>
        <w:p w14:paraId="445FBB75" w14:textId="09B12C6B" w:rsidR="00DA59AA" w:rsidRPr="00260C0A" w:rsidRDefault="00DA59AA" w:rsidP="0097790C">
          <w:pPr>
            <w:pStyle w:val="Heading1"/>
            <w:rPr>
              <w:rFonts w:asciiTheme="minorHAnsi" w:hAnsiTheme="minorHAnsi" w:cstheme="minorHAnsi"/>
              <w:sz w:val="22"/>
              <w:szCs w:val="22"/>
            </w:rPr>
          </w:pPr>
          <w:r w:rsidRPr="00260C0A">
            <w:rPr>
              <w:rFonts w:asciiTheme="minorHAnsi" w:hAnsiTheme="minorHAnsi" w:cstheme="minorHAnsi"/>
              <w:sz w:val="22"/>
              <w:szCs w:val="22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260C0A" w14:paraId="187D6B77" w14:textId="77777777" w:rsidTr="00E57CD7">
        <w:tc>
          <w:tcPr>
            <w:tcW w:w="27484" w:type="dxa"/>
          </w:tcPr>
          <w:p w14:paraId="27A75AA3" w14:textId="75D27CE9" w:rsidR="001D0BF1" w:rsidRPr="00260C0A" w:rsidRDefault="00E57CD7" w:rsidP="001D0BF1">
            <w:pPr>
              <w:pStyle w:val="Heading3"/>
              <w:contextualSpacing w:val="0"/>
              <w:rPr>
                <w:rFonts w:cstheme="minorHAnsi"/>
                <w:szCs w:val="22"/>
              </w:rPr>
            </w:pPr>
            <w:r w:rsidRPr="00260C0A">
              <w:rPr>
                <w:rFonts w:cstheme="minorHAnsi"/>
                <w:szCs w:val="22"/>
              </w:rPr>
              <w:t>01/2009 – 04/2011</w:t>
            </w:r>
          </w:p>
          <w:p w14:paraId="5204AD69" w14:textId="08FE2CCD" w:rsidR="007538DC" w:rsidRPr="00260C0A" w:rsidRDefault="00E57CD7" w:rsidP="00E57CD7">
            <w:pPr>
              <w:pStyle w:val="Heading2"/>
              <w:contextualSpacing w:val="0"/>
              <w:rPr>
                <w:rFonts w:cstheme="minorHAnsi"/>
                <w:sz w:val="22"/>
                <w:szCs w:val="22"/>
              </w:rPr>
            </w:pPr>
            <w:r w:rsidRPr="00260C0A">
              <w:rPr>
                <w:rFonts w:cstheme="minorHAnsi"/>
                <w:color w:val="0070C0"/>
                <w:sz w:val="22"/>
                <w:szCs w:val="22"/>
              </w:rPr>
              <w:t>Electrical Engineering</w:t>
            </w:r>
            <w:r w:rsidR="001D0BF1" w:rsidRPr="00260C0A">
              <w:rPr>
                <w:rFonts w:cstheme="minorHAnsi"/>
                <w:color w:val="0070C0"/>
                <w:sz w:val="22"/>
                <w:szCs w:val="22"/>
              </w:rPr>
              <w:t xml:space="preserve">, </w:t>
            </w:r>
            <w:r w:rsidRPr="00260C0A">
              <w:rPr>
                <w:rStyle w:val="SubtleReference"/>
                <w:rFonts w:cstheme="minorHAnsi"/>
                <w:sz w:val="22"/>
                <w:szCs w:val="22"/>
              </w:rPr>
              <w:t>University of Texas at San antonio</w:t>
            </w:r>
          </w:p>
        </w:tc>
      </w:tr>
    </w:tbl>
    <w:sdt>
      <w:sdtPr>
        <w:rPr>
          <w:rFonts w:asciiTheme="minorHAnsi" w:hAnsiTheme="minorHAnsi" w:cstheme="minorBidi"/>
          <w:sz w:val="22"/>
          <w:szCs w:val="22"/>
        </w:rPr>
        <w:alias w:val="Skills:"/>
        <w:tag w:val="Skills:"/>
        <w:id w:val="-1392877668"/>
        <w:placeholder>
          <w:docPart w:val="FD4EB3F509EE4429BC5E68A994615CD9"/>
        </w:placeholder>
        <w:temporary/>
        <w:showingPlcHdr/>
        <w15:appearance w15:val="hidden"/>
      </w:sdtPr>
      <w:sdtEndPr/>
      <w:sdtContent>
        <w:p w14:paraId="477E7BB3" w14:textId="77777777" w:rsidR="00486277" w:rsidRPr="00260C0A" w:rsidRDefault="00486277" w:rsidP="00486277">
          <w:pPr>
            <w:pStyle w:val="Heading1"/>
            <w:rPr>
              <w:rFonts w:asciiTheme="minorHAnsi" w:hAnsiTheme="minorHAnsi" w:cstheme="minorHAnsi"/>
              <w:sz w:val="22"/>
              <w:szCs w:val="22"/>
            </w:rPr>
          </w:pPr>
          <w:r w:rsidRPr="00260C0A">
            <w:rPr>
              <w:rFonts w:asciiTheme="minorHAnsi" w:hAnsiTheme="minorHAnsi" w:cstheme="minorHAnsi"/>
              <w:sz w:val="22"/>
              <w:szCs w:val="22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260C0A" w14:paraId="087323DD" w14:textId="77777777" w:rsidTr="006A0E06">
        <w:tc>
          <w:tcPr>
            <w:tcW w:w="4675" w:type="dxa"/>
          </w:tcPr>
          <w:p w14:paraId="52B7ACCB" w14:textId="77777777" w:rsidR="00C364AF" w:rsidRPr="00260C0A" w:rsidRDefault="00C364AF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260C0A">
              <w:rPr>
                <w:rFonts w:cstheme="minorHAnsi"/>
              </w:rPr>
              <w:t>Entrepreneurial leader with a passion for building and leading high-performing teams</w:t>
            </w:r>
          </w:p>
          <w:p w14:paraId="6CB878D2" w14:textId="77777777" w:rsidR="00B728F3" w:rsidRPr="00260C0A" w:rsidRDefault="00B728F3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260C0A">
              <w:rPr>
                <w:rFonts w:cstheme="minorHAnsi"/>
              </w:rPr>
              <w:t>Ability to develop direct and channel relationships to successfully deliver growth</w:t>
            </w:r>
          </w:p>
          <w:p w14:paraId="62BF33D7" w14:textId="457D1BFB" w:rsidR="00B728F3" w:rsidRPr="00260C0A" w:rsidRDefault="00B728F3" w:rsidP="00B728F3">
            <w:pPr>
              <w:pStyle w:val="ListBullet"/>
              <w:rPr>
                <w:rFonts w:cstheme="minorHAnsi"/>
              </w:rPr>
            </w:pPr>
            <w:r w:rsidRPr="00260C0A">
              <w:rPr>
                <w:rFonts w:cstheme="minorHAnsi"/>
              </w:rPr>
              <w:t>Ability to take calculated risks and make decisions to propel the business to the next level</w:t>
            </w:r>
          </w:p>
          <w:p w14:paraId="23994CB2" w14:textId="3379A0BF" w:rsidR="006A0E06" w:rsidRPr="00260C0A" w:rsidRDefault="006A0E06" w:rsidP="006A0E06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125B4745" w14:textId="77777777" w:rsidR="00C364AF" w:rsidRPr="00260C0A" w:rsidRDefault="00C364AF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260C0A">
              <w:rPr>
                <w:rFonts w:cstheme="minorHAnsi"/>
              </w:rPr>
              <w:t>Proven ability to identify market opportunities and grow profitable businesses</w:t>
            </w:r>
          </w:p>
          <w:p w14:paraId="79C1F2D5" w14:textId="77777777" w:rsidR="00B728F3" w:rsidRPr="00260C0A" w:rsidRDefault="00B728F3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260C0A">
              <w:rPr>
                <w:rFonts w:cstheme="minorHAnsi"/>
              </w:rPr>
              <w:t>Track record of exceeding expectations and delivering on targets and goals</w:t>
            </w:r>
          </w:p>
          <w:p w14:paraId="4FA1ACE8" w14:textId="084F9190" w:rsidR="001E3120" w:rsidRPr="00260C0A" w:rsidRDefault="00B728F3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260C0A">
              <w:rPr>
                <w:rFonts w:cstheme="minorHAnsi"/>
              </w:rPr>
              <w:t xml:space="preserve">Critical thinker with an understanding </w:t>
            </w:r>
            <w:r w:rsidR="00C07621" w:rsidRPr="00260C0A">
              <w:rPr>
                <w:rFonts w:cstheme="minorHAnsi"/>
              </w:rPr>
              <w:t>of</w:t>
            </w:r>
            <w:r w:rsidRPr="00260C0A">
              <w:rPr>
                <w:rFonts w:cstheme="minorHAnsi"/>
              </w:rPr>
              <w:t xml:space="preserve"> how to analyze industry trends</w:t>
            </w:r>
            <w:r w:rsidR="00C07621" w:rsidRPr="00260C0A">
              <w:rPr>
                <w:rFonts w:cstheme="minorHAnsi"/>
              </w:rPr>
              <w:t xml:space="preserve"> and </w:t>
            </w:r>
            <w:r w:rsidRPr="00260C0A">
              <w:rPr>
                <w:rFonts w:cstheme="minorHAnsi"/>
              </w:rPr>
              <w:t>opportunities</w:t>
            </w:r>
          </w:p>
        </w:tc>
      </w:tr>
    </w:tbl>
    <w:p w14:paraId="74F54787" w14:textId="77777777" w:rsidR="00667678" w:rsidRPr="00667678" w:rsidRDefault="00667678" w:rsidP="00667678">
      <w:pPr>
        <w:rPr>
          <w:rFonts w:cstheme="minorHAnsi"/>
        </w:rPr>
      </w:pPr>
    </w:p>
    <w:sectPr w:rsidR="00667678" w:rsidRPr="00667678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30F71" w14:textId="77777777" w:rsidR="00020B03" w:rsidRDefault="00020B03" w:rsidP="0068194B">
      <w:r>
        <w:separator/>
      </w:r>
    </w:p>
    <w:p w14:paraId="45643C6A" w14:textId="77777777" w:rsidR="00020B03" w:rsidRDefault="00020B03"/>
    <w:p w14:paraId="316E8A99" w14:textId="77777777" w:rsidR="00020B03" w:rsidRDefault="00020B03"/>
  </w:endnote>
  <w:endnote w:type="continuationSeparator" w:id="0">
    <w:p w14:paraId="23EEB87A" w14:textId="77777777" w:rsidR="00020B03" w:rsidRDefault="00020B03" w:rsidP="0068194B">
      <w:r>
        <w:continuationSeparator/>
      </w:r>
    </w:p>
    <w:p w14:paraId="1827D380" w14:textId="77777777" w:rsidR="00020B03" w:rsidRDefault="00020B03"/>
    <w:p w14:paraId="4AE98B4C" w14:textId="77777777" w:rsidR="00020B03" w:rsidRDefault="00020B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44D1A" w14:textId="168DB58E" w:rsidR="002B2958" w:rsidRDefault="002B2958" w:rsidP="0066767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9742C" w14:textId="77777777" w:rsidR="00020B03" w:rsidRDefault="00020B03" w:rsidP="0068194B">
      <w:r>
        <w:separator/>
      </w:r>
    </w:p>
    <w:p w14:paraId="730A88DC" w14:textId="77777777" w:rsidR="00020B03" w:rsidRDefault="00020B03"/>
    <w:p w14:paraId="763147B2" w14:textId="77777777" w:rsidR="00020B03" w:rsidRDefault="00020B03"/>
  </w:footnote>
  <w:footnote w:type="continuationSeparator" w:id="0">
    <w:p w14:paraId="00C8AD98" w14:textId="77777777" w:rsidR="00020B03" w:rsidRDefault="00020B03" w:rsidP="0068194B">
      <w:r>
        <w:continuationSeparator/>
      </w:r>
    </w:p>
    <w:p w14:paraId="2DB843E3" w14:textId="77777777" w:rsidR="00020B03" w:rsidRDefault="00020B03"/>
    <w:p w14:paraId="111120A1" w14:textId="77777777" w:rsidR="00020B03" w:rsidRDefault="00020B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7484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426E13" wp14:editId="2885AFC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0B8A50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14E5C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8010BD0"/>
    <w:multiLevelType w:val="multilevel"/>
    <w:tmpl w:val="D79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981307A"/>
    <w:multiLevelType w:val="hybridMultilevel"/>
    <w:tmpl w:val="DA04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D6539D"/>
    <w:multiLevelType w:val="hybridMultilevel"/>
    <w:tmpl w:val="E1482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C0F36"/>
    <w:multiLevelType w:val="hybridMultilevel"/>
    <w:tmpl w:val="78A8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3249F"/>
    <w:multiLevelType w:val="multilevel"/>
    <w:tmpl w:val="3E6C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0804592">
    <w:abstractNumId w:val="9"/>
  </w:num>
  <w:num w:numId="2" w16cid:durableId="1227952881">
    <w:abstractNumId w:val="8"/>
  </w:num>
  <w:num w:numId="3" w16cid:durableId="1618222028">
    <w:abstractNumId w:val="7"/>
  </w:num>
  <w:num w:numId="4" w16cid:durableId="978151378">
    <w:abstractNumId w:val="6"/>
  </w:num>
  <w:num w:numId="5" w16cid:durableId="895892150">
    <w:abstractNumId w:val="11"/>
  </w:num>
  <w:num w:numId="6" w16cid:durableId="1562250285">
    <w:abstractNumId w:val="3"/>
  </w:num>
  <w:num w:numId="7" w16cid:durableId="499546820">
    <w:abstractNumId w:val="12"/>
  </w:num>
  <w:num w:numId="8" w16cid:durableId="1700668234">
    <w:abstractNumId w:val="2"/>
  </w:num>
  <w:num w:numId="9" w16cid:durableId="759714484">
    <w:abstractNumId w:val="14"/>
  </w:num>
  <w:num w:numId="10" w16cid:durableId="624000582">
    <w:abstractNumId w:val="5"/>
  </w:num>
  <w:num w:numId="11" w16cid:durableId="230191522">
    <w:abstractNumId w:val="4"/>
  </w:num>
  <w:num w:numId="12" w16cid:durableId="716129739">
    <w:abstractNumId w:val="1"/>
  </w:num>
  <w:num w:numId="13" w16cid:durableId="1740325074">
    <w:abstractNumId w:val="0"/>
  </w:num>
  <w:num w:numId="14" w16cid:durableId="1282759975">
    <w:abstractNumId w:val="13"/>
  </w:num>
  <w:num w:numId="15" w16cid:durableId="1178690405">
    <w:abstractNumId w:val="17"/>
  </w:num>
  <w:num w:numId="16" w16cid:durableId="1215585635">
    <w:abstractNumId w:val="15"/>
  </w:num>
  <w:num w:numId="17" w16cid:durableId="1736584498">
    <w:abstractNumId w:val="16"/>
  </w:num>
  <w:num w:numId="18" w16cid:durableId="873537193">
    <w:abstractNumId w:val="18"/>
  </w:num>
  <w:num w:numId="19" w16cid:durableId="10919726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32"/>
    <w:rsid w:val="000001EF"/>
    <w:rsid w:val="00007322"/>
    <w:rsid w:val="00007728"/>
    <w:rsid w:val="00020B03"/>
    <w:rsid w:val="00024584"/>
    <w:rsid w:val="00024730"/>
    <w:rsid w:val="000366E1"/>
    <w:rsid w:val="00055E95"/>
    <w:rsid w:val="0007021F"/>
    <w:rsid w:val="0008263B"/>
    <w:rsid w:val="000B2BA5"/>
    <w:rsid w:val="000C52C6"/>
    <w:rsid w:val="000F2F8C"/>
    <w:rsid w:val="0010006E"/>
    <w:rsid w:val="001045A8"/>
    <w:rsid w:val="00114A91"/>
    <w:rsid w:val="00115B92"/>
    <w:rsid w:val="001377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0C0A"/>
    <w:rsid w:val="002617AE"/>
    <w:rsid w:val="002638D0"/>
    <w:rsid w:val="002647D3"/>
    <w:rsid w:val="00275519"/>
    <w:rsid w:val="00275EAE"/>
    <w:rsid w:val="00294998"/>
    <w:rsid w:val="00297F18"/>
    <w:rsid w:val="002A1945"/>
    <w:rsid w:val="002B2958"/>
    <w:rsid w:val="002B3FC8"/>
    <w:rsid w:val="002C4101"/>
    <w:rsid w:val="002D23C5"/>
    <w:rsid w:val="002D6137"/>
    <w:rsid w:val="002E7E61"/>
    <w:rsid w:val="002F05E5"/>
    <w:rsid w:val="002F254D"/>
    <w:rsid w:val="002F30E4"/>
    <w:rsid w:val="00307140"/>
    <w:rsid w:val="00316DFF"/>
    <w:rsid w:val="00321F1D"/>
    <w:rsid w:val="00325B57"/>
    <w:rsid w:val="00336056"/>
    <w:rsid w:val="003544E1"/>
    <w:rsid w:val="00357D63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000C"/>
    <w:rsid w:val="004726BC"/>
    <w:rsid w:val="00474105"/>
    <w:rsid w:val="00480E6E"/>
    <w:rsid w:val="00486277"/>
    <w:rsid w:val="00494CF6"/>
    <w:rsid w:val="00495F8D"/>
    <w:rsid w:val="004A17A6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C2E"/>
    <w:rsid w:val="00566A35"/>
    <w:rsid w:val="0056701E"/>
    <w:rsid w:val="00570655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6FC4"/>
    <w:rsid w:val="00605CFD"/>
    <w:rsid w:val="0062312F"/>
    <w:rsid w:val="00625F2C"/>
    <w:rsid w:val="00640684"/>
    <w:rsid w:val="006446E9"/>
    <w:rsid w:val="00647603"/>
    <w:rsid w:val="006618E9"/>
    <w:rsid w:val="00663806"/>
    <w:rsid w:val="00667678"/>
    <w:rsid w:val="0068194B"/>
    <w:rsid w:val="00692703"/>
    <w:rsid w:val="006A0E06"/>
    <w:rsid w:val="006A1962"/>
    <w:rsid w:val="006A3A31"/>
    <w:rsid w:val="006B5D48"/>
    <w:rsid w:val="006B7D7B"/>
    <w:rsid w:val="006C1A5E"/>
    <w:rsid w:val="006E1507"/>
    <w:rsid w:val="00712D8B"/>
    <w:rsid w:val="007206E8"/>
    <w:rsid w:val="007273B7"/>
    <w:rsid w:val="00733D4B"/>
    <w:rsid w:val="00733E0A"/>
    <w:rsid w:val="0074403D"/>
    <w:rsid w:val="00746D44"/>
    <w:rsid w:val="007538DC"/>
    <w:rsid w:val="0075684C"/>
    <w:rsid w:val="00757803"/>
    <w:rsid w:val="00776A4E"/>
    <w:rsid w:val="0078534C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55EB"/>
    <w:rsid w:val="008A6538"/>
    <w:rsid w:val="008C7056"/>
    <w:rsid w:val="008E61D9"/>
    <w:rsid w:val="008F3B14"/>
    <w:rsid w:val="00901899"/>
    <w:rsid w:val="0090344B"/>
    <w:rsid w:val="00905715"/>
    <w:rsid w:val="0091321E"/>
    <w:rsid w:val="00913946"/>
    <w:rsid w:val="00920E04"/>
    <w:rsid w:val="0092726B"/>
    <w:rsid w:val="009361BA"/>
    <w:rsid w:val="00944F78"/>
    <w:rsid w:val="009510E7"/>
    <w:rsid w:val="009519BF"/>
    <w:rsid w:val="00952C89"/>
    <w:rsid w:val="009571D8"/>
    <w:rsid w:val="009650EA"/>
    <w:rsid w:val="00972954"/>
    <w:rsid w:val="0097790C"/>
    <w:rsid w:val="009821AB"/>
    <w:rsid w:val="0098506E"/>
    <w:rsid w:val="009A44CE"/>
    <w:rsid w:val="009C4DFC"/>
    <w:rsid w:val="009C59B7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5F1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25A"/>
    <w:rsid w:val="00A86C8A"/>
    <w:rsid w:val="00A93A5D"/>
    <w:rsid w:val="00AB32F8"/>
    <w:rsid w:val="00AB4F7D"/>
    <w:rsid w:val="00AB610B"/>
    <w:rsid w:val="00AD360E"/>
    <w:rsid w:val="00AD40FB"/>
    <w:rsid w:val="00AD782D"/>
    <w:rsid w:val="00AE30C6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28F3"/>
    <w:rsid w:val="00B81760"/>
    <w:rsid w:val="00B8494C"/>
    <w:rsid w:val="00BA1546"/>
    <w:rsid w:val="00BB4E51"/>
    <w:rsid w:val="00BD0F3D"/>
    <w:rsid w:val="00BD431F"/>
    <w:rsid w:val="00BD60C3"/>
    <w:rsid w:val="00BE423E"/>
    <w:rsid w:val="00BF61AC"/>
    <w:rsid w:val="00C07621"/>
    <w:rsid w:val="00C364AF"/>
    <w:rsid w:val="00C47FA6"/>
    <w:rsid w:val="00C55887"/>
    <w:rsid w:val="00C57FC6"/>
    <w:rsid w:val="00C66A7D"/>
    <w:rsid w:val="00C779DA"/>
    <w:rsid w:val="00C814F7"/>
    <w:rsid w:val="00CA4B4D"/>
    <w:rsid w:val="00CB35C3"/>
    <w:rsid w:val="00CC7493"/>
    <w:rsid w:val="00CD323D"/>
    <w:rsid w:val="00CE4030"/>
    <w:rsid w:val="00CE64B3"/>
    <w:rsid w:val="00CF1A49"/>
    <w:rsid w:val="00D0630C"/>
    <w:rsid w:val="00D23252"/>
    <w:rsid w:val="00D243A9"/>
    <w:rsid w:val="00D270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C20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081"/>
    <w:rsid w:val="00E14498"/>
    <w:rsid w:val="00E2397A"/>
    <w:rsid w:val="00E254DB"/>
    <w:rsid w:val="00E300FC"/>
    <w:rsid w:val="00E362DB"/>
    <w:rsid w:val="00E5632B"/>
    <w:rsid w:val="00E57CD7"/>
    <w:rsid w:val="00E615F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06B6"/>
    <w:rsid w:val="00F040F5"/>
    <w:rsid w:val="00F130DD"/>
    <w:rsid w:val="00F24884"/>
    <w:rsid w:val="00F40912"/>
    <w:rsid w:val="00F476C4"/>
    <w:rsid w:val="00F61DF9"/>
    <w:rsid w:val="00F80E85"/>
    <w:rsid w:val="00F81960"/>
    <w:rsid w:val="00F86580"/>
    <w:rsid w:val="00F8769D"/>
    <w:rsid w:val="00F9350C"/>
    <w:rsid w:val="00F94EB5"/>
    <w:rsid w:val="00F9624D"/>
    <w:rsid w:val="00FB31C1"/>
    <w:rsid w:val="00FB58F2"/>
    <w:rsid w:val="00FC6AEA"/>
    <w:rsid w:val="00FD2332"/>
    <w:rsid w:val="00FD3D13"/>
    <w:rsid w:val="00FE55A2"/>
    <w:rsid w:val="17F54F55"/>
    <w:rsid w:val="29530337"/>
    <w:rsid w:val="43F1C3AB"/>
    <w:rsid w:val="7E5AC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A11A5"/>
  <w15:chartTrackingRefBased/>
  <w15:docId w15:val="{67FCD142-C872-43E9-BE79-80B97126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basedOn w:val="Normal"/>
    <w:link w:val="BulletedlistChar"/>
    <w:qFormat/>
    <w:rsid w:val="00570655"/>
    <w:pPr>
      <w:numPr>
        <w:numId w:val="15"/>
      </w:numPr>
    </w:pPr>
    <w:rPr>
      <w:rFonts w:eastAsiaTheme="minorEastAsia"/>
      <w:color w:val="0D0D0D" w:themeColor="text1" w:themeTint="F2"/>
    </w:rPr>
  </w:style>
  <w:style w:type="character" w:customStyle="1" w:styleId="BulletedlistChar">
    <w:name w:val="Bulleted list Char"/>
    <w:basedOn w:val="DefaultParagraphFont"/>
    <w:link w:val="Bulletedlist"/>
    <w:rsid w:val="00570655"/>
    <w:rPr>
      <w:rFonts w:eastAsiaTheme="minorEastAsia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551A2FCCBA84657A45D8C26B11B4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C04AC-2474-4BD9-AF72-4CB5D08CBBF4}"/>
      </w:docPartPr>
      <w:docPartBody>
        <w:p w:rsidR="00733D4B" w:rsidRDefault="00733D4B">
          <w:pPr>
            <w:pStyle w:val="7551A2FCCBA84657A45D8C26B11B4681"/>
          </w:pPr>
          <w:r w:rsidRPr="00CF1A49">
            <w:t>·</w:t>
          </w:r>
        </w:p>
      </w:docPartBody>
    </w:docPart>
    <w:docPart>
      <w:docPartPr>
        <w:name w:val="F14AC0F42A9D41F29C8EA501B1E64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F1E20-39C5-46FA-ADA7-DD48B9A478EF}"/>
      </w:docPartPr>
      <w:docPartBody>
        <w:p w:rsidR="00733D4B" w:rsidRDefault="00733D4B">
          <w:pPr>
            <w:pStyle w:val="F14AC0F42A9D41F29C8EA501B1E64AFC"/>
          </w:pPr>
          <w:r w:rsidRPr="00CF1A49">
            <w:t>·</w:t>
          </w:r>
        </w:p>
      </w:docPartBody>
    </w:docPart>
    <w:docPart>
      <w:docPartPr>
        <w:name w:val="9553961BD1D5416B8265E7B5691D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D452D-4A9F-4570-A709-BFDD005BA251}"/>
      </w:docPartPr>
      <w:docPartBody>
        <w:p w:rsidR="00733D4B" w:rsidRDefault="00733D4B">
          <w:pPr>
            <w:pStyle w:val="9553961BD1D5416B8265E7B5691D7478"/>
          </w:pPr>
          <w:r w:rsidRPr="00CF1A49">
            <w:t>Experience</w:t>
          </w:r>
        </w:p>
      </w:docPartBody>
    </w:docPart>
    <w:docPart>
      <w:docPartPr>
        <w:name w:val="7D88463213F843BDA0DF059A1733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D273C-467C-473B-AF55-A8A580A81D0B}"/>
      </w:docPartPr>
      <w:docPartBody>
        <w:p w:rsidR="00733D4B" w:rsidRDefault="00733D4B">
          <w:pPr>
            <w:pStyle w:val="7D88463213F843BDA0DF059A173359D4"/>
          </w:pPr>
          <w:r w:rsidRPr="00CF1A49">
            <w:t>Education</w:t>
          </w:r>
        </w:p>
      </w:docPartBody>
    </w:docPart>
    <w:docPart>
      <w:docPartPr>
        <w:name w:val="FD4EB3F509EE4429BC5E68A99461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EE7EF-8A7B-4DCD-919B-5773CBD79483}"/>
      </w:docPartPr>
      <w:docPartBody>
        <w:p w:rsidR="00733D4B" w:rsidRDefault="00733D4B">
          <w:pPr>
            <w:pStyle w:val="FD4EB3F509EE4429BC5E68A994615CD9"/>
          </w:pPr>
          <w:r w:rsidRPr="00CF1A49">
            <w:t>Skills</w:t>
          </w:r>
        </w:p>
      </w:docPartBody>
    </w:docPart>
    <w:docPart>
      <w:docPartPr>
        <w:name w:val="F24FE6D019664FFE8F02151B63FA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FF84A-CEE8-4C54-948B-65B0F165FE52}"/>
      </w:docPartPr>
      <w:docPartBody>
        <w:p w:rsidR="00733D4B" w:rsidRDefault="002C4101" w:rsidP="002C4101">
          <w:pPr>
            <w:pStyle w:val="F24FE6D019664FFE8F02151B63FA79C9"/>
          </w:pPr>
          <w:r w:rsidRPr="00AA1866">
            <w:t>Job responsibility/achievement</w:t>
          </w:r>
        </w:p>
      </w:docPartBody>
    </w:docPart>
    <w:docPart>
      <w:docPartPr>
        <w:name w:val="1D050397182740B784ED64578741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B2DAD-0D28-483E-9580-0CD871A4B4BB}"/>
      </w:docPartPr>
      <w:docPartBody>
        <w:p w:rsidR="00733D4B" w:rsidRDefault="002C4101" w:rsidP="002C4101">
          <w:pPr>
            <w:pStyle w:val="1D050397182740B784ED64578741314D"/>
          </w:pPr>
          <w:r w:rsidRPr="00AA1866">
            <w:t>Job responsibility/achievement</w:t>
          </w:r>
        </w:p>
      </w:docPartBody>
    </w:docPart>
    <w:docPart>
      <w:docPartPr>
        <w:name w:val="48F4DDFDE1C544D8BE9CF05582C04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CB8DD-CC21-425D-814E-85AB42CA188F}"/>
      </w:docPartPr>
      <w:docPartBody>
        <w:p w:rsidR="00733D4B" w:rsidRDefault="002C4101" w:rsidP="002C4101">
          <w:pPr>
            <w:pStyle w:val="48F4DDFDE1C544D8BE9CF05582C048AA"/>
          </w:pPr>
          <w:r w:rsidRPr="00AA1866">
            <w:t>Job responsibility/achievement</w:t>
          </w:r>
        </w:p>
      </w:docPartBody>
    </w:docPart>
    <w:docPart>
      <w:docPartPr>
        <w:name w:val="4E74E18DA1DA478F9EB5C7424C31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7F2CE-E2E4-412E-9CFF-17190707CA23}"/>
      </w:docPartPr>
      <w:docPartBody>
        <w:p w:rsidR="00733D4B" w:rsidRDefault="002C4101" w:rsidP="002C4101">
          <w:pPr>
            <w:pStyle w:val="4E74E18DA1DA478F9EB5C7424C317716"/>
          </w:pPr>
          <w:r w:rsidRPr="00AA1866">
            <w:t>Job responsibility/achievement</w:t>
          </w:r>
        </w:p>
      </w:docPartBody>
    </w:docPart>
    <w:docPart>
      <w:docPartPr>
        <w:name w:val="6E90775A300045ADB78F8DBDE0D5E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61B93-CE51-4323-807E-9EACFA7D5546}"/>
      </w:docPartPr>
      <w:docPartBody>
        <w:p w:rsidR="00BF207E" w:rsidRDefault="0008263B">
          <w:pPr>
            <w:pStyle w:val="6E90775A300045ADB78F8DBDE0D5E893"/>
          </w:pPr>
          <w:r w:rsidRPr="00AA1866">
            <w:t>Job responsibility/achievement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01"/>
    <w:rsid w:val="0008263B"/>
    <w:rsid w:val="002C4101"/>
    <w:rsid w:val="004222D0"/>
    <w:rsid w:val="00533D6D"/>
    <w:rsid w:val="005E440B"/>
    <w:rsid w:val="00647603"/>
    <w:rsid w:val="00711ED3"/>
    <w:rsid w:val="00733D4B"/>
    <w:rsid w:val="00920E04"/>
    <w:rsid w:val="009E07C9"/>
    <w:rsid w:val="009F6EA7"/>
    <w:rsid w:val="00BF207E"/>
    <w:rsid w:val="00D53598"/>
    <w:rsid w:val="00DA67A7"/>
    <w:rsid w:val="00F8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551A2FCCBA84657A45D8C26B11B4681">
    <w:name w:val="7551A2FCCBA84657A45D8C26B11B4681"/>
  </w:style>
  <w:style w:type="paragraph" w:customStyle="1" w:styleId="F14AC0F42A9D41F29C8EA501B1E64AFC">
    <w:name w:val="F14AC0F42A9D41F29C8EA501B1E64AFC"/>
  </w:style>
  <w:style w:type="paragraph" w:customStyle="1" w:styleId="9553961BD1D5416B8265E7B5691D7478">
    <w:name w:val="9553961BD1D5416B8265E7B5691D7478"/>
  </w:style>
  <w:style w:type="character" w:styleId="SubtleReference">
    <w:name w:val="Subtle Reference"/>
    <w:basedOn w:val="DefaultParagraphFont"/>
    <w:uiPriority w:val="10"/>
    <w:qFormat/>
    <w:rsid w:val="002C4101"/>
    <w:rPr>
      <w:b/>
      <w:caps w:val="0"/>
      <w:smallCaps/>
      <w:color w:val="595959" w:themeColor="text1" w:themeTint="A6"/>
    </w:rPr>
  </w:style>
  <w:style w:type="paragraph" w:customStyle="1" w:styleId="7D88463213F843BDA0DF059A173359D4">
    <w:name w:val="7D88463213F843BDA0DF059A173359D4"/>
  </w:style>
  <w:style w:type="paragraph" w:customStyle="1" w:styleId="FD4EB3F509EE4429BC5E68A994615CD9">
    <w:name w:val="FD4EB3F509EE4429BC5E68A994615CD9"/>
  </w:style>
  <w:style w:type="paragraph" w:customStyle="1" w:styleId="F24FE6D019664FFE8F02151B63FA79C9">
    <w:name w:val="F24FE6D019664FFE8F02151B63FA79C9"/>
    <w:rsid w:val="002C4101"/>
  </w:style>
  <w:style w:type="paragraph" w:customStyle="1" w:styleId="1D050397182740B784ED64578741314D">
    <w:name w:val="1D050397182740B784ED64578741314D"/>
    <w:rsid w:val="002C4101"/>
  </w:style>
  <w:style w:type="paragraph" w:customStyle="1" w:styleId="48F4DDFDE1C544D8BE9CF05582C048AA">
    <w:name w:val="48F4DDFDE1C544D8BE9CF05582C048AA"/>
    <w:rsid w:val="002C4101"/>
  </w:style>
  <w:style w:type="paragraph" w:customStyle="1" w:styleId="4E74E18DA1DA478F9EB5C7424C317716">
    <w:name w:val="4E74E18DA1DA478F9EB5C7424C317716"/>
    <w:rsid w:val="002C4101"/>
  </w:style>
  <w:style w:type="paragraph" w:customStyle="1" w:styleId="6E90775A300045ADB78F8DBDE0D5E893">
    <w:name w:val="6E90775A300045ADB78F8DBDE0D5E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32CDE8-D388-4384-BD02-A62FF30E85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F0A911-2A62-4BBB-82E9-206BFF879F4D}">
  <ds:schemaRefs>
    <ds:schemaRef ds:uri="4983122d-6371-4381-be35-535a2ba85864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2d276cab-8c48-4402-9ccb-d58105ad4aa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21FA4F6-EB43-4DA7-A321-69A5F1E5E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3122d-6371-4381-be35-535a2ba85864"/>
    <ds:schemaRef ds:uri="2d276cab-8c48-4402-9ccb-d58105ad4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3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Chavez</dc:creator>
  <cp:keywords/>
  <dc:description/>
  <cp:lastModifiedBy>Agarwal, Nimisha</cp:lastModifiedBy>
  <cp:revision>9</cp:revision>
  <cp:lastPrinted>2021-03-15T16:31:00Z</cp:lastPrinted>
  <dcterms:created xsi:type="dcterms:W3CDTF">2024-08-23T13:00:00Z</dcterms:created>
  <dcterms:modified xsi:type="dcterms:W3CDTF">2024-08-23T18:36:00Z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aa157c25909f6f21acd56a563d4f7d7b554d0b2a876986097ffce82c7756a616</vt:lpwstr>
  </property>
  <property fmtid="{D5CDD505-2E9C-101B-9397-08002B2CF9AE}" pid="3" name="ContentTypeId">
    <vt:lpwstr>0x010100FF0B05970A4F9944AA945BA2AD965725</vt:lpwstr>
  </property>
  <property fmtid="{D5CDD505-2E9C-101B-9397-08002B2CF9AE}" pid="4" name="MediaServiceImageTags">
    <vt:lpwstr/>
  </property>
</Properties>
</file>