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AC" w:rsidRPr="00793BAC" w:rsidRDefault="00793BAC" w:rsidP="00793BA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4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93BAC">
        <w:rPr>
          <w:rFonts w:asciiTheme="majorBidi" w:hAnsiTheme="majorBidi" w:cstheme="majorBidi"/>
          <w:b/>
          <w:bCs/>
          <w:sz w:val="32"/>
          <w:szCs w:val="32"/>
        </w:rPr>
        <w:t xml:space="preserve">Birzeit University-Faculty </w:t>
      </w:r>
      <w:r w:rsidR="005516D2" w:rsidRPr="00793BAC">
        <w:rPr>
          <w:rFonts w:asciiTheme="majorBidi" w:hAnsiTheme="majorBidi" w:cstheme="majorBidi"/>
          <w:b/>
          <w:bCs/>
          <w:sz w:val="32"/>
          <w:szCs w:val="32"/>
        </w:rPr>
        <w:t>of</w:t>
      </w:r>
      <w:r w:rsidRPr="00793BAC">
        <w:rPr>
          <w:rFonts w:asciiTheme="majorBidi" w:hAnsiTheme="majorBidi" w:cstheme="majorBidi"/>
          <w:b/>
          <w:bCs/>
          <w:sz w:val="32"/>
          <w:szCs w:val="32"/>
        </w:rPr>
        <w:t xml:space="preserve"> Engineering </w:t>
      </w:r>
    </w:p>
    <w:p w:rsidR="00793BAC" w:rsidRPr="00793BAC" w:rsidRDefault="00793BAC" w:rsidP="00793BA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4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93BAC">
        <w:rPr>
          <w:rFonts w:asciiTheme="majorBidi" w:hAnsiTheme="majorBidi" w:cstheme="majorBidi"/>
          <w:b/>
          <w:bCs/>
          <w:sz w:val="32"/>
          <w:szCs w:val="32"/>
        </w:rPr>
        <w:t xml:space="preserve">Electrical Engineering Department </w:t>
      </w:r>
    </w:p>
    <w:p w:rsidR="00793BAC" w:rsidRPr="00793BAC" w:rsidRDefault="00793BAC" w:rsidP="005E13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4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93BAC">
        <w:rPr>
          <w:rFonts w:asciiTheme="majorBidi" w:hAnsiTheme="majorBidi" w:cstheme="majorBidi"/>
          <w:b/>
          <w:bCs/>
          <w:sz w:val="32"/>
          <w:szCs w:val="32"/>
        </w:rPr>
        <w:t>EE</w:t>
      </w:r>
      <w:r w:rsidR="005E13F5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C050BF">
        <w:rPr>
          <w:rFonts w:asciiTheme="majorBidi" w:hAnsiTheme="majorBidi" w:cstheme="majorBidi"/>
          <w:b/>
          <w:bCs/>
          <w:sz w:val="32"/>
          <w:szCs w:val="32"/>
        </w:rPr>
        <w:t>302</w:t>
      </w:r>
      <w:r w:rsidRPr="00793BAC">
        <w:rPr>
          <w:rFonts w:asciiTheme="majorBidi" w:hAnsiTheme="majorBidi" w:cstheme="majorBidi"/>
          <w:b/>
          <w:bCs/>
          <w:sz w:val="32"/>
          <w:szCs w:val="32"/>
        </w:rPr>
        <w:t xml:space="preserve">-Control Systems </w:t>
      </w:r>
    </w:p>
    <w:p w:rsidR="00793BAC" w:rsidRPr="005E13F5" w:rsidRDefault="00793BAC" w:rsidP="005E13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40" w:line="240" w:lineRule="auto"/>
        <w:rPr>
          <w:rFonts w:asciiTheme="majorBidi" w:hAnsiTheme="majorBidi" w:cstheme="majorBidi"/>
          <w:b/>
          <w:bCs/>
        </w:rPr>
      </w:pPr>
      <w:r w:rsidRPr="005E13F5">
        <w:rPr>
          <w:rFonts w:asciiTheme="majorBidi" w:hAnsiTheme="majorBidi" w:cstheme="majorBidi"/>
          <w:b/>
          <w:bCs/>
        </w:rPr>
        <w:t xml:space="preserve">Inst.: J. Siam      </w:t>
      </w:r>
      <w:r w:rsidR="005E13F5" w:rsidRPr="005E13F5">
        <w:rPr>
          <w:rFonts w:asciiTheme="majorBidi" w:hAnsiTheme="majorBidi" w:cstheme="majorBidi"/>
          <w:b/>
          <w:bCs/>
        </w:rPr>
        <w:t xml:space="preserve">    </w:t>
      </w:r>
      <w:r w:rsidR="005E13F5">
        <w:rPr>
          <w:rFonts w:asciiTheme="majorBidi" w:hAnsiTheme="majorBidi" w:cstheme="majorBidi"/>
          <w:b/>
          <w:bCs/>
        </w:rPr>
        <w:t xml:space="preserve">                      </w:t>
      </w:r>
      <w:r w:rsidRPr="005E13F5">
        <w:rPr>
          <w:rFonts w:asciiTheme="majorBidi" w:hAnsiTheme="majorBidi" w:cstheme="majorBidi"/>
          <w:b/>
          <w:bCs/>
        </w:rPr>
        <w:t>Assignment</w:t>
      </w:r>
      <w:r w:rsidR="005E13F5" w:rsidRPr="005E13F5">
        <w:rPr>
          <w:rFonts w:asciiTheme="majorBidi" w:hAnsiTheme="majorBidi" w:cstheme="majorBidi"/>
          <w:b/>
          <w:bCs/>
        </w:rPr>
        <w:t xml:space="preserve">: Control using MatLab    </w:t>
      </w:r>
      <w:r w:rsidR="005E13F5">
        <w:rPr>
          <w:rFonts w:asciiTheme="majorBidi" w:hAnsiTheme="majorBidi" w:cstheme="majorBidi"/>
          <w:b/>
          <w:bCs/>
        </w:rPr>
        <w:t xml:space="preserve">          </w:t>
      </w:r>
      <w:r w:rsidR="005E13F5" w:rsidRPr="005E13F5">
        <w:rPr>
          <w:rFonts w:asciiTheme="majorBidi" w:hAnsiTheme="majorBidi" w:cstheme="majorBidi"/>
          <w:b/>
          <w:bCs/>
        </w:rPr>
        <w:t xml:space="preserve"> </w:t>
      </w:r>
      <w:bookmarkStart w:id="0" w:name="_GoBack"/>
      <w:r w:rsidR="005E13F5">
        <w:rPr>
          <w:rFonts w:asciiTheme="majorBidi" w:hAnsiTheme="majorBidi" w:cstheme="majorBidi"/>
          <w:b/>
          <w:bCs/>
        </w:rPr>
        <w:t xml:space="preserve"> </w:t>
      </w:r>
      <w:bookmarkEnd w:id="0"/>
      <w:r w:rsidR="005E13F5">
        <w:rPr>
          <w:rFonts w:asciiTheme="majorBidi" w:hAnsiTheme="majorBidi" w:cstheme="majorBidi"/>
          <w:b/>
          <w:bCs/>
        </w:rPr>
        <w:t xml:space="preserve">   </w:t>
      </w:r>
      <w:r w:rsidR="005E13F5" w:rsidRPr="005E13F5">
        <w:rPr>
          <w:rFonts w:asciiTheme="majorBidi" w:hAnsiTheme="majorBidi" w:cstheme="majorBidi"/>
          <w:b/>
          <w:bCs/>
        </w:rPr>
        <w:t xml:space="preserve">      2</w:t>
      </w:r>
      <w:r w:rsidR="005E13F5" w:rsidRPr="005E13F5">
        <w:rPr>
          <w:rFonts w:asciiTheme="majorBidi" w:hAnsiTheme="majorBidi" w:cstheme="majorBidi"/>
          <w:b/>
          <w:bCs/>
          <w:vertAlign w:val="superscript"/>
        </w:rPr>
        <w:t>nd</w:t>
      </w:r>
      <w:r w:rsidR="005E13F5" w:rsidRPr="005E13F5">
        <w:rPr>
          <w:rFonts w:asciiTheme="majorBidi" w:hAnsiTheme="majorBidi" w:cstheme="majorBidi"/>
          <w:b/>
          <w:bCs/>
        </w:rPr>
        <w:t xml:space="preserve"> semester 2022</w:t>
      </w:r>
    </w:p>
    <w:p w:rsidR="00793BAC" w:rsidRDefault="00793BAC" w:rsidP="00793BAC"/>
    <w:p w:rsidR="00D30C96" w:rsidRPr="00D30C96" w:rsidRDefault="00D30C96" w:rsidP="00D3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071"/>
          <w:sz w:val="24"/>
          <w:szCs w:val="24"/>
        </w:rPr>
      </w:pPr>
      <w:r w:rsidRPr="00D30C96">
        <w:rPr>
          <w:rFonts w:ascii="Times New Roman" w:hAnsi="Times New Roman" w:cs="Times New Roman"/>
          <w:color w:val="006071"/>
          <w:sz w:val="24"/>
          <w:szCs w:val="24"/>
        </w:rPr>
        <w:t>Antenna Azimuth: An Introduction to Position Control Systems</w:t>
      </w:r>
    </w:p>
    <w:p w:rsidR="00D30C96" w:rsidRPr="00D30C96" w:rsidRDefault="00D30C96" w:rsidP="003722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0C96">
        <w:rPr>
          <w:rFonts w:ascii="Times New Roman" w:hAnsi="Times New Roman" w:cs="Times New Roman"/>
          <w:color w:val="000000"/>
          <w:sz w:val="24"/>
          <w:szCs w:val="24"/>
        </w:rPr>
        <w:t>A position control system converts a position input comma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 to a position output response. 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 xml:space="preserve">Position control systems find widespread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in antennas, robot 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>arms, and computer disk drives. The radio telesco</w:t>
      </w:r>
      <w:r w:rsidR="006C7B42">
        <w:rPr>
          <w:rFonts w:ascii="Times New Roman" w:hAnsi="Times New Roman" w:cs="Times New Roman"/>
          <w:color w:val="000000"/>
          <w:sz w:val="24"/>
          <w:szCs w:val="24"/>
        </w:rPr>
        <w:t xml:space="preserve">pe antenna in </w:t>
      </w:r>
      <w:r w:rsidR="0037223E">
        <w:rPr>
          <w:rFonts w:ascii="Times New Roman" w:hAnsi="Times New Roman" w:cs="Times New Roman"/>
          <w:color w:val="000000"/>
          <w:sz w:val="24"/>
          <w:szCs w:val="24"/>
        </w:rPr>
        <w:t xml:space="preserve">the following figures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one 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>example of a system that uses position control systems. The discussion here will be on a qualitative level,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>objective of getting an intuitive feeling for the systems with which we will be dealing.</w:t>
      </w:r>
    </w:p>
    <w:p w:rsidR="005516D2" w:rsidRPr="006C7B42" w:rsidRDefault="00D30C96" w:rsidP="003042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0C96">
        <w:rPr>
          <w:rFonts w:ascii="Times New Roman" w:hAnsi="Times New Roman" w:cs="Times New Roman"/>
          <w:color w:val="000000"/>
          <w:sz w:val="24"/>
          <w:szCs w:val="24"/>
        </w:rPr>
        <w:t xml:space="preserve">An antenna azimuth position control system </w:t>
      </w:r>
      <w:r w:rsidR="0030422B">
        <w:rPr>
          <w:rFonts w:ascii="Times New Roman" w:hAnsi="Times New Roman" w:cs="Times New Roman"/>
          <w:color w:val="000000"/>
          <w:sz w:val="24"/>
          <w:szCs w:val="24"/>
        </w:rPr>
        <w:t>lay out, schematic, and block diagrams are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 xml:space="preserve"> shown in Fig</w:t>
      </w:r>
      <w:r w:rsidR="006C7B4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0422B">
        <w:rPr>
          <w:rFonts w:ascii="Times New Roman" w:hAnsi="Times New Roman" w:cs="Times New Roman"/>
          <w:color w:val="000000"/>
          <w:sz w:val="24"/>
          <w:szCs w:val="24"/>
        </w:rPr>
        <w:t xml:space="preserve"> where,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functions are </w:t>
      </w:r>
      <w:r w:rsidRPr="00D30C96">
        <w:rPr>
          <w:rFonts w:ascii="Times New Roman" w:hAnsi="Times New Roman" w:cs="Times New Roman"/>
          <w:color w:val="000000"/>
          <w:sz w:val="24"/>
          <w:szCs w:val="24"/>
        </w:rPr>
        <w:t xml:space="preserve">shown above the blocks, and the required hardware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indicated inside the blocks. </w:t>
      </w:r>
      <w:r w:rsidR="009D6BE6" w:rsidRPr="009D6BE6">
        <w:rPr>
          <w:rFonts w:ascii="Times New Roman" w:hAnsi="Times New Roman" w:cs="Times New Roman"/>
          <w:sz w:val="24"/>
          <w:szCs w:val="24"/>
        </w:rPr>
        <w:t>The purpose of this system is to have the azimu</w:t>
      </w:r>
      <w:r w:rsidR="009D6BE6">
        <w:rPr>
          <w:rFonts w:ascii="Times New Roman" w:hAnsi="Times New Roman" w:cs="Times New Roman"/>
          <w:sz w:val="24"/>
          <w:szCs w:val="24"/>
        </w:rPr>
        <w:t xml:space="preserve">th angle output of the antenna,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(t)</m:t>
        </m:r>
      </m:oMath>
      <w:r w:rsidR="009D6BE6">
        <w:rPr>
          <w:rFonts w:ascii="Times New Roman" w:hAnsi="Times New Roman" w:cs="Times New Roman"/>
          <w:sz w:val="24"/>
          <w:szCs w:val="24"/>
        </w:rPr>
        <w:t xml:space="preserve"> follow the </w:t>
      </w:r>
      <w:r w:rsidR="009D6BE6" w:rsidRPr="009D6BE6">
        <w:rPr>
          <w:rFonts w:ascii="Times New Roman" w:hAnsi="Times New Roman" w:cs="Times New Roman"/>
          <w:sz w:val="24"/>
          <w:szCs w:val="24"/>
        </w:rPr>
        <w:t>input angle of the potentiometer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(t)</m:t>
        </m:r>
      </m:oMath>
      <w:r w:rsidR="009D6BE6" w:rsidRPr="009D6BE6">
        <w:rPr>
          <w:rFonts w:ascii="Times New Roman" w:hAnsi="Times New Roman" w:cs="Times New Roman"/>
          <w:sz w:val="24"/>
          <w:szCs w:val="24"/>
        </w:rPr>
        <w:t>. The input comm</w:t>
      </w:r>
      <w:r w:rsidR="009D6BE6">
        <w:rPr>
          <w:rFonts w:ascii="Times New Roman" w:hAnsi="Times New Roman" w:cs="Times New Roman"/>
          <w:sz w:val="24"/>
          <w:szCs w:val="24"/>
        </w:rPr>
        <w:t>and is an angular displacement.</w:t>
      </w:r>
      <w:r w:rsidR="00A77957">
        <w:rPr>
          <w:rFonts w:ascii="Times New Roman" w:hAnsi="Times New Roman" w:cs="Times New Roman"/>
          <w:sz w:val="24"/>
          <w:szCs w:val="24"/>
        </w:rPr>
        <w:t xml:space="preserve"> </w:t>
      </w:r>
      <w:r w:rsidR="009D6BE6" w:rsidRPr="009D6BE6">
        <w:rPr>
          <w:rFonts w:ascii="Times New Roman" w:hAnsi="Times New Roman" w:cs="Times New Roman"/>
          <w:sz w:val="24"/>
          <w:szCs w:val="24"/>
        </w:rPr>
        <w:t>The potentiometer converts the angular displacement into a voltage.</w:t>
      </w:r>
    </w:p>
    <w:p w:rsidR="009D6BE6" w:rsidRPr="009D6BE6" w:rsidRDefault="009D6BE6" w:rsidP="009D6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BE6">
        <w:rPr>
          <w:rFonts w:ascii="Times New Roman" w:hAnsi="Times New Roman" w:cs="Times New Roman"/>
          <w:sz w:val="24"/>
          <w:szCs w:val="24"/>
        </w:rPr>
        <w:t>Similarly, the output angular displacement is converted to a voltage by the potentiometer</w:t>
      </w:r>
    </w:p>
    <w:p w:rsidR="009D6BE6" w:rsidRPr="009D6BE6" w:rsidRDefault="009D6BE6" w:rsidP="00A40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BE6">
        <w:rPr>
          <w:rFonts w:ascii="Times New Roman" w:hAnsi="Times New Roman" w:cs="Times New Roman"/>
          <w:sz w:val="24"/>
          <w:szCs w:val="24"/>
        </w:rPr>
        <w:t>in the feedback path. The signal and power amplifie</w:t>
      </w:r>
      <w:r>
        <w:rPr>
          <w:rFonts w:ascii="Times New Roman" w:hAnsi="Times New Roman" w:cs="Times New Roman"/>
          <w:sz w:val="24"/>
          <w:szCs w:val="24"/>
        </w:rPr>
        <w:t xml:space="preserve">rs boost the difference between the input and </w:t>
      </w:r>
      <w:r w:rsidRPr="009D6BE6">
        <w:rPr>
          <w:rFonts w:ascii="Times New Roman" w:hAnsi="Times New Roman" w:cs="Times New Roman"/>
          <w:sz w:val="24"/>
          <w:szCs w:val="24"/>
        </w:rPr>
        <w:t>output voltages. This amplified act</w:t>
      </w:r>
      <w:r>
        <w:rPr>
          <w:rFonts w:ascii="Times New Roman" w:hAnsi="Times New Roman" w:cs="Times New Roman"/>
          <w:sz w:val="24"/>
          <w:szCs w:val="24"/>
        </w:rPr>
        <w:t xml:space="preserve">uating signal drives the plant. </w:t>
      </w:r>
      <w:r w:rsidRPr="009D6BE6">
        <w:rPr>
          <w:rFonts w:ascii="Times New Roman" w:hAnsi="Times New Roman" w:cs="Times New Roman"/>
          <w:sz w:val="24"/>
          <w:szCs w:val="24"/>
        </w:rPr>
        <w:t>The system normally operates to drive the error to</w:t>
      </w:r>
      <w:r w:rsidR="00A77957">
        <w:rPr>
          <w:rFonts w:ascii="Times New Roman" w:hAnsi="Times New Roman" w:cs="Times New Roman"/>
          <w:sz w:val="24"/>
          <w:szCs w:val="24"/>
        </w:rPr>
        <w:t xml:space="preserve"> zero then </w:t>
      </w:r>
      <w:r w:rsidRPr="009D6BE6">
        <w:rPr>
          <w:rFonts w:ascii="Times New Roman" w:hAnsi="Times New Roman" w:cs="Times New Roman"/>
          <w:sz w:val="24"/>
          <w:szCs w:val="24"/>
        </w:rPr>
        <w:t>the motor will not turn.</w:t>
      </w:r>
      <w:r>
        <w:rPr>
          <w:rFonts w:ascii="Times New Roman" w:hAnsi="Times New Roman" w:cs="Times New Roman"/>
          <w:sz w:val="24"/>
          <w:szCs w:val="24"/>
        </w:rPr>
        <w:t xml:space="preserve"> Thus, the motor is driven only </w:t>
      </w:r>
      <w:r w:rsidRPr="009D6BE6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match.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B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Pr="009D6BE6">
        <w:rPr>
          <w:rFonts w:ascii="Times New Roman" w:hAnsi="Times New Roman" w:cs="Times New Roman"/>
          <w:sz w:val="24"/>
          <w:szCs w:val="24"/>
        </w:rPr>
        <w:t xml:space="preserve">and the output, the larger the motor input voltage, and </w:t>
      </w:r>
      <w:r>
        <w:rPr>
          <w:rFonts w:ascii="Times New Roman" w:hAnsi="Times New Roman" w:cs="Times New Roman"/>
          <w:sz w:val="24"/>
          <w:szCs w:val="24"/>
        </w:rPr>
        <w:t>the faster the motor will turn</w:t>
      </w:r>
      <w:r w:rsidR="00A77957">
        <w:rPr>
          <w:rFonts w:ascii="Times New Roman" w:hAnsi="Times New Roman" w:cs="Times New Roman"/>
          <w:sz w:val="24"/>
          <w:szCs w:val="24"/>
        </w:rPr>
        <w:t xml:space="preserve">. </w:t>
      </w:r>
      <w:r w:rsidRPr="009D6BE6">
        <w:rPr>
          <w:rFonts w:ascii="Times New Roman" w:hAnsi="Times New Roman" w:cs="Times New Roman"/>
          <w:sz w:val="24"/>
          <w:szCs w:val="24"/>
        </w:rPr>
        <w:t>If the gain is increa</w:t>
      </w:r>
      <w:r w:rsidR="00A4020D">
        <w:rPr>
          <w:rFonts w:ascii="Times New Roman" w:hAnsi="Times New Roman" w:cs="Times New Roman"/>
          <w:sz w:val="24"/>
          <w:szCs w:val="24"/>
        </w:rPr>
        <w:t xml:space="preserve">sed, then for a given actuating </w:t>
      </w:r>
      <w:r w:rsidRPr="009D6BE6">
        <w:rPr>
          <w:rFonts w:ascii="Times New Roman" w:hAnsi="Times New Roman" w:cs="Times New Roman"/>
          <w:sz w:val="24"/>
          <w:szCs w:val="24"/>
        </w:rPr>
        <w:t>signal, the motor will be driven harder. However, the</w:t>
      </w:r>
      <w:r>
        <w:rPr>
          <w:rFonts w:ascii="Times New Roman" w:hAnsi="Times New Roman" w:cs="Times New Roman"/>
          <w:sz w:val="24"/>
          <w:szCs w:val="24"/>
        </w:rPr>
        <w:t xml:space="preserve"> motor will still stop when the actuating </w:t>
      </w:r>
      <w:r w:rsidRPr="009D6BE6">
        <w:rPr>
          <w:rFonts w:ascii="Times New Roman" w:hAnsi="Times New Roman" w:cs="Times New Roman"/>
          <w:sz w:val="24"/>
          <w:szCs w:val="24"/>
        </w:rPr>
        <w:t>signal reaches zero, that is, when the output match</w:t>
      </w:r>
      <w:r>
        <w:rPr>
          <w:rFonts w:ascii="Times New Roman" w:hAnsi="Times New Roman" w:cs="Times New Roman"/>
          <w:sz w:val="24"/>
          <w:szCs w:val="24"/>
        </w:rPr>
        <w:t xml:space="preserve">es the input. The difference in the response, </w:t>
      </w:r>
      <w:r w:rsidRPr="009D6BE6">
        <w:rPr>
          <w:rFonts w:ascii="Times New Roman" w:hAnsi="Times New Roman" w:cs="Times New Roman"/>
          <w:sz w:val="24"/>
          <w:szCs w:val="24"/>
        </w:rPr>
        <w:t>however, will be in the</w:t>
      </w:r>
      <w:r>
        <w:rPr>
          <w:rFonts w:ascii="Times New Roman" w:hAnsi="Times New Roman" w:cs="Times New Roman"/>
          <w:sz w:val="24"/>
          <w:szCs w:val="24"/>
        </w:rPr>
        <w:t xml:space="preserve"> transients. Since the motor is </w:t>
      </w:r>
      <w:r w:rsidRPr="009D6BE6">
        <w:rPr>
          <w:rFonts w:ascii="Times New Roman" w:hAnsi="Times New Roman" w:cs="Times New Roman"/>
          <w:sz w:val="24"/>
          <w:szCs w:val="24"/>
        </w:rPr>
        <w:t>driven harder, it turns faster toward its final position.</w:t>
      </w:r>
      <w:r>
        <w:rPr>
          <w:rFonts w:ascii="Times New Roman" w:hAnsi="Times New Roman" w:cs="Times New Roman"/>
          <w:sz w:val="24"/>
          <w:szCs w:val="24"/>
        </w:rPr>
        <w:t xml:space="preserve"> Also, because of the increased </w:t>
      </w:r>
      <w:r w:rsidRPr="009D6BE6">
        <w:rPr>
          <w:rFonts w:ascii="Times New Roman" w:hAnsi="Times New Roman" w:cs="Times New Roman"/>
          <w:sz w:val="24"/>
          <w:szCs w:val="24"/>
        </w:rPr>
        <w:t>speed, increased momentum could cause the motor to overshoot the f</w:t>
      </w:r>
      <w:r>
        <w:rPr>
          <w:rFonts w:ascii="Times New Roman" w:hAnsi="Times New Roman" w:cs="Times New Roman"/>
          <w:sz w:val="24"/>
          <w:szCs w:val="24"/>
        </w:rPr>
        <w:t xml:space="preserve">inal value and </w:t>
      </w:r>
      <w:r w:rsidRPr="009D6BE6">
        <w:rPr>
          <w:rFonts w:ascii="Times New Roman" w:hAnsi="Times New Roman" w:cs="Times New Roman"/>
          <w:sz w:val="24"/>
          <w:szCs w:val="24"/>
        </w:rPr>
        <w:t xml:space="preserve">be forced by the system to return to the commanded </w:t>
      </w:r>
      <w:r>
        <w:rPr>
          <w:rFonts w:ascii="Times New Roman" w:hAnsi="Times New Roman" w:cs="Times New Roman"/>
          <w:sz w:val="24"/>
          <w:szCs w:val="24"/>
        </w:rPr>
        <w:t xml:space="preserve">position. Thus, the possibility </w:t>
      </w:r>
      <w:r w:rsidRPr="009D6BE6">
        <w:rPr>
          <w:rFonts w:ascii="Times New Roman" w:hAnsi="Times New Roman" w:cs="Times New Roman"/>
          <w:sz w:val="24"/>
          <w:szCs w:val="24"/>
        </w:rPr>
        <w:t>exists for a transient response that consists of damped oscillations about the steady-st</w:t>
      </w:r>
      <w:r w:rsidR="00A4020D">
        <w:rPr>
          <w:rFonts w:ascii="Times New Roman" w:hAnsi="Times New Roman" w:cs="Times New Roman"/>
          <w:sz w:val="24"/>
          <w:szCs w:val="24"/>
        </w:rPr>
        <w:t xml:space="preserve">ate value if the </w:t>
      </w:r>
      <w:r w:rsidRPr="009D6BE6">
        <w:rPr>
          <w:rFonts w:ascii="Times New Roman" w:hAnsi="Times New Roman" w:cs="Times New Roman"/>
          <w:sz w:val="24"/>
          <w:szCs w:val="24"/>
        </w:rPr>
        <w:t xml:space="preserve">gain is high. </w:t>
      </w:r>
    </w:p>
    <w:p w:rsidR="00A4020D" w:rsidRDefault="0037223E" w:rsidP="00A77957">
      <w:pPr>
        <w:rPr>
          <w:rFonts w:ascii="Times New Roman" w:hAnsi="Times New Roman" w:cs="Times New Roman"/>
          <w:sz w:val="24"/>
          <w:szCs w:val="24"/>
        </w:rPr>
      </w:pPr>
      <w:r w:rsidRPr="00A402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F6B766" wp14:editId="75E6A396">
            <wp:simplePos x="0" y="0"/>
            <wp:positionH relativeFrom="margin">
              <wp:posOffset>142875</wp:posOffset>
            </wp:positionH>
            <wp:positionV relativeFrom="paragraph">
              <wp:posOffset>252095</wp:posOffset>
            </wp:positionV>
            <wp:extent cx="5210175" cy="2400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20D" w:rsidRDefault="0037223E" w:rsidP="00A40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2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3064A8B" wp14:editId="4366865F">
            <wp:simplePos x="0" y="0"/>
            <wp:positionH relativeFrom="margin">
              <wp:posOffset>104775</wp:posOffset>
            </wp:positionH>
            <wp:positionV relativeFrom="paragraph">
              <wp:posOffset>257175</wp:posOffset>
            </wp:positionV>
            <wp:extent cx="5930265" cy="4057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20D" w:rsidRDefault="00A4020D" w:rsidP="00A40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20D" w:rsidRDefault="00A4020D" w:rsidP="00A40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DED" w:rsidRDefault="0037223E" w:rsidP="00793BAC">
      <w:pPr>
        <w:jc w:val="both"/>
      </w:pPr>
      <w:r w:rsidRPr="00A402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805AF1" wp14:editId="102D9251">
            <wp:simplePos x="0" y="0"/>
            <wp:positionH relativeFrom="margin">
              <wp:posOffset>-123825</wp:posOffset>
            </wp:positionH>
            <wp:positionV relativeFrom="paragraph">
              <wp:posOffset>201930</wp:posOffset>
            </wp:positionV>
            <wp:extent cx="6314440" cy="2768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D6B" w:rsidRDefault="00592DED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92D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592DED" w:rsidRDefault="00592DED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592DED" w:rsidRDefault="000E373E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402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A1FA10" wp14:editId="29032C1A">
            <wp:simplePos x="0" y="0"/>
            <wp:positionH relativeFrom="margin">
              <wp:posOffset>3448050</wp:posOffset>
            </wp:positionH>
            <wp:positionV relativeFrom="margin">
              <wp:posOffset>412750</wp:posOffset>
            </wp:positionV>
            <wp:extent cx="2354580" cy="301053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84DC29" wp14:editId="6BFEC711">
            <wp:extent cx="2652593" cy="2329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11" cy="232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49" w:rsidRDefault="009E5249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255E13" w:rsidRDefault="00255E13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A4020D" w:rsidRDefault="00A4020D" w:rsidP="00D55D6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AE07FF" w:rsidRPr="00EC6EA1" w:rsidRDefault="00AE07FF" w:rsidP="00EC6E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Matlab-Simulink to determine the transfer function of the system.</w:t>
      </w:r>
    </w:p>
    <w:p w:rsidR="00AE07FF" w:rsidRDefault="00AE07FF" w:rsidP="00AE07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Determine the step response for five different values of K (including one instability conditions)</w:t>
      </w:r>
    </w:p>
    <w:p w:rsidR="00AE07FF" w:rsidRPr="00E000B7" w:rsidRDefault="00AE07FF" w:rsidP="00E000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Determine the rising time, steady state time, over shoot, and steady state error under the stability condit</w:t>
      </w:r>
      <w:r w:rsidR="00E000B7">
        <w:rPr>
          <w:sz w:val="28"/>
          <w:szCs w:val="28"/>
        </w:rPr>
        <w:t>ions from the previous question.</w:t>
      </w:r>
    </w:p>
    <w:p w:rsidR="004967BF" w:rsidRDefault="00CA0FE8" w:rsidP="000B12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67BF">
        <w:rPr>
          <w:sz w:val="28"/>
          <w:szCs w:val="28"/>
        </w:rPr>
        <w:t xml:space="preserve">Compute the stability region and verify your response by determining the step response for selected values in the different ranges. </w:t>
      </w:r>
    </w:p>
    <w:p w:rsidR="004967BF" w:rsidRDefault="004967BF" w:rsidP="000B12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Determine a state space representation of the system and verify the order of the state space.</w:t>
      </w:r>
    </w:p>
    <w:p w:rsidR="004967BF" w:rsidRDefault="004967BF" w:rsidP="000B12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your state space representation into external representation. </w:t>
      </w:r>
    </w:p>
    <w:p w:rsidR="001979CA" w:rsidRDefault="001979CA" w:rsidP="000B12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Plot the root locus of the system.</w:t>
      </w:r>
    </w:p>
    <w:p w:rsidR="001979CA" w:rsidRDefault="001979CA" w:rsidP="00EC6EA1">
      <w:pPr>
        <w:pStyle w:val="ListParagraph"/>
        <w:numPr>
          <w:ilvl w:val="0"/>
          <w:numId w:val="3"/>
        </w:numPr>
        <w:ind w:left="810" w:hanging="540"/>
        <w:rPr>
          <w:sz w:val="28"/>
          <w:szCs w:val="28"/>
        </w:rPr>
      </w:pPr>
      <w:r>
        <w:rPr>
          <w:sz w:val="28"/>
          <w:szCs w:val="28"/>
        </w:rPr>
        <w:t>Discuss the stability of the system using the root locus.</w:t>
      </w:r>
      <w:r w:rsidR="0037223E">
        <w:rPr>
          <w:sz w:val="28"/>
          <w:szCs w:val="28"/>
        </w:rPr>
        <w:t xml:space="preserve"> And check with the results of your computation and the responses you determined in the previous questions.</w:t>
      </w:r>
    </w:p>
    <w:p w:rsidR="006D6A8B" w:rsidRPr="00FE335F" w:rsidRDefault="006D6A8B" w:rsidP="00FE335F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6D6A8B" w:rsidRPr="00FE335F" w:rsidSect="00DA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F31EB"/>
    <w:multiLevelType w:val="hybridMultilevel"/>
    <w:tmpl w:val="84FAF434"/>
    <w:lvl w:ilvl="0" w:tplc="6636A30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4762"/>
    <w:multiLevelType w:val="hybridMultilevel"/>
    <w:tmpl w:val="70D2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607C"/>
    <w:multiLevelType w:val="hybridMultilevel"/>
    <w:tmpl w:val="811E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AC"/>
    <w:rsid w:val="0005698B"/>
    <w:rsid w:val="000E373E"/>
    <w:rsid w:val="00141901"/>
    <w:rsid w:val="001979CA"/>
    <w:rsid w:val="0024072D"/>
    <w:rsid w:val="00255E13"/>
    <w:rsid w:val="002E593F"/>
    <w:rsid w:val="003040E0"/>
    <w:rsid w:val="0030422B"/>
    <w:rsid w:val="0037223E"/>
    <w:rsid w:val="00457CAB"/>
    <w:rsid w:val="004967BF"/>
    <w:rsid w:val="00521DDA"/>
    <w:rsid w:val="00526F14"/>
    <w:rsid w:val="005516D2"/>
    <w:rsid w:val="0057623B"/>
    <w:rsid w:val="0058184E"/>
    <w:rsid w:val="00592DED"/>
    <w:rsid w:val="005960DB"/>
    <w:rsid w:val="005E13F5"/>
    <w:rsid w:val="0060234D"/>
    <w:rsid w:val="00611206"/>
    <w:rsid w:val="0066760E"/>
    <w:rsid w:val="00681B86"/>
    <w:rsid w:val="006C727C"/>
    <w:rsid w:val="006C7B42"/>
    <w:rsid w:val="006D6A8B"/>
    <w:rsid w:val="00766BCF"/>
    <w:rsid w:val="007931E1"/>
    <w:rsid w:val="00793BAC"/>
    <w:rsid w:val="008D30A1"/>
    <w:rsid w:val="00921F61"/>
    <w:rsid w:val="00932270"/>
    <w:rsid w:val="009425AA"/>
    <w:rsid w:val="009D6BE6"/>
    <w:rsid w:val="009E5249"/>
    <w:rsid w:val="00A02B3A"/>
    <w:rsid w:val="00A4020D"/>
    <w:rsid w:val="00A77957"/>
    <w:rsid w:val="00AE07FF"/>
    <w:rsid w:val="00B405A8"/>
    <w:rsid w:val="00B4527D"/>
    <w:rsid w:val="00C050BF"/>
    <w:rsid w:val="00C84A84"/>
    <w:rsid w:val="00CA0FE8"/>
    <w:rsid w:val="00D30C96"/>
    <w:rsid w:val="00D55D6B"/>
    <w:rsid w:val="00DA5FA1"/>
    <w:rsid w:val="00DB3CF7"/>
    <w:rsid w:val="00E000B7"/>
    <w:rsid w:val="00E24B9D"/>
    <w:rsid w:val="00EC6EA1"/>
    <w:rsid w:val="00FE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811D49-5350-415A-A1D8-B1CC16A2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A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JSIAM</dc:creator>
  <cp:lastModifiedBy>JAMAL O SEYAM</cp:lastModifiedBy>
  <cp:revision>2</cp:revision>
  <dcterms:created xsi:type="dcterms:W3CDTF">2022-05-18T09:21:00Z</dcterms:created>
  <dcterms:modified xsi:type="dcterms:W3CDTF">2022-05-18T09:21:00Z</dcterms:modified>
</cp:coreProperties>
</file>