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10123"/>
      </w:tblGrid>
      <w:tr>
        <w:tc>
          <w:tcPr>
            <w:tcW w:type="dxa" w:w="10123"/>
            <w:shd w:fill="0A2239"/>
            <w:vAlign w:val="center"/>
          </w:tcPr>
          <w:p>
            <w:pPr>
              <w:spacing w:before="100" w:after="40"/>
              <w:jc w:val="center"/>
            </w:pPr>
            <w:r>
              <w:rPr>
                <w:rFonts w:ascii="Arial" w:hAnsi="Arial"/>
                <w:b/>
                <w:i w:val="0"/>
                <w:color w:val="FFFFFF"/>
                <w:sz w:val="38"/>
              </w:rPr>
              <w:t>EXECUTIVE RECRUITER OUTREACH PACK</w:t>
            </w:r>
          </w:p>
        </w:tc>
      </w:tr>
      <w:tr>
        <w:tc>
          <w:tcPr>
            <w:tcW w:type="dxa" w:w="10123"/>
            <w:shd w:fill="EEF4F7"/>
          </w:tcPr>
          <w:p>
            <w:pPr>
              <w:spacing w:before="40" w:after="60"/>
              <w:jc w:val="center"/>
            </w:pPr>
            <w:r>
              <w:rPr>
                <w:rFonts w:ascii="Arial" w:hAnsi="Arial"/>
                <w:b/>
                <w:i w:val="0"/>
                <w:color w:val="147D7A"/>
                <w:sz w:val="19"/>
              </w:rPr>
              <w:t>READY-TO-CUSTOMIZE MESSAGES FOR RECRUITERS, REFERRALS &amp; HIRING MANAGERS</w:t>
            </w:r>
          </w:p>
        </w:tc>
      </w:tr>
    </w:tbl>
    <w:p>
      <w:pPr>
        <w:spacing w:before="40" w:after="100"/>
        <w:jc w:val="center"/>
      </w:pPr>
      <w:r>
        <w:rPr>
          <w:rFonts w:ascii="Arial" w:hAnsi="Arial"/>
          <w:b w:val="0"/>
          <w:i w:val="0"/>
          <w:color w:val="243746"/>
          <w:sz w:val="17"/>
        </w:rPr>
        <w:t xml:space="preserve">+20 122 015 6077  |  ma7moud.salamaaa@gmail.com  |  Cairo, Egypt  |  </w:t>
      </w:r>
      <w:hyperlink r:id="rId11">
        <w:r>
          <w:rPr>
            <w:color w:val="0AA6B4"/>
            <w:rFonts w:ascii="Arial" w:hAnsi="Arial"/>
            <w:sz w:val="18"/>
          </w:rPr>
          <w:t>LinkedIn</w:t>
        </w:r>
      </w:hyperlink>
      <w:r>
        <w:rPr>
          <w:rFonts w:ascii="Arial" w:hAnsi="Arial"/>
          <w:b w:val="0"/>
          <w:i w:val="0"/>
          <w:color w:val="243746"/>
          <w:sz w:val="17"/>
        </w:rPr>
        <w:t xml:space="preserve">  |  </w:t>
      </w:r>
      <w:hyperlink r:id="rId12">
        <w:r>
          <w:rPr>
            <w:color w:val="0AA6B4"/>
            <w:rFonts w:ascii="Arial" w:hAnsi="Arial"/>
            <w:sz w:val="18"/>
          </w:rPr>
          <w:t>Website</w:t>
        </w:r>
      </w:hyperlink>
    </w:p>
    <w:p>
      <w:pPr>
        <w:spacing w:after="80"/>
        <w:jc w:val="center"/>
      </w:pPr>
      <w:r>
        <w:rPr>
          <w:rFonts w:ascii="Arial" w:hAnsi="Arial"/>
          <w:b/>
          <w:i w:val="0"/>
          <w:color w:val="C9A227"/>
          <w:sz w:val="16"/>
        </w:rPr>
        <w:t>Available within one month | Open to Egypt, GCC, Africa &amp; Remote</w:t>
      </w:r>
    </w:p>
    <w:tbl>
      <w:tblPr>
        <w:tblW w:type="auto" w:w="0"/>
        <w:jc w:val="center"/>
        <w:tblLook w:firstColumn="1" w:firstRow="1" w:lastColumn="0" w:lastRow="0" w:noHBand="0" w:noVBand="1" w:val="04A0"/>
      </w:tblPr>
      <w:tblGrid>
        <w:gridCol w:w="259"/>
        <w:gridCol w:w="9936"/>
      </w:tblGrid>
      <w:tr>
        <w:tc>
          <w:tcPr>
            <w:tcW w:type="dxa" w:w="5061"/>
            <w:shd w:fill="C9A227"/>
          </w:tcPr>
          <w:p/>
        </w:tc>
        <w:tc>
          <w:tcPr>
            <w:tcW w:type="dxa" w:w="5061"/>
            <w:shd w:fill="0A2239"/>
          </w:tcPr>
          <w:p>
            <w:pPr>
              <w:spacing w:before="30" w:after="30"/>
            </w:pPr>
            <w:r>
              <w:rPr>
                <w:rFonts w:ascii="Arial" w:hAnsi="Arial"/>
                <w:b/>
                <w:i w:val="0"/>
                <w:color w:val="FFFFFF"/>
                <w:sz w:val="19"/>
              </w:rPr>
              <w:t>POSITIONING STATEMENT</w:t>
            </w:r>
          </w:p>
        </w:tc>
      </w:tr>
    </w:tbl>
    <w:p>
      <w:pPr>
        <w:spacing w:before="0" w:after="80" w:line="240" w:lineRule="auto"/>
      </w:pPr>
      <w:r>
        <w:rPr>
          <w:rFonts w:ascii="Arial" w:hAnsi="Arial"/>
          <w:b w:val="0"/>
          <w:i w:val="0"/>
          <w:color w:val="243746"/>
          <w:sz w:val="17"/>
        </w:rPr>
        <w:t>Technology and digital-transformation executive with 18+ years of experience across enterprise architecture, information systems, software and data platforms, integration, governance, and large-scale program delivery in Egypt and the GCC. Current scope includes an EGP 150M+ portfolio, 40+ professionals, and national platforms supporting 12,000+ public-sector entities.</w:t>
      </w:r>
    </w:p>
    <w:tbl>
      <w:tblPr>
        <w:tblW w:type="auto" w:w="0"/>
        <w:jc w:val="center"/>
        <w:tblLook w:firstColumn="1" w:firstRow="1" w:lastColumn="0" w:lastRow="0" w:noHBand="0" w:noVBand="1" w:val="04A0"/>
      </w:tblPr>
      <w:tblGrid>
        <w:gridCol w:w="259"/>
        <w:gridCol w:w="9936"/>
      </w:tblGrid>
      <w:tr>
        <w:tc>
          <w:tcPr>
            <w:tcW w:type="dxa" w:w="5061"/>
            <w:shd w:fill="C9A227"/>
          </w:tcPr>
          <w:p/>
        </w:tc>
        <w:tc>
          <w:tcPr>
            <w:tcW w:type="dxa" w:w="5061"/>
            <w:shd w:fill="0A2239"/>
          </w:tcPr>
          <w:p>
            <w:pPr>
              <w:spacing w:before="30" w:after="30"/>
            </w:pPr>
            <w:r>
              <w:rPr>
                <w:rFonts w:ascii="Arial" w:hAnsi="Arial"/>
                <w:b/>
                <w:i w:val="0"/>
                <w:color w:val="FFFFFF"/>
                <w:sz w:val="19"/>
              </w:rPr>
              <w:t>LINKEDIN CONNECTION NOTE - RECRUITER</w:t>
            </w:r>
          </w:p>
        </w:tc>
      </w:tr>
    </w:tbl>
    <w:p>
      <w:pPr>
        <w:spacing w:before="0" w:after="80" w:line="252" w:lineRule="auto"/>
      </w:pPr>
      <w:r>
        <w:rPr>
          <w:rFonts w:ascii="Arial" w:hAnsi="Arial"/>
          <w:b w:val="0"/>
          <w:i w:val="0"/>
          <w:color w:val="243746"/>
          <w:sz w:val="17"/>
        </w:rPr>
        <w:t>Hello [NAME], I lead technology and digital transformation in Egypt, with 18+ years across enterprise architecture, data, integration, software delivery, and GCC projects. I am exploring senior technology leadership opportunities across Egypt, the GCC, and Africa and would value connecting.</w:t>
      </w:r>
    </w:p>
    <w:tbl>
      <w:tblPr>
        <w:tblW w:type="auto" w:w="0"/>
        <w:jc w:val="center"/>
        <w:tblLook w:firstColumn="1" w:firstRow="1" w:lastColumn="0" w:lastRow="0" w:noHBand="0" w:noVBand="1" w:val="04A0"/>
      </w:tblPr>
      <w:tblGrid>
        <w:gridCol w:w="259"/>
        <w:gridCol w:w="9936"/>
      </w:tblGrid>
      <w:tr>
        <w:tc>
          <w:tcPr>
            <w:tcW w:type="dxa" w:w="5061"/>
            <w:shd w:fill="C9A227"/>
          </w:tcPr>
          <w:p/>
        </w:tc>
        <w:tc>
          <w:tcPr>
            <w:tcW w:type="dxa" w:w="5061"/>
            <w:shd w:fill="0A2239"/>
          </w:tcPr>
          <w:p>
            <w:pPr>
              <w:spacing w:before="30" w:after="30"/>
            </w:pPr>
            <w:r>
              <w:rPr>
                <w:rFonts w:ascii="Arial" w:hAnsi="Arial"/>
                <w:b/>
                <w:i w:val="0"/>
                <w:color w:val="FFFFFF"/>
                <w:sz w:val="19"/>
              </w:rPr>
              <w:t>RECRUITER INTRODUCTION EMAIL</w:t>
            </w:r>
          </w:p>
        </w:tc>
      </w:tr>
    </w:tbl>
    <w:p>
      <w:pPr>
        <w:spacing w:before="0" w:after="80" w:line="252" w:lineRule="auto"/>
      </w:pPr>
      <w:r>
        <w:rPr>
          <w:rFonts w:ascii="Arial" w:hAnsi="Arial"/>
          <w:b w:val="0"/>
          <w:i w:val="0"/>
          <w:color w:val="243746"/>
          <w:sz w:val="17"/>
        </w:rPr>
        <w:t>Subject: Technology Executive / Enterprise Architect - Egypt, GCC &amp; Africa</w:t>
        <w:br/>
        <w:br/>
        <w:t>Dear [NAME],</w:t>
        <w:br/>
        <w:t>I am a technology and digital-transformation executive with 18+ years of experience across government, healthcare, education, and enterprise delivery in Egypt and the GCC. My current scope includes an EGP 150M+ portfolio, 40+ professionals, national-scale platforms, Dynamics 365 integration, and data environments processing 12M+ records daily. I am targeting CIO/CTO/IT Director, Enterprise Architect, and Digital Transformation / Program Director opportunities. My CV and two-page portfolio are attached for your consideration.</w:t>
      </w:r>
    </w:p>
    <w:tbl>
      <w:tblPr>
        <w:tblW w:type="auto" w:w="0"/>
        <w:jc w:val="center"/>
        <w:tblLook w:firstColumn="1" w:firstRow="1" w:lastColumn="0" w:lastRow="0" w:noHBand="0" w:noVBand="1" w:val="04A0"/>
      </w:tblPr>
      <w:tblGrid>
        <w:gridCol w:w="259"/>
        <w:gridCol w:w="9936"/>
      </w:tblGrid>
      <w:tr>
        <w:tc>
          <w:tcPr>
            <w:tcW w:type="dxa" w:w="5061"/>
            <w:shd w:fill="C9A227"/>
          </w:tcPr>
          <w:p/>
        </w:tc>
        <w:tc>
          <w:tcPr>
            <w:tcW w:type="dxa" w:w="5061"/>
            <w:shd w:fill="0A2239"/>
          </w:tcPr>
          <w:p>
            <w:pPr>
              <w:spacing w:before="30" w:after="30"/>
            </w:pPr>
            <w:r>
              <w:rPr>
                <w:rFonts w:ascii="Arial" w:hAnsi="Arial"/>
                <w:b/>
                <w:i w:val="0"/>
                <w:color w:val="FFFFFF"/>
                <w:sz w:val="19"/>
              </w:rPr>
              <w:t>HIRING MANAGER MESSAGE AFTER APPLYING</w:t>
            </w:r>
          </w:p>
        </w:tc>
      </w:tr>
    </w:tbl>
    <w:p>
      <w:pPr>
        <w:spacing w:before="0" w:after="80" w:line="252" w:lineRule="auto"/>
      </w:pPr>
      <w:r>
        <w:rPr>
          <w:rFonts w:ascii="Arial" w:hAnsi="Arial"/>
          <w:b w:val="0"/>
          <w:i w:val="0"/>
          <w:color w:val="243746"/>
          <w:sz w:val="17"/>
        </w:rPr>
        <w:t>Dear [NAME], I have applied for the [ROLE] position and wanted to introduce myself directly. My background combines executive technology leadership, enterprise architecture, software delivery, data and integration, and large-scale public-sector transformation. The role appears closely aligned with my experience in [INSERT TWO RELEVANT REQUIREMENTS]. I would appreciate the opportunity to discuss how I could contribute to [COMPANY].</w:t>
      </w:r>
    </w:p>
    <w:tbl>
      <w:tblPr>
        <w:tblW w:type="auto" w:w="0"/>
        <w:jc w:val="center"/>
        <w:tblLook w:firstColumn="1" w:firstRow="1" w:lastColumn="0" w:lastRow="0" w:noHBand="0" w:noVBand="1" w:val="04A0"/>
      </w:tblPr>
      <w:tblGrid>
        <w:gridCol w:w="259"/>
        <w:gridCol w:w="9936"/>
      </w:tblGrid>
      <w:tr>
        <w:tc>
          <w:tcPr>
            <w:tcW w:type="dxa" w:w="5061"/>
            <w:shd w:fill="C9A227"/>
          </w:tcPr>
          <w:p/>
        </w:tc>
        <w:tc>
          <w:tcPr>
            <w:tcW w:type="dxa" w:w="5061"/>
            <w:shd w:fill="0A2239"/>
          </w:tcPr>
          <w:p>
            <w:pPr>
              <w:spacing w:before="30" w:after="30"/>
            </w:pPr>
            <w:r>
              <w:rPr>
                <w:rFonts w:ascii="Arial" w:hAnsi="Arial"/>
                <w:b/>
                <w:i w:val="0"/>
                <w:color w:val="FFFFFF"/>
                <w:sz w:val="19"/>
              </w:rPr>
              <w:t>REFERRAL REQUEST</w:t>
            </w:r>
          </w:p>
        </w:tc>
      </w:tr>
    </w:tbl>
    <w:p>
      <w:pPr>
        <w:spacing w:before="0" w:after="80" w:line="252" w:lineRule="auto"/>
      </w:pPr>
      <w:r>
        <w:rPr>
          <w:rFonts w:ascii="Arial" w:hAnsi="Arial"/>
          <w:b w:val="0"/>
          <w:i w:val="0"/>
          <w:color w:val="243746"/>
          <w:sz w:val="17"/>
        </w:rPr>
        <w:t>Hello [NAME], I noticed the [ROLE] opening at [COMPANY]. My experience aligns strongly with its focus on [AREA 1], [AREA 2], and [AREA 3]. As someone familiar with the organization, would you be comfortable sharing any insight on the team or referring my application? I have attached a concise profile for context.</w:t>
      </w:r>
    </w:p>
    <w:tbl>
      <w:tblPr>
        <w:tblW w:type="auto" w:w="0"/>
        <w:jc w:val="center"/>
        <w:tblLook w:firstColumn="1" w:firstRow="1" w:lastColumn="0" w:lastRow="0" w:noHBand="0" w:noVBand="1" w:val="04A0"/>
      </w:tblPr>
      <w:tblGrid>
        <w:gridCol w:w="259"/>
        <w:gridCol w:w="9936"/>
      </w:tblGrid>
      <w:tr>
        <w:tc>
          <w:tcPr>
            <w:tcW w:type="dxa" w:w="5061"/>
            <w:shd w:fill="C9A227"/>
          </w:tcPr>
          <w:p/>
        </w:tc>
        <w:tc>
          <w:tcPr>
            <w:tcW w:type="dxa" w:w="5061"/>
            <w:shd w:fill="0A2239"/>
          </w:tcPr>
          <w:p>
            <w:pPr>
              <w:spacing w:before="30" w:after="30"/>
            </w:pPr>
            <w:r>
              <w:rPr>
                <w:rFonts w:ascii="Arial" w:hAnsi="Arial"/>
                <w:b/>
                <w:i w:val="0"/>
                <w:color w:val="FFFFFF"/>
                <w:sz w:val="19"/>
              </w:rPr>
              <w:t>SPECULATIVE OUTREACH TO CIO / CHRO</w:t>
            </w:r>
          </w:p>
        </w:tc>
      </w:tr>
    </w:tbl>
    <w:p>
      <w:pPr>
        <w:spacing w:before="0" w:after="80" w:line="252" w:lineRule="auto"/>
      </w:pPr>
      <w:r>
        <w:rPr>
          <w:rFonts w:ascii="Arial" w:hAnsi="Arial"/>
          <w:b w:val="0"/>
          <w:i w:val="0"/>
          <w:color w:val="243746"/>
          <w:sz w:val="17"/>
        </w:rPr>
        <w:t>Dear [NAME], I have been following [COMPANY] and its work in [EXPANSION / TRANSFORMATION / NEW PLATFORM]. I lead enterprise technology and digital transformation in a national public-sector environment and have experience across architecture, software platforms, data, integration, governance, and adoption. I would value a brief conversation about whether this background could support your current or upcoming technology priorities.</w:t>
      </w:r>
    </w:p>
    <w:p>
      <w:r>
        <w:br w:type="page"/>
      </w:r>
    </w:p>
    <w:tbl>
      <w:tblPr>
        <w:tblW w:type="auto" w:w="0"/>
        <w:jc w:val="center"/>
        <w:tblLook w:firstColumn="1" w:firstRow="1" w:lastColumn="0" w:lastRow="0" w:noHBand="0" w:noVBand="1" w:val="04A0"/>
      </w:tblPr>
      <w:tblGrid>
        <w:gridCol w:w="259"/>
        <w:gridCol w:w="9936"/>
      </w:tblGrid>
      <w:tr>
        <w:tc>
          <w:tcPr>
            <w:tcW w:type="dxa" w:w="5061"/>
            <w:shd w:fill="C9A227"/>
          </w:tcPr>
          <w:p/>
        </w:tc>
        <w:tc>
          <w:tcPr>
            <w:tcW w:type="dxa" w:w="5061"/>
            <w:shd w:fill="0A2239"/>
          </w:tcPr>
          <w:p>
            <w:pPr>
              <w:spacing w:before="30" w:after="30"/>
            </w:pPr>
            <w:r>
              <w:rPr>
                <w:rFonts w:ascii="Arial" w:hAnsi="Arial"/>
                <w:b/>
                <w:i w:val="0"/>
                <w:color w:val="FFFFFF"/>
                <w:sz w:val="19"/>
              </w:rPr>
              <w:t>EXECUTIVE-SEARCH FIRM REGISTRATION</w:t>
            </w:r>
          </w:p>
        </w:tc>
      </w:tr>
    </w:tbl>
    <w:p>
      <w:pPr>
        <w:spacing w:before="0" w:after="80" w:line="252" w:lineRule="auto"/>
      </w:pPr>
      <w:r>
        <w:rPr>
          <w:rFonts w:ascii="Arial" w:hAnsi="Arial"/>
          <w:b w:val="0"/>
          <w:i w:val="0"/>
          <w:color w:val="243746"/>
          <w:sz w:val="17"/>
        </w:rPr>
        <w:t>Dear [CONSULTANT NAME], Please include my profile in your executive technology network for CIO/CTO/IT Director, Enterprise Architect, and Digital Transformation / Program Director mandates across Egypt, the GCC, and Africa. I bring 18+ years of experience, including direct delivery in Oman, national-scale government and healthcare platforms, an EGP 150M+ portfolio, 40+ professionals, and enterprise data/integration leadership.</w:t>
      </w:r>
    </w:p>
    <w:tbl>
      <w:tblPr>
        <w:tblW w:type="auto" w:w="0"/>
        <w:jc w:val="center"/>
        <w:tblLook w:firstColumn="1" w:firstRow="1" w:lastColumn="0" w:lastRow="0" w:noHBand="0" w:noVBand="1" w:val="04A0"/>
      </w:tblPr>
      <w:tblGrid>
        <w:gridCol w:w="259"/>
        <w:gridCol w:w="9936"/>
      </w:tblGrid>
      <w:tr>
        <w:tc>
          <w:tcPr>
            <w:tcW w:type="dxa" w:w="5061"/>
            <w:shd w:fill="C9A227"/>
          </w:tcPr>
          <w:p/>
        </w:tc>
        <w:tc>
          <w:tcPr>
            <w:tcW w:type="dxa" w:w="5061"/>
            <w:shd w:fill="0A2239"/>
          </w:tcPr>
          <w:p>
            <w:pPr>
              <w:spacing w:before="30" w:after="30"/>
            </w:pPr>
            <w:r>
              <w:rPr>
                <w:rFonts w:ascii="Arial" w:hAnsi="Arial"/>
                <w:b/>
                <w:i w:val="0"/>
                <w:color w:val="FFFFFF"/>
                <w:sz w:val="19"/>
              </w:rPr>
              <w:t>SEVEN-DAY FOLLOW-UP</w:t>
            </w:r>
          </w:p>
        </w:tc>
      </w:tr>
    </w:tbl>
    <w:p>
      <w:pPr>
        <w:spacing w:before="0" w:after="80" w:line="252" w:lineRule="auto"/>
      </w:pPr>
      <w:r>
        <w:rPr>
          <w:rFonts w:ascii="Arial" w:hAnsi="Arial"/>
          <w:b w:val="0"/>
          <w:i w:val="0"/>
          <w:color w:val="243746"/>
          <w:sz w:val="17"/>
        </w:rPr>
        <w:t>Dear [NAME], I am following up on my application for [ROLE], submitted on [DATE]. The opportunity remains highly relevant to my background in [TWO MATCHING AREAS]. I would be pleased to provide additional information or a short portfolio discussion if useful. Thank you for your time.</w:t>
      </w:r>
    </w:p>
    <w:tbl>
      <w:tblPr>
        <w:tblW w:type="auto" w:w="0"/>
        <w:jc w:val="center"/>
        <w:tblLook w:firstColumn="1" w:firstRow="1" w:lastColumn="0" w:lastRow="0" w:noHBand="0" w:noVBand="1" w:val="04A0"/>
      </w:tblPr>
      <w:tblGrid>
        <w:gridCol w:w="259"/>
        <w:gridCol w:w="9936"/>
      </w:tblGrid>
      <w:tr>
        <w:tc>
          <w:tcPr>
            <w:tcW w:type="dxa" w:w="5061"/>
            <w:shd w:fill="C9A227"/>
          </w:tcPr>
          <w:p/>
        </w:tc>
        <w:tc>
          <w:tcPr>
            <w:tcW w:type="dxa" w:w="5061"/>
            <w:shd w:fill="0A2239"/>
          </w:tcPr>
          <w:p>
            <w:pPr>
              <w:spacing w:before="30" w:after="30"/>
            </w:pPr>
            <w:r>
              <w:rPr>
                <w:rFonts w:ascii="Arial" w:hAnsi="Arial"/>
                <w:b/>
                <w:i w:val="0"/>
                <w:color w:val="FFFFFF"/>
                <w:sz w:val="19"/>
              </w:rPr>
              <w:t>INTERVIEW THANK-YOU</w:t>
            </w:r>
          </w:p>
        </w:tc>
      </w:tr>
    </w:tbl>
    <w:p>
      <w:pPr>
        <w:spacing w:before="0" w:after="80" w:line="252" w:lineRule="auto"/>
      </w:pPr>
      <w:r>
        <w:rPr>
          <w:rFonts w:ascii="Arial" w:hAnsi="Arial"/>
          <w:b w:val="0"/>
          <w:i w:val="0"/>
          <w:color w:val="243746"/>
          <w:sz w:val="17"/>
        </w:rPr>
        <w:t>Dear [NAME], Thank you for today's discussion regarding the [ROLE] position. I particularly appreciated learning about [SPECIFIC PRIORITY]. The conversation reinforced the fit with my experience in [RELEVANT EXPERIENCE] and my approach to [RELEVANT METHOD]. I remain very interested and would welcome the opportunity to contribute.</w:t>
      </w:r>
    </w:p>
    <w:tbl>
      <w:tblPr>
        <w:tblW w:type="auto" w:w="0"/>
        <w:jc w:val="center"/>
        <w:tblLook w:firstColumn="1" w:firstRow="1" w:lastColumn="0" w:lastRow="0" w:noHBand="0" w:noVBand="1" w:val="04A0"/>
      </w:tblPr>
      <w:tblGrid>
        <w:gridCol w:w="259"/>
        <w:gridCol w:w="9936"/>
      </w:tblGrid>
      <w:tr>
        <w:tc>
          <w:tcPr>
            <w:tcW w:type="dxa" w:w="5061"/>
            <w:shd w:fill="C9A227"/>
          </w:tcPr>
          <w:p/>
        </w:tc>
        <w:tc>
          <w:tcPr>
            <w:tcW w:type="dxa" w:w="5061"/>
            <w:shd w:fill="0A2239"/>
          </w:tcPr>
          <w:p>
            <w:pPr>
              <w:spacing w:before="30" w:after="30"/>
            </w:pPr>
            <w:r>
              <w:rPr>
                <w:rFonts w:ascii="Arial" w:hAnsi="Arial"/>
                <w:b/>
                <w:i w:val="0"/>
                <w:color w:val="FFFFFF"/>
                <w:sz w:val="19"/>
              </w:rPr>
              <w:t>RE-ENGAGE A RECRUITER AFTER 3-4 WEEKS</w:t>
            </w:r>
          </w:p>
        </w:tc>
      </w:tr>
    </w:tbl>
    <w:p>
      <w:pPr>
        <w:spacing w:before="0" w:after="80" w:line="252" w:lineRule="auto"/>
      </w:pPr>
      <w:r>
        <w:rPr>
          <w:rFonts w:ascii="Arial" w:hAnsi="Arial"/>
          <w:b w:val="0"/>
          <w:i w:val="0"/>
          <w:color w:val="243746"/>
          <w:sz w:val="17"/>
        </w:rPr>
        <w:t>Dear [NAME], I am sharing a brief update to keep my profile current. I remain open to senior technology leadership, enterprise architecture, and digital-transformation opportunities across Egypt, the GCC, and Africa. Recent work has continued to focus on enterprise platforms, data governance, integration, operational resilience, and executive delivery. Please keep me in mind for relevant mandates.</w:t>
      </w:r>
    </w:p>
    <w:tbl>
      <w:tblPr>
        <w:tblW w:type="auto" w:w="0"/>
        <w:jc w:val="center"/>
        <w:tblLook w:firstColumn="1" w:firstRow="1" w:lastColumn="0" w:lastRow="0" w:noHBand="0" w:noVBand="1" w:val="04A0"/>
      </w:tblPr>
      <w:tblGrid>
        <w:gridCol w:w="259"/>
        <w:gridCol w:w="9936"/>
      </w:tblGrid>
      <w:tr>
        <w:tc>
          <w:tcPr>
            <w:tcW w:type="dxa" w:w="5061"/>
            <w:shd w:fill="C9A227"/>
          </w:tcPr>
          <w:p/>
        </w:tc>
        <w:tc>
          <w:tcPr>
            <w:tcW w:type="dxa" w:w="5061"/>
            <w:shd w:fill="0A2239"/>
          </w:tcPr>
          <w:p>
            <w:pPr>
              <w:spacing w:before="30" w:after="30"/>
            </w:pPr>
            <w:r>
              <w:rPr>
                <w:rFonts w:ascii="Arial" w:hAnsi="Arial"/>
                <w:b/>
                <w:i w:val="0"/>
                <w:color w:val="FFFFFF"/>
                <w:sz w:val="19"/>
              </w:rPr>
              <w:t>SHORT WHATSAPP MESSAGE</w:t>
            </w:r>
          </w:p>
        </w:tc>
      </w:tr>
    </w:tbl>
    <w:p>
      <w:pPr>
        <w:spacing w:before="0" w:after="80" w:line="252" w:lineRule="auto"/>
      </w:pPr>
      <w:r>
        <w:rPr>
          <w:rFonts w:ascii="Arial" w:hAnsi="Arial"/>
          <w:b w:val="0"/>
          <w:i w:val="0"/>
          <w:color w:val="243746"/>
          <w:sz w:val="17"/>
        </w:rPr>
        <w:t>Hello [NAME], this is Mahmoud Salama. I am a technology and digital-transformation executive with 18+ years across enterprise architecture, software, data, integration, and GCC delivery. I am currently exploring senior roles in Egypt, GCC, or Africa. May I send you my CV and two-page portfolio?</w:t>
      </w:r>
    </w:p>
    <w:tbl>
      <w:tblPr>
        <w:tblW w:type="auto" w:w="0"/>
        <w:jc w:val="center"/>
        <w:tblLook w:firstColumn="1" w:firstRow="1" w:lastColumn="0" w:lastRow="0" w:noHBand="0" w:noVBand="1" w:val="04A0"/>
      </w:tblPr>
      <w:tblGrid>
        <w:gridCol w:w="259"/>
        <w:gridCol w:w="9936"/>
      </w:tblGrid>
      <w:tr>
        <w:tc>
          <w:tcPr>
            <w:tcW w:type="dxa" w:w="5061"/>
            <w:shd w:fill="C9A227"/>
          </w:tcPr>
          <w:p/>
        </w:tc>
        <w:tc>
          <w:tcPr>
            <w:tcW w:type="dxa" w:w="5061"/>
            <w:shd w:fill="0A2239"/>
          </w:tcPr>
          <w:p>
            <w:pPr>
              <w:spacing w:before="30" w:after="30"/>
            </w:pPr>
            <w:r>
              <w:rPr>
                <w:rFonts w:ascii="Arial" w:hAnsi="Arial"/>
                <w:b/>
                <w:i w:val="0"/>
                <w:color w:val="FFFFFF"/>
                <w:sz w:val="19"/>
              </w:rPr>
              <w:t>RECOMMENDED SUBJECT LINES</w:t>
            </w:r>
          </w:p>
        </w:tc>
      </w:tr>
    </w:tbl>
    <w:p>
      <w:pPr>
        <w:spacing w:after="24" w:line="240" w:lineRule="auto"/>
        <w:ind w:left="230" w:hanging="173"/>
      </w:pPr>
      <w:r>
        <w:rPr>
          <w:rFonts w:ascii="Arial" w:hAnsi="Arial"/>
          <w:b/>
          <w:i w:val="0"/>
          <w:color w:val="0AA6B4"/>
          <w:sz w:val="16"/>
        </w:rPr>
        <w:t xml:space="preserve">• </w:t>
      </w:r>
      <w:r>
        <w:rPr>
          <w:rFonts w:ascii="Arial" w:hAnsi="Arial"/>
          <w:b w:val="0"/>
          <w:i w:val="0"/>
          <w:color w:val="243746"/>
          <w:sz w:val="16"/>
        </w:rPr>
        <w:t>Application - [ROLE] - Mahmoud Salama</w:t>
      </w:r>
    </w:p>
    <w:p>
      <w:pPr>
        <w:spacing w:after="24" w:line="240" w:lineRule="auto"/>
        <w:ind w:left="230" w:hanging="173"/>
      </w:pPr>
      <w:r>
        <w:rPr>
          <w:rFonts w:ascii="Arial" w:hAnsi="Arial"/>
          <w:b/>
          <w:i w:val="0"/>
          <w:color w:val="0AA6B4"/>
          <w:sz w:val="16"/>
        </w:rPr>
        <w:t xml:space="preserve">• </w:t>
      </w:r>
      <w:r>
        <w:rPr>
          <w:rFonts w:ascii="Arial" w:hAnsi="Arial"/>
          <w:b w:val="0"/>
          <w:i w:val="0"/>
          <w:color w:val="243746"/>
          <w:sz w:val="16"/>
        </w:rPr>
        <w:t>Technology Executive / Enterprise Architect - Egypt, GCC &amp; Africa</w:t>
      </w:r>
    </w:p>
    <w:p>
      <w:pPr>
        <w:spacing w:after="24" w:line="240" w:lineRule="auto"/>
        <w:ind w:left="230" w:hanging="173"/>
      </w:pPr>
      <w:r>
        <w:rPr>
          <w:rFonts w:ascii="Arial" w:hAnsi="Arial"/>
          <w:b/>
          <w:i w:val="0"/>
          <w:color w:val="0AA6B4"/>
          <w:sz w:val="16"/>
        </w:rPr>
        <w:t xml:space="preserve">• </w:t>
      </w:r>
      <w:r>
        <w:rPr>
          <w:rFonts w:ascii="Arial" w:hAnsi="Arial"/>
          <w:b w:val="0"/>
          <w:i w:val="0"/>
          <w:color w:val="243746"/>
          <w:sz w:val="16"/>
        </w:rPr>
        <w:t>CIO / CTO / IT Director Profile - Mahmoud Salama</w:t>
      </w:r>
    </w:p>
    <w:p>
      <w:pPr>
        <w:spacing w:after="24" w:line="240" w:lineRule="auto"/>
        <w:ind w:left="230" w:hanging="173"/>
      </w:pPr>
      <w:r>
        <w:rPr>
          <w:rFonts w:ascii="Arial" w:hAnsi="Arial"/>
          <w:b/>
          <w:i w:val="0"/>
          <w:color w:val="0AA6B4"/>
          <w:sz w:val="16"/>
        </w:rPr>
        <w:t xml:space="preserve">• </w:t>
      </w:r>
      <w:r>
        <w:rPr>
          <w:rFonts w:ascii="Arial" w:hAnsi="Arial"/>
          <w:b w:val="0"/>
          <w:i w:val="0"/>
          <w:color w:val="243746"/>
          <w:sz w:val="16"/>
        </w:rPr>
        <w:t>Digital Transformation &amp; Program Leadership - Mahmoud Salama</w:t>
      </w:r>
    </w:p>
    <w:p>
      <w:pPr>
        <w:spacing w:after="24" w:line="240" w:lineRule="auto"/>
        <w:ind w:left="230" w:hanging="173"/>
      </w:pPr>
      <w:r>
        <w:rPr>
          <w:rFonts w:ascii="Arial" w:hAnsi="Arial"/>
          <w:b/>
          <w:i w:val="0"/>
          <w:color w:val="0AA6B4"/>
          <w:sz w:val="16"/>
        </w:rPr>
        <w:t xml:space="preserve">• </w:t>
      </w:r>
      <w:r>
        <w:rPr>
          <w:rFonts w:ascii="Arial" w:hAnsi="Arial"/>
          <w:b w:val="0"/>
          <w:i w:val="0"/>
          <w:color w:val="243746"/>
          <w:sz w:val="16"/>
        </w:rPr>
        <w:t>Enterprise Architecture, Data &amp; Integration Leader - Mahmoud Salama</w:t>
      </w:r>
    </w:p>
    <w:sectPr w:rsidR="00FC693F" w:rsidRPr="0006063C" w:rsidSect="00034616">
      <w:headerReference w:type="default" r:id="rId9"/>
      <w:footerReference w:type="default" r:id="rId10"/>
      <w:pgSz w:w="11909" w:h="16834"/>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D6B78"/>
        <w:sz w:val="14"/>
      </w:rPr>
      <w:t xml:space="preserve">mahmoud-salama.vercel.app  |  Cairo, Egypt  |  </w:t>
    </w:r>
    <w:hyperlink r:id="rId1">
      <w:r>
        <w:rPr>
          <w:color w:val="0AA6B4"/>
          <w:rFonts w:ascii="Arial" w:hAnsi="Arial"/>
          <w:sz w:val="18"/>
        </w:rPr>
        <w:t>LinkedIn</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7920"/>
      <w:gridCol w:w="2448"/>
    </w:tblGrid>
    <w:tr>
      <w:tc>
        <w:tcPr>
          <w:tcW w:type="dxa" w:w="5184"/>
          <w:tcBorders>
            <w:bottom w:val="single" w:sz="8" w:color="0AA6B4"/>
          </w:tcBorders>
        </w:tcPr>
        <w:p>
          <w:pPr>
            <w:jc w:val="left"/>
          </w:pPr>
          <w:r>
            <w:rPr>
              <w:rFonts w:ascii="Arial" w:hAnsi="Arial"/>
              <w:b/>
              <w:i w:val="0"/>
              <w:color w:val="0A2239"/>
              <w:sz w:val="17"/>
            </w:rPr>
            <w:t>MAHMOUD SALAMA</w:t>
          </w:r>
        </w:p>
      </w:tc>
      <w:tc>
        <w:tcPr>
          <w:tcW w:type="dxa" w:w="5184"/>
          <w:tcBorders>
            <w:bottom w:val="single" w:sz="8" w:color="0AA6B4"/>
          </w:tcBorders>
        </w:tcPr>
        <w:p>
          <w:pPr>
            <w:jc w:val="right"/>
          </w:pPr>
          <w:r>
            <w:rPr>
              <w:rFonts w:ascii="Arial" w:hAnsi="Arial"/>
              <w:b/>
              <w:i w:val="0"/>
              <w:color w:val="C9A227"/>
              <w:sz w:val="16"/>
            </w:rPr>
            <w:t>OUTREACH PACK</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8"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Arial" w:hAnsi="Arial"/>
      <w:b/>
      <w:bCs/>
      <w:color w:val="0A2239"/>
      <w:sz w:val="24"/>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rial" w:hAnsi="Arial"/>
      <w:b/>
      <w:bCs/>
      <w:color w:val="147D7A"/>
      <w:sz w:val="21"/>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rial" w:hAnsi="Arial"/>
      <w:b/>
      <w:bCs/>
      <w:color w:val="0A223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80"/>
      <w:contextualSpacing/>
    </w:pPr>
    <w:rPr>
      <w:rFonts w:asciiTheme="majorHAnsi" w:eastAsiaTheme="majorEastAsia" w:hAnsiTheme="majorHAnsi" w:cstheme="majorBidi" w:ascii="Arial" w:hAnsi="Arial"/>
      <w:b/>
      <w:color w:val="0A223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uted">
    <w:name w:val="Small Muted"/>
    <w:rPr>
      <w:rFonts w:ascii="Arial" w:hAnsi="Arial"/>
      <w:color w:val="5D6B78"/>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inkedin.com/in/mahmoud-salama-30249b34" TargetMode="External"/><Relationship Id="rId12" Type="http://schemas.openxmlformats.org/officeDocument/2006/relationships/hyperlink" Target="https://mahmoud-salama.vercel.app"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linkedin.com/in/mahmoud-salama-30249b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Mahmoud Salama - Recruiter Outreach Pack</dc:title>
  <dc:subject>Executive job search communication templates</dc:subject>
  <dc:creator>Mahmoud Salama</dc:creator>
  <cp:keywords/>
  <dc:description>generated by python-docx</dc:description>
  <cp:lastModifiedBy/>
  <cp:revision>1</cp:revision>
  <dcterms:created xsi:type="dcterms:W3CDTF">2013-12-23T23:15:00Z</dcterms:created>
  <dcterms:modified xsi:type="dcterms:W3CDTF">2013-12-23T23:15:00Z</dcterms:modified>
  <cp:category/>
</cp:coreProperties>
</file>