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61849D6" w14:textId="5680FD90" w:rsidR="007F3160" w:rsidRDefault="007F3160" w:rsidP="00E71D02">
      <w:pPr>
        <w:bidi/>
        <w:jc w:val="right"/>
        <w:rPr>
          <w:rFonts w:ascii="Calibri" w:eastAsia="Calibri" w:hAnsi="Calibri" w:cs="Arial"/>
          <w:b/>
          <w:bCs/>
          <w:sz w:val="24"/>
          <w:szCs w:val="24"/>
          <w:lang w:bidi="ar-EG"/>
        </w:rPr>
      </w:pPr>
      <w:r>
        <w:rPr>
          <w:rFonts w:ascii="Calibri" w:eastAsia="Calibri" w:hAnsi="Calibri" w:cs="Arial"/>
          <w:b/>
          <w:bCs/>
          <w:noProof/>
          <w:sz w:val="24"/>
          <w:szCs w:val="24"/>
          <w:lang w:val="ar-SA"/>
        </w:rPr>
        <w:drawing>
          <wp:inline distT="0" distB="0" distL="0" distR="0" wp14:anchorId="36B26D4F" wp14:editId="729477AC">
            <wp:extent cx="2727960" cy="2240280"/>
            <wp:effectExtent l="19050" t="0" r="15240" b="26670"/>
            <wp:docPr id="29"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 r:lo="rId8" r:qs="rId9" r:cs="rId10"/>
              </a:graphicData>
            </a:graphic>
          </wp:inline>
        </w:drawing>
      </w:r>
    </w:p>
    <w:p w14:paraId="1CD5844A" w14:textId="77777777" w:rsidR="007F3160" w:rsidRDefault="007F3160" w:rsidP="007F3160">
      <w:pPr>
        <w:bidi/>
        <w:jc w:val="center"/>
        <w:rPr>
          <w:rFonts w:ascii="Calibri" w:eastAsia="Calibri" w:hAnsi="Calibri" w:cs="Arial"/>
          <w:sz w:val="28"/>
          <w:szCs w:val="28"/>
          <w:lang w:bidi="ar-EG"/>
        </w:rPr>
      </w:pPr>
    </w:p>
    <w:p w14:paraId="50A066F6" w14:textId="77777777" w:rsidR="00F029C5" w:rsidRDefault="00F029C5" w:rsidP="00F029C5">
      <w:pPr>
        <w:bidi/>
        <w:jc w:val="center"/>
        <w:rPr>
          <w:rFonts w:ascii="Calibri" w:eastAsia="Calibri" w:hAnsi="Calibri" w:cs="Arial"/>
          <w:sz w:val="28"/>
          <w:szCs w:val="28"/>
          <w:lang w:bidi="ar-EG"/>
        </w:rPr>
      </w:pPr>
    </w:p>
    <w:p w14:paraId="31610A5B" w14:textId="77777777" w:rsidR="00F029C5" w:rsidRDefault="00F029C5" w:rsidP="00F029C5">
      <w:pPr>
        <w:bidi/>
        <w:jc w:val="center"/>
        <w:rPr>
          <w:rFonts w:ascii="Calibri" w:eastAsia="Calibri" w:hAnsi="Calibri" w:cs="Arial"/>
          <w:sz w:val="28"/>
          <w:szCs w:val="28"/>
          <w:lang w:bidi="ar-EG"/>
        </w:rPr>
      </w:pPr>
    </w:p>
    <w:p w14:paraId="4202ACA4" w14:textId="77777777" w:rsidR="00F029C5" w:rsidRDefault="00F029C5" w:rsidP="00F029C5">
      <w:pPr>
        <w:bidi/>
        <w:jc w:val="center"/>
        <w:rPr>
          <w:rFonts w:ascii="Calibri" w:eastAsia="Calibri" w:hAnsi="Calibri" w:cs="Arial"/>
          <w:sz w:val="28"/>
          <w:szCs w:val="28"/>
          <w:lang w:bidi="ar-EG"/>
        </w:rPr>
      </w:pPr>
    </w:p>
    <w:p w14:paraId="3E2A35BB" w14:textId="77777777" w:rsidR="001E4298" w:rsidRPr="001E4298" w:rsidRDefault="001E4298" w:rsidP="001E4298"/>
    <w:p w14:paraId="165EB6DA" w14:textId="06510E36" w:rsidR="001E4298" w:rsidRPr="00F029C5" w:rsidRDefault="00AB2D70" w:rsidP="001E4298">
      <w:pPr>
        <w:pStyle w:val="Heading1"/>
        <w:shd w:val="clear" w:color="auto" w:fill="FFFFFF"/>
        <w:spacing w:before="150"/>
        <w:jc w:val="center"/>
        <w:rPr>
          <w:rFonts w:ascii="Lato" w:hAnsi="Lato"/>
          <w:b/>
          <w:bCs/>
          <w:color w:val="000000"/>
          <w:sz w:val="40"/>
          <w:szCs w:val="40"/>
          <w:u w:val="single"/>
        </w:rPr>
      </w:pPr>
      <w:r w:rsidRPr="00F029C5">
        <w:rPr>
          <w:rFonts w:ascii="Segoe UI" w:hAnsi="Segoe UI" w:cs="Segoe UI"/>
          <w:b/>
          <w:bCs/>
          <w:color w:val="0F0F0F"/>
          <w:sz w:val="40"/>
          <w:szCs w:val="40"/>
        </w:rPr>
        <w:t>Optimizing Facial Expression Recognition Features with Pre-trained CNNs</w:t>
      </w:r>
    </w:p>
    <w:p w14:paraId="162C8BCB" w14:textId="77777777" w:rsidR="007F3160" w:rsidRPr="007F3160" w:rsidRDefault="007F3160" w:rsidP="007F3160">
      <w:pPr>
        <w:bidi/>
        <w:jc w:val="center"/>
        <w:rPr>
          <w:rFonts w:ascii="Times New Roman" w:eastAsia="Calibri" w:hAnsi="Times New Roman" w:cs="Times New Roman"/>
          <w:b/>
          <w:bCs/>
          <w:sz w:val="28"/>
          <w:szCs w:val="28"/>
          <w:lang w:bidi="ar-EG"/>
        </w:rPr>
      </w:pPr>
    </w:p>
    <w:p w14:paraId="57853178" w14:textId="77777777" w:rsidR="00F029C5" w:rsidRDefault="00F029C5" w:rsidP="001E4298">
      <w:pPr>
        <w:rPr>
          <w:sz w:val="40"/>
          <w:szCs w:val="40"/>
        </w:rPr>
      </w:pPr>
    </w:p>
    <w:p w14:paraId="240A0566" w14:textId="77777777" w:rsidR="00F029C5" w:rsidRDefault="00F029C5" w:rsidP="001E4298">
      <w:pPr>
        <w:rPr>
          <w:sz w:val="40"/>
          <w:szCs w:val="40"/>
        </w:rPr>
      </w:pPr>
    </w:p>
    <w:p w14:paraId="08AFE72B" w14:textId="1208487E" w:rsidR="00F029C5" w:rsidRPr="00A137A5" w:rsidRDefault="00A137A5" w:rsidP="00A137A5">
      <w:pPr>
        <w:spacing w:after="300"/>
        <w:jc w:val="center"/>
        <w:rPr>
          <w:rFonts w:ascii="Segoe UI" w:eastAsiaTheme="majorEastAsia" w:hAnsi="Segoe UI" w:cs="Segoe UI"/>
          <w:b/>
          <w:bCs/>
          <w:color w:val="0F0F0F"/>
          <w:sz w:val="48"/>
          <w:szCs w:val="48"/>
        </w:rPr>
      </w:pPr>
      <w:r w:rsidRPr="00A137A5">
        <w:rPr>
          <w:rFonts w:ascii="Segoe UI" w:eastAsiaTheme="majorEastAsia" w:hAnsi="Segoe UI" w:cs="Segoe UI"/>
          <w:b/>
          <w:bCs/>
          <w:color w:val="0F0F0F"/>
          <w:sz w:val="48"/>
          <w:szCs w:val="48"/>
        </w:rPr>
        <w:t>Implemented By:</w:t>
      </w:r>
      <w:r>
        <w:rPr>
          <w:sz w:val="40"/>
          <w:szCs w:val="40"/>
        </w:rPr>
        <w:br/>
        <w:t>Mahmoud Wael</w:t>
      </w:r>
    </w:p>
    <w:p w14:paraId="3130E324" w14:textId="77777777" w:rsidR="00EE6CF4" w:rsidRDefault="00EE6CF4" w:rsidP="00B351F4">
      <w:pPr>
        <w:rPr>
          <w:rFonts w:asciiTheme="minorBidi" w:hAnsiTheme="minorBidi"/>
          <w:sz w:val="24"/>
          <w:szCs w:val="24"/>
        </w:rPr>
      </w:pPr>
    </w:p>
    <w:p w14:paraId="36C7AF08" w14:textId="77777777" w:rsidR="00EE6CF4" w:rsidRDefault="00EE6CF4" w:rsidP="00B351F4">
      <w:pPr>
        <w:rPr>
          <w:rFonts w:asciiTheme="minorBidi" w:hAnsiTheme="minorBidi"/>
          <w:sz w:val="24"/>
          <w:szCs w:val="24"/>
        </w:rPr>
      </w:pPr>
    </w:p>
    <w:p w14:paraId="035DC734" w14:textId="77777777" w:rsidR="00EE6CF4" w:rsidRDefault="00EE6CF4" w:rsidP="00B351F4">
      <w:pPr>
        <w:rPr>
          <w:rFonts w:asciiTheme="minorBidi" w:hAnsiTheme="minorBidi"/>
          <w:sz w:val="24"/>
          <w:szCs w:val="24"/>
        </w:rPr>
      </w:pPr>
    </w:p>
    <w:p w14:paraId="59924A5D" w14:textId="77777777" w:rsidR="00EE6CF4" w:rsidRDefault="00EE6CF4" w:rsidP="00EE6CF4">
      <w:pPr>
        <w:rPr>
          <w:b/>
          <w:bCs/>
          <w:sz w:val="40"/>
          <w:szCs w:val="40"/>
        </w:rPr>
        <w:sectPr w:rsidR="00EE6CF4" w:rsidSect="00EE6CF4">
          <w:footerReference w:type="default" r:id="rId12"/>
          <w:type w:val="continuous"/>
          <w:pgSz w:w="12240" w:h="15840"/>
          <w:pgMar w:top="1080" w:right="900" w:bottom="1440" w:left="900" w:header="720" w:footer="720" w:gutter="0"/>
          <w:cols w:space="720"/>
          <w:docGrid w:linePitch="360"/>
        </w:sectPr>
      </w:pPr>
    </w:p>
    <w:p w14:paraId="044E11D7" w14:textId="77777777" w:rsidR="00302F1B" w:rsidRDefault="00302F1B" w:rsidP="00F029C5">
      <w:pPr>
        <w:spacing w:after="300"/>
        <w:rPr>
          <w:b/>
          <w:bCs/>
          <w:sz w:val="40"/>
          <w:szCs w:val="40"/>
        </w:rPr>
      </w:pPr>
    </w:p>
    <w:p w14:paraId="52991969" w14:textId="727B6E94" w:rsidR="00B351F4" w:rsidRPr="00B351F4" w:rsidRDefault="00B351F4" w:rsidP="00343942">
      <w:pPr>
        <w:spacing w:after="300"/>
        <w:jc w:val="center"/>
        <w:rPr>
          <w:b/>
          <w:bCs/>
          <w:sz w:val="40"/>
          <w:szCs w:val="40"/>
        </w:rPr>
      </w:pPr>
      <w:r>
        <w:rPr>
          <w:b/>
          <w:bCs/>
          <w:sz w:val="40"/>
          <w:szCs w:val="40"/>
        </w:rPr>
        <w:lastRenderedPageBreak/>
        <w:t>1</w:t>
      </w:r>
      <w:r w:rsidRPr="00490B54">
        <w:rPr>
          <w:b/>
          <w:bCs/>
          <w:sz w:val="40"/>
          <w:szCs w:val="40"/>
        </w:rPr>
        <w:t xml:space="preserve">. </w:t>
      </w:r>
      <w:r>
        <w:rPr>
          <w:b/>
          <w:bCs/>
          <w:sz w:val="40"/>
          <w:szCs w:val="40"/>
        </w:rPr>
        <w:t>Abstract</w:t>
      </w:r>
    </w:p>
    <w:p w14:paraId="281B93B6" w14:textId="06B2D24E" w:rsidR="00976057" w:rsidRDefault="00B351F4" w:rsidP="00E52875">
      <w:pPr>
        <w:ind w:left="360"/>
        <w:rPr>
          <w:rFonts w:asciiTheme="minorBidi" w:hAnsiTheme="minorBidi"/>
          <w:sz w:val="24"/>
          <w:szCs w:val="24"/>
        </w:rPr>
      </w:pPr>
      <w:r w:rsidRPr="00B351F4">
        <w:rPr>
          <w:rFonts w:asciiTheme="minorBidi" w:hAnsiTheme="minorBidi"/>
          <w:sz w:val="24"/>
          <w:szCs w:val="24"/>
        </w:rPr>
        <w:t xml:space="preserve">This paper aims to enhance the efficiency of facial expression recognition by optimizing features extracted from the FER-2013 dataset. Leveraging the pre-trained MobileNetV2 model from ImageNet, the Ant Colony Optimization algorithm is applied to perform feature selection on the </w:t>
      </w:r>
      <w:r w:rsidR="00E52875">
        <w:rPr>
          <w:rFonts w:asciiTheme="minorBidi" w:hAnsiTheme="minorBidi"/>
          <w:sz w:val="24"/>
          <w:szCs w:val="24"/>
        </w:rPr>
        <w:t>FER-</w:t>
      </w:r>
      <w:r w:rsidRPr="00B351F4">
        <w:rPr>
          <w:rFonts w:asciiTheme="minorBidi" w:hAnsiTheme="minorBidi"/>
          <w:sz w:val="24"/>
          <w:szCs w:val="24"/>
        </w:rPr>
        <w:t>2013 da</w:t>
      </w:r>
      <w:r w:rsidR="00E52875">
        <w:rPr>
          <w:rFonts w:asciiTheme="minorBidi" w:hAnsiTheme="minorBidi"/>
          <w:sz w:val="24"/>
          <w:szCs w:val="24"/>
        </w:rPr>
        <w:t>taset</w:t>
      </w:r>
      <w:r w:rsidRPr="00B351F4">
        <w:rPr>
          <w:rFonts w:asciiTheme="minorBidi" w:hAnsiTheme="minorBidi"/>
          <w:sz w:val="24"/>
          <w:szCs w:val="24"/>
        </w:rPr>
        <w:t>.</w:t>
      </w:r>
      <w:r w:rsidR="00E52875">
        <w:rPr>
          <w:rFonts w:asciiTheme="minorBidi" w:hAnsiTheme="minorBidi"/>
          <w:sz w:val="24"/>
          <w:szCs w:val="24"/>
        </w:rPr>
        <w:t xml:space="preserve"> </w:t>
      </w:r>
      <w:r w:rsidR="00E52875" w:rsidRPr="00E52875">
        <w:rPr>
          <w:rFonts w:asciiTheme="minorBidi" w:hAnsiTheme="minorBidi"/>
          <w:sz w:val="24"/>
          <w:szCs w:val="24"/>
        </w:rPr>
        <w:t>Additionally, the Synthetic Minority Over-sampling Technique (SMOTE) is employed to address the class imbalance issue in the dataset, improving the representativeness of the training data.</w:t>
      </w:r>
    </w:p>
    <w:p w14:paraId="40CAAAD2" w14:textId="44FE7247" w:rsidR="007D6073" w:rsidRPr="00B351F4" w:rsidRDefault="00B351F4" w:rsidP="007D6073">
      <w:pPr>
        <w:ind w:left="360"/>
        <w:rPr>
          <w:rFonts w:asciiTheme="minorBidi" w:hAnsiTheme="minorBidi"/>
          <w:sz w:val="24"/>
          <w:szCs w:val="24"/>
        </w:rPr>
      </w:pPr>
      <w:r w:rsidRPr="00B351F4">
        <w:rPr>
          <w:rFonts w:asciiTheme="minorBidi" w:hAnsiTheme="minorBidi"/>
          <w:sz w:val="24"/>
          <w:szCs w:val="24"/>
        </w:rPr>
        <w:t>The selected features are then passed as an input to a Random Forest classifier for accurate expression classification.</w:t>
      </w:r>
    </w:p>
    <w:p w14:paraId="5F235284" w14:textId="5EB0DFB5" w:rsidR="00B351F4" w:rsidRPr="00B351F4" w:rsidRDefault="00B351F4" w:rsidP="007D6073">
      <w:pPr>
        <w:ind w:left="360"/>
        <w:rPr>
          <w:rFonts w:asciiTheme="minorBidi" w:hAnsiTheme="minorBidi"/>
          <w:b/>
          <w:bCs/>
          <w:sz w:val="44"/>
          <w:szCs w:val="44"/>
        </w:rPr>
      </w:pPr>
      <w:r w:rsidRPr="00B351F4">
        <w:rPr>
          <w:rFonts w:asciiTheme="minorBidi" w:hAnsiTheme="minorBidi"/>
          <w:sz w:val="24"/>
          <w:szCs w:val="24"/>
        </w:rPr>
        <w:t>Despite the utilization of advanced techniques, achieving high accuracy in facial emotion expression classification remains challenging. Further exploration and refinement of methodologies are necessary for significant improvements.</w:t>
      </w:r>
    </w:p>
    <w:p w14:paraId="2B4F61D4" w14:textId="77777777" w:rsidR="00E71D02" w:rsidRDefault="00B351F4" w:rsidP="007D6073">
      <w:pPr>
        <w:ind w:left="360"/>
        <w:rPr>
          <w:rFonts w:asciiTheme="minorBidi" w:hAnsiTheme="minorBidi"/>
          <w:sz w:val="24"/>
          <w:szCs w:val="24"/>
        </w:rPr>
      </w:pPr>
      <w:r w:rsidRPr="00B351F4">
        <w:rPr>
          <w:rFonts w:asciiTheme="minorBidi" w:hAnsiTheme="minorBidi"/>
          <w:sz w:val="24"/>
          <w:szCs w:val="24"/>
        </w:rPr>
        <w:t>Keywords: MobileNetV2, Ant Colony, Feature Selection, Feature Extract</w:t>
      </w:r>
      <w:r w:rsidR="007D6073">
        <w:rPr>
          <w:rFonts w:asciiTheme="minorBidi" w:hAnsiTheme="minorBidi"/>
          <w:sz w:val="24"/>
          <w:szCs w:val="24"/>
        </w:rPr>
        <w:t>ion.</w:t>
      </w:r>
    </w:p>
    <w:p w14:paraId="0DE6A358" w14:textId="52567C9E" w:rsidR="00976057" w:rsidRPr="00B351F4" w:rsidRDefault="00976057" w:rsidP="007D6073">
      <w:pPr>
        <w:ind w:left="360"/>
        <w:rPr>
          <w:rFonts w:asciiTheme="minorBidi" w:hAnsiTheme="minorBidi"/>
          <w:sz w:val="24"/>
          <w:szCs w:val="24"/>
        </w:rPr>
        <w:sectPr w:rsidR="00976057" w:rsidRPr="00B351F4" w:rsidSect="00343942">
          <w:type w:val="continuous"/>
          <w:pgSz w:w="12240" w:h="15840"/>
          <w:pgMar w:top="1080" w:right="900" w:bottom="1440" w:left="900" w:header="720" w:footer="720" w:gutter="0"/>
          <w:cols w:space="720"/>
          <w:docGrid w:linePitch="360"/>
        </w:sectPr>
      </w:pPr>
    </w:p>
    <w:p w14:paraId="1D464725" w14:textId="77777777" w:rsidR="00343942" w:rsidRDefault="00343942" w:rsidP="007D6073">
      <w:pPr>
        <w:ind w:left="-180"/>
        <w:rPr>
          <w:b/>
          <w:bCs/>
          <w:sz w:val="40"/>
          <w:szCs w:val="40"/>
        </w:rPr>
      </w:pPr>
    </w:p>
    <w:p w14:paraId="01E19CE7" w14:textId="77777777" w:rsidR="00343942" w:rsidRDefault="00343942" w:rsidP="007D6073">
      <w:pPr>
        <w:ind w:left="-180"/>
        <w:rPr>
          <w:b/>
          <w:bCs/>
          <w:sz w:val="40"/>
          <w:szCs w:val="40"/>
        </w:rPr>
      </w:pPr>
    </w:p>
    <w:p w14:paraId="7099123E" w14:textId="77777777" w:rsidR="00343942" w:rsidRDefault="00343942" w:rsidP="007D6073">
      <w:pPr>
        <w:ind w:left="-180"/>
        <w:rPr>
          <w:b/>
          <w:bCs/>
          <w:sz w:val="40"/>
          <w:szCs w:val="40"/>
        </w:rPr>
      </w:pPr>
    </w:p>
    <w:p w14:paraId="15F98076" w14:textId="77777777" w:rsidR="00343942" w:rsidRDefault="00343942" w:rsidP="007D6073">
      <w:pPr>
        <w:ind w:left="-180"/>
        <w:rPr>
          <w:b/>
          <w:bCs/>
          <w:sz w:val="40"/>
          <w:szCs w:val="40"/>
        </w:rPr>
      </w:pPr>
    </w:p>
    <w:p w14:paraId="6CCA337E" w14:textId="77777777" w:rsidR="00343942" w:rsidRDefault="00343942" w:rsidP="007D6073">
      <w:pPr>
        <w:ind w:left="-180"/>
        <w:rPr>
          <w:b/>
          <w:bCs/>
          <w:sz w:val="40"/>
          <w:szCs w:val="40"/>
        </w:rPr>
      </w:pPr>
    </w:p>
    <w:p w14:paraId="6C1B2417" w14:textId="77777777" w:rsidR="00343942" w:rsidRDefault="00343942" w:rsidP="007D6073">
      <w:pPr>
        <w:ind w:left="-180"/>
        <w:rPr>
          <w:b/>
          <w:bCs/>
          <w:sz w:val="40"/>
          <w:szCs w:val="40"/>
        </w:rPr>
      </w:pPr>
    </w:p>
    <w:p w14:paraId="270D97BB" w14:textId="77777777" w:rsidR="00343942" w:rsidRDefault="00343942" w:rsidP="007D6073">
      <w:pPr>
        <w:ind w:left="-180"/>
        <w:rPr>
          <w:b/>
          <w:bCs/>
          <w:sz w:val="40"/>
          <w:szCs w:val="40"/>
        </w:rPr>
      </w:pPr>
    </w:p>
    <w:p w14:paraId="6319488F" w14:textId="77777777" w:rsidR="00343942" w:rsidRDefault="00343942" w:rsidP="007D6073">
      <w:pPr>
        <w:ind w:left="-180"/>
        <w:rPr>
          <w:b/>
          <w:bCs/>
          <w:sz w:val="40"/>
          <w:szCs w:val="40"/>
        </w:rPr>
      </w:pPr>
    </w:p>
    <w:p w14:paraId="424F1A55" w14:textId="77777777" w:rsidR="00343942" w:rsidRDefault="00343942" w:rsidP="007D6073">
      <w:pPr>
        <w:ind w:left="-180"/>
        <w:rPr>
          <w:b/>
          <w:bCs/>
          <w:sz w:val="40"/>
          <w:szCs w:val="40"/>
        </w:rPr>
      </w:pPr>
    </w:p>
    <w:p w14:paraId="1E07D55E" w14:textId="77777777" w:rsidR="00343942" w:rsidRDefault="00343942" w:rsidP="007D6073">
      <w:pPr>
        <w:ind w:left="-180"/>
        <w:rPr>
          <w:b/>
          <w:bCs/>
          <w:sz w:val="40"/>
          <w:szCs w:val="40"/>
        </w:rPr>
      </w:pPr>
    </w:p>
    <w:p w14:paraId="397E1B5C" w14:textId="77777777" w:rsidR="00343942" w:rsidRDefault="00343942" w:rsidP="007D6073">
      <w:pPr>
        <w:ind w:left="-180"/>
        <w:rPr>
          <w:b/>
          <w:bCs/>
          <w:sz w:val="40"/>
          <w:szCs w:val="40"/>
        </w:rPr>
      </w:pPr>
    </w:p>
    <w:p w14:paraId="4B723FCE" w14:textId="77777777" w:rsidR="00343942" w:rsidRDefault="00343942" w:rsidP="007D6073">
      <w:pPr>
        <w:ind w:left="-180"/>
        <w:rPr>
          <w:b/>
          <w:bCs/>
          <w:sz w:val="40"/>
          <w:szCs w:val="40"/>
        </w:rPr>
      </w:pPr>
    </w:p>
    <w:p w14:paraId="0C97D8A5" w14:textId="77777777" w:rsidR="00343942" w:rsidRDefault="00343942" w:rsidP="007D6073">
      <w:pPr>
        <w:ind w:left="-180"/>
        <w:rPr>
          <w:b/>
          <w:bCs/>
          <w:sz w:val="40"/>
          <w:szCs w:val="40"/>
        </w:rPr>
      </w:pPr>
    </w:p>
    <w:p w14:paraId="08E3E37E" w14:textId="39F8C980" w:rsidR="00490B54" w:rsidRPr="00490B54" w:rsidRDefault="00B351F4" w:rsidP="00343942">
      <w:pPr>
        <w:spacing w:after="300"/>
        <w:ind w:left="-187"/>
        <w:jc w:val="center"/>
        <w:rPr>
          <w:b/>
          <w:bCs/>
          <w:sz w:val="40"/>
          <w:szCs w:val="40"/>
        </w:rPr>
      </w:pPr>
      <w:r>
        <w:rPr>
          <w:b/>
          <w:bCs/>
          <w:sz w:val="40"/>
          <w:szCs w:val="40"/>
        </w:rPr>
        <w:t>2</w:t>
      </w:r>
      <w:r w:rsidR="00490B54" w:rsidRPr="00490B54">
        <w:rPr>
          <w:b/>
          <w:bCs/>
          <w:sz w:val="40"/>
          <w:szCs w:val="40"/>
        </w:rPr>
        <w:t>. Introduction</w:t>
      </w:r>
    </w:p>
    <w:p w14:paraId="6EB18BC1" w14:textId="13346DB8" w:rsidR="0035685C" w:rsidRDefault="0035685C" w:rsidP="00007A67">
      <w:pPr>
        <w:ind w:left="180" w:right="-90"/>
        <w:rPr>
          <w:rFonts w:asciiTheme="minorBidi" w:hAnsiTheme="minorBidi"/>
          <w:sz w:val="24"/>
          <w:szCs w:val="24"/>
        </w:rPr>
      </w:pPr>
      <w:r w:rsidRPr="0035685C">
        <w:rPr>
          <w:rFonts w:asciiTheme="minorBidi" w:hAnsiTheme="minorBidi"/>
          <w:sz w:val="24"/>
          <w:szCs w:val="24"/>
        </w:rPr>
        <w:t>The rapid advancement of human-computer interaction and pattern recognition, coupled with frequent updates in computer hardware, has empowered people to</w:t>
      </w:r>
      <w:r w:rsidR="00C567FD">
        <w:rPr>
          <w:rFonts w:asciiTheme="minorBidi" w:hAnsiTheme="minorBidi"/>
          <w:sz w:val="24"/>
          <w:szCs w:val="24"/>
        </w:rPr>
        <w:t xml:space="preserve"> </w:t>
      </w:r>
      <w:r w:rsidRPr="0035685C">
        <w:rPr>
          <w:rFonts w:asciiTheme="minorBidi" w:hAnsiTheme="minorBidi"/>
          <w:sz w:val="24"/>
          <w:szCs w:val="24"/>
        </w:rPr>
        <w:t>delegate complex tasks to computers, meeting various life and market demands. This has brought significant convenience to society. A recent development in this field is facial expression recognition, an intelligent method for human-computer interaction. It has a wide range of applications, including VR games, medical care, online education, driving, security, and more. For instance, some cameras now feature a smile mode that automatically takes a photo when a smile is detected, enhancing the user experience. In certain European countries, facial expression recognition is used to monitor the emotional fluctuations of elementary school students in classrooms, aiding in individualized treatment and analysis of their learning progress. High-end car brands like Toyota's Lexus employ facial</w:t>
      </w:r>
      <w:r w:rsidR="00C567FD">
        <w:rPr>
          <w:rFonts w:asciiTheme="minorBidi" w:hAnsiTheme="minorBidi"/>
          <w:sz w:val="24"/>
          <w:szCs w:val="24"/>
        </w:rPr>
        <w:t xml:space="preserve"> </w:t>
      </w:r>
      <w:r w:rsidRPr="0035685C">
        <w:rPr>
          <w:rFonts w:asciiTheme="minorBidi" w:hAnsiTheme="minorBidi"/>
          <w:sz w:val="24"/>
          <w:szCs w:val="24"/>
        </w:rPr>
        <w:t>expression recognition to monitor driver's eyes and expressions to prevent fatigue</w:t>
      </w:r>
      <w:r w:rsidR="00C567FD">
        <w:rPr>
          <w:rFonts w:asciiTheme="minorBidi" w:hAnsiTheme="minorBidi"/>
          <w:sz w:val="24"/>
          <w:szCs w:val="24"/>
        </w:rPr>
        <w:t xml:space="preserve"> </w:t>
      </w:r>
      <w:r w:rsidRPr="0035685C">
        <w:rPr>
          <w:rFonts w:asciiTheme="minorBidi" w:hAnsiTheme="minorBidi"/>
          <w:sz w:val="24"/>
          <w:szCs w:val="24"/>
        </w:rPr>
        <w:t>related accidents. Facial expressions are a vital means of conveying emotions, often revealing an individual's inner thoughts. The primary purpose of facial expressions is to capture the subject's emotional changes through their facial emotions. Compared to other communication methods, facial expressions offer a wider range of diversity and can inadvertently reveal one's genuine feelings. In 1971, Ekman first categorized expressions into six basic forms: sadness, happiness, fear, disgust, surprise, and anger, with a normal expression later added to the FER-2013 dataset. These expressions can be challenging to manually categorize, and humans can classify faces with an accuracy of 63%</w:t>
      </w:r>
      <w:r>
        <w:rPr>
          <w:rFonts w:asciiTheme="minorBidi" w:hAnsiTheme="minorBidi" w:hint="cs"/>
          <w:sz w:val="24"/>
          <w:szCs w:val="24"/>
          <w:rtl/>
        </w:rPr>
        <w:t xml:space="preserve"> </w:t>
      </w:r>
      <w:r w:rsidRPr="0035685C">
        <w:rPr>
          <w:rFonts w:asciiTheme="minorBidi" w:hAnsiTheme="minorBidi"/>
          <w:sz w:val="24"/>
          <w:szCs w:val="24"/>
        </w:rPr>
        <w:t>±5% among the seven emotions. Facial expression recognition (FER) plays a pivotal role in comprehending human emotions and sentiments. politics, and medical domains. Automated FER systems have been developed and employed to discern human emotions, but they've encountered significant challenges within the realm of machine learning, primarily stemming from the substantial variations within the same class. The initial models utilized conventional techniques like Support Vector Machines (SVM), Bayes classifiers, Fuzzy Techniques, Feature Selection, and Artificial Neural Networks (ANN). However, these models still grappled with limitations that critically affected accuracy, including subjectivity, occlusion, pose variations, low resolution, scale differences, illumination fluctuations, and more. The introduction of Convolutional Neural Networks (CNN) has significantly elevated the accuracy of FER systems. In recent years, deep learning algorithms have emerged as the most effective approach to achieving top</w:t>
      </w:r>
      <w:r w:rsidR="00C567FD">
        <w:rPr>
          <w:rFonts w:asciiTheme="minorBidi" w:hAnsiTheme="minorBidi"/>
          <w:sz w:val="24"/>
          <w:szCs w:val="24"/>
        </w:rPr>
        <w:t xml:space="preserve"> </w:t>
      </w:r>
      <w:r w:rsidRPr="0035685C">
        <w:rPr>
          <w:rFonts w:asciiTheme="minorBidi" w:hAnsiTheme="minorBidi"/>
          <w:sz w:val="24"/>
          <w:szCs w:val="24"/>
        </w:rPr>
        <w:t>notch FER results. Various datasets, such as FER2013, CK+, JAFFE, and FERG, have been utilized to train, test, and validate FER models. To enhance model accuracy, researchers have sometimes combined these datasets, although each dataset comes with its own limitations and challenges, influencing the performance of the models trained on them. Facial expression recognition methods today fall into two primary categories: traditional manual approaches and network models employing deep learning.</w:t>
      </w:r>
    </w:p>
    <w:p w14:paraId="0DA2E0F0" w14:textId="2C4B6B18" w:rsidR="0035685C" w:rsidRDefault="0035685C" w:rsidP="00343942">
      <w:pPr>
        <w:tabs>
          <w:tab w:val="left" w:pos="540"/>
          <w:tab w:val="left" w:pos="1170"/>
        </w:tabs>
        <w:ind w:left="180"/>
        <w:rPr>
          <w:rFonts w:asciiTheme="minorBidi" w:hAnsiTheme="minorBidi"/>
          <w:sz w:val="24"/>
          <w:szCs w:val="24"/>
          <w:rtl/>
        </w:rPr>
      </w:pPr>
      <w:r w:rsidRPr="0035685C">
        <w:rPr>
          <w:rFonts w:asciiTheme="minorBidi" w:hAnsiTheme="minorBidi"/>
          <w:sz w:val="24"/>
          <w:szCs w:val="24"/>
        </w:rPr>
        <w:t xml:space="preserve">While the traditional method has seen widespread use, it is notably constrained in practical applications. On the other hand, leveraging deep learning for facial expression classification </w:t>
      </w:r>
      <w:r w:rsidRPr="0035685C">
        <w:rPr>
          <w:rFonts w:asciiTheme="minorBidi" w:hAnsiTheme="minorBidi"/>
          <w:sz w:val="24"/>
          <w:szCs w:val="24"/>
        </w:rPr>
        <w:lastRenderedPageBreak/>
        <w:t xml:space="preserve">typically involves harnessing the power of strong supervision methods to capture emotional features from extensive sample data. Convolutional Neural Networks (CNNs) are a powerful tool for facial expression recognition, but they can encounter several challenges when trying to determine facial features and a person's current emotional state: </w:t>
      </w:r>
    </w:p>
    <w:p w14:paraId="3898AABD" w14:textId="53DAF28B" w:rsidR="00343942" w:rsidRPr="00343942" w:rsidRDefault="0035685C" w:rsidP="00343942">
      <w:pPr>
        <w:pStyle w:val="ListParagraph"/>
        <w:numPr>
          <w:ilvl w:val="0"/>
          <w:numId w:val="15"/>
        </w:numPr>
        <w:ind w:left="360"/>
        <w:rPr>
          <w:rFonts w:asciiTheme="minorBidi" w:hAnsiTheme="minorBidi"/>
          <w:sz w:val="24"/>
          <w:szCs w:val="24"/>
        </w:rPr>
      </w:pPr>
      <w:r w:rsidRPr="00343942">
        <w:rPr>
          <w:rFonts w:asciiTheme="minorBidi" w:hAnsiTheme="minorBidi"/>
          <w:sz w:val="24"/>
          <w:szCs w:val="24"/>
        </w:rPr>
        <w:t>Variability in Facial Expressions: People express emotions differently, and even within</w:t>
      </w:r>
    </w:p>
    <w:p w14:paraId="7FE23DF7" w14:textId="6F2D5D82" w:rsidR="0035685C" w:rsidRPr="00343942" w:rsidRDefault="00343942" w:rsidP="00343942">
      <w:pPr>
        <w:pStyle w:val="ListParagraph"/>
        <w:ind w:left="360" w:hanging="360"/>
        <w:contextualSpacing w:val="0"/>
        <w:rPr>
          <w:rFonts w:asciiTheme="minorBidi" w:hAnsiTheme="minorBidi"/>
          <w:sz w:val="24"/>
          <w:szCs w:val="24"/>
          <w:rtl/>
        </w:rPr>
      </w:pPr>
      <w:r>
        <w:rPr>
          <w:rFonts w:asciiTheme="minorBidi" w:hAnsiTheme="minorBidi"/>
          <w:sz w:val="24"/>
          <w:szCs w:val="24"/>
        </w:rPr>
        <w:t xml:space="preserve">      </w:t>
      </w:r>
      <w:r w:rsidR="0035685C" w:rsidRPr="00343942">
        <w:rPr>
          <w:rFonts w:asciiTheme="minorBidi" w:hAnsiTheme="minorBidi"/>
          <w:sz w:val="24"/>
          <w:szCs w:val="24"/>
        </w:rPr>
        <w:t>the same emotional category (e.g., "happiness"), there can be significant variations in facial expressions. CNNs may struggle to capture the full range of these expressions accurately.</w:t>
      </w:r>
    </w:p>
    <w:p w14:paraId="49AD8159" w14:textId="20481A10" w:rsidR="00343942" w:rsidRPr="00343942" w:rsidRDefault="0035685C" w:rsidP="00343942">
      <w:pPr>
        <w:pStyle w:val="ListParagraph"/>
        <w:numPr>
          <w:ilvl w:val="0"/>
          <w:numId w:val="15"/>
        </w:numPr>
        <w:ind w:left="360"/>
        <w:rPr>
          <w:rFonts w:asciiTheme="minorBidi" w:hAnsiTheme="minorBidi"/>
          <w:sz w:val="24"/>
          <w:szCs w:val="24"/>
        </w:rPr>
      </w:pPr>
      <w:r w:rsidRPr="00343942">
        <w:rPr>
          <w:rFonts w:asciiTheme="minorBidi" w:hAnsiTheme="minorBidi"/>
          <w:sz w:val="24"/>
          <w:szCs w:val="24"/>
        </w:rPr>
        <w:t>Occlusion: When parts of the face, such as the eyes, mouth, or other key regions, are</w:t>
      </w:r>
    </w:p>
    <w:p w14:paraId="5143FBEA" w14:textId="6F7F2F3A" w:rsidR="0035685C" w:rsidRPr="00343942" w:rsidRDefault="00343942" w:rsidP="00343942">
      <w:pPr>
        <w:pStyle w:val="ListParagraph"/>
        <w:ind w:left="360" w:hanging="360"/>
        <w:contextualSpacing w:val="0"/>
        <w:rPr>
          <w:rFonts w:asciiTheme="minorBidi" w:hAnsiTheme="minorBidi"/>
          <w:sz w:val="24"/>
          <w:szCs w:val="24"/>
          <w:rtl/>
        </w:rPr>
      </w:pPr>
      <w:r>
        <w:rPr>
          <w:rFonts w:asciiTheme="minorBidi" w:hAnsiTheme="minorBidi"/>
          <w:sz w:val="24"/>
          <w:szCs w:val="24"/>
        </w:rPr>
        <w:t xml:space="preserve">      </w:t>
      </w:r>
      <w:r w:rsidR="0035685C" w:rsidRPr="00343942">
        <w:rPr>
          <w:rFonts w:asciiTheme="minorBidi" w:hAnsiTheme="minorBidi"/>
          <w:sz w:val="24"/>
          <w:szCs w:val="24"/>
        </w:rPr>
        <w:t xml:space="preserve">partially or fully obscured, it can hinder </w:t>
      </w:r>
      <w:r w:rsidRPr="00343942">
        <w:rPr>
          <w:rFonts w:asciiTheme="minorBidi" w:hAnsiTheme="minorBidi"/>
          <w:sz w:val="24"/>
          <w:szCs w:val="24"/>
        </w:rPr>
        <w:t>CNN’s</w:t>
      </w:r>
      <w:r w:rsidR="0035685C" w:rsidRPr="00343942">
        <w:rPr>
          <w:rFonts w:asciiTheme="minorBidi" w:hAnsiTheme="minorBidi"/>
          <w:sz w:val="24"/>
          <w:szCs w:val="24"/>
        </w:rPr>
        <w:t xml:space="preserve"> ability to identify facial features essential for recognizing emotions. </w:t>
      </w:r>
    </w:p>
    <w:p w14:paraId="31022718" w14:textId="3AA2A2F4" w:rsidR="00343942" w:rsidRPr="00343942" w:rsidRDefault="0035685C" w:rsidP="00343942">
      <w:pPr>
        <w:pStyle w:val="ListParagraph"/>
        <w:numPr>
          <w:ilvl w:val="0"/>
          <w:numId w:val="15"/>
        </w:numPr>
        <w:ind w:left="360"/>
        <w:rPr>
          <w:rFonts w:asciiTheme="minorBidi" w:hAnsiTheme="minorBidi"/>
          <w:sz w:val="24"/>
          <w:szCs w:val="24"/>
        </w:rPr>
      </w:pPr>
      <w:r w:rsidRPr="00343942">
        <w:rPr>
          <w:rFonts w:asciiTheme="minorBidi" w:hAnsiTheme="minorBidi"/>
          <w:sz w:val="24"/>
          <w:szCs w:val="24"/>
        </w:rPr>
        <w:t>Illumination Changes: Changes in lighting conditions, such as shadows or strong</w:t>
      </w:r>
    </w:p>
    <w:p w14:paraId="5AAD3AC3" w14:textId="2BB3A46B" w:rsidR="0035685C" w:rsidRPr="00343942" w:rsidRDefault="00343942" w:rsidP="00343942">
      <w:pPr>
        <w:pStyle w:val="ListParagraph"/>
        <w:ind w:left="360" w:hanging="360"/>
        <w:contextualSpacing w:val="0"/>
        <w:rPr>
          <w:rFonts w:asciiTheme="minorBidi" w:hAnsiTheme="minorBidi"/>
          <w:sz w:val="24"/>
          <w:szCs w:val="24"/>
          <w:rtl/>
        </w:rPr>
      </w:pPr>
      <w:r>
        <w:rPr>
          <w:rFonts w:asciiTheme="minorBidi" w:hAnsiTheme="minorBidi"/>
          <w:sz w:val="24"/>
          <w:szCs w:val="24"/>
        </w:rPr>
        <w:t xml:space="preserve">      </w:t>
      </w:r>
      <w:r w:rsidR="0035685C" w:rsidRPr="00343942">
        <w:rPr>
          <w:rFonts w:asciiTheme="minorBidi" w:hAnsiTheme="minorBidi"/>
          <w:sz w:val="24"/>
          <w:szCs w:val="24"/>
        </w:rPr>
        <w:t xml:space="preserve">illumination, can affect the appearance of facial features and the interpretation of emotions. </w:t>
      </w:r>
    </w:p>
    <w:p w14:paraId="251E67F1" w14:textId="698AB153" w:rsidR="0035685C" w:rsidRPr="00343942" w:rsidRDefault="0035685C" w:rsidP="00343942">
      <w:pPr>
        <w:pStyle w:val="ListParagraph"/>
        <w:numPr>
          <w:ilvl w:val="0"/>
          <w:numId w:val="15"/>
        </w:numPr>
        <w:ind w:left="360"/>
        <w:contextualSpacing w:val="0"/>
        <w:rPr>
          <w:rFonts w:asciiTheme="minorBidi" w:hAnsiTheme="minorBidi"/>
          <w:sz w:val="24"/>
          <w:szCs w:val="24"/>
          <w:rtl/>
        </w:rPr>
      </w:pPr>
      <w:r w:rsidRPr="00343942">
        <w:rPr>
          <w:rFonts w:asciiTheme="minorBidi" w:hAnsiTheme="minorBidi"/>
          <w:sz w:val="24"/>
          <w:szCs w:val="24"/>
        </w:rPr>
        <w:t>Subjectivity and Ambiguity: The interpretation of facial expressions can be subjective and</w:t>
      </w:r>
      <w:r w:rsidR="00343942">
        <w:rPr>
          <w:rFonts w:asciiTheme="minorBidi" w:hAnsiTheme="minorBidi"/>
          <w:sz w:val="24"/>
          <w:szCs w:val="24"/>
        </w:rPr>
        <w:t xml:space="preserve"> </w:t>
      </w:r>
      <w:r w:rsidRPr="00343942">
        <w:rPr>
          <w:rFonts w:asciiTheme="minorBidi" w:hAnsiTheme="minorBidi"/>
          <w:sz w:val="24"/>
          <w:szCs w:val="24"/>
        </w:rPr>
        <w:t>context dependent. What may be perceived as one emotion by one person could be interpreted differently by another, making the task challenging.</w:t>
      </w:r>
    </w:p>
    <w:p w14:paraId="58893522" w14:textId="22C83D75" w:rsidR="00343942" w:rsidRPr="00343942" w:rsidRDefault="0035685C" w:rsidP="00343942">
      <w:pPr>
        <w:pStyle w:val="ListParagraph"/>
        <w:numPr>
          <w:ilvl w:val="0"/>
          <w:numId w:val="15"/>
        </w:numPr>
        <w:ind w:left="360"/>
        <w:rPr>
          <w:rFonts w:asciiTheme="minorBidi" w:hAnsiTheme="minorBidi"/>
          <w:sz w:val="24"/>
          <w:szCs w:val="24"/>
        </w:rPr>
      </w:pPr>
      <w:r w:rsidRPr="00343942">
        <w:rPr>
          <w:rFonts w:asciiTheme="minorBidi" w:hAnsiTheme="minorBidi"/>
          <w:sz w:val="24"/>
          <w:szCs w:val="24"/>
        </w:rPr>
        <w:t>Data Imbalance: Imbalanced datasets with more examples of some emotions than</w:t>
      </w:r>
    </w:p>
    <w:p w14:paraId="3B2D31C1" w14:textId="0669A2CC" w:rsidR="0035685C" w:rsidRPr="00343942" w:rsidRDefault="00343942" w:rsidP="00343942">
      <w:pPr>
        <w:pStyle w:val="ListParagraph"/>
        <w:ind w:left="360" w:hanging="360"/>
        <w:contextualSpacing w:val="0"/>
        <w:rPr>
          <w:rFonts w:asciiTheme="minorBidi" w:hAnsiTheme="minorBidi"/>
          <w:sz w:val="24"/>
          <w:szCs w:val="24"/>
          <w:rtl/>
        </w:rPr>
      </w:pPr>
      <w:r>
        <w:rPr>
          <w:rFonts w:asciiTheme="minorBidi" w:hAnsiTheme="minorBidi"/>
          <w:sz w:val="24"/>
          <w:szCs w:val="24"/>
        </w:rPr>
        <w:t xml:space="preserve">      </w:t>
      </w:r>
      <w:proofErr w:type="gramStart"/>
      <w:r w:rsidR="0035685C" w:rsidRPr="00343942">
        <w:rPr>
          <w:rFonts w:asciiTheme="minorBidi" w:hAnsiTheme="minorBidi"/>
          <w:sz w:val="24"/>
          <w:szCs w:val="24"/>
        </w:rPr>
        <w:t>others</w:t>
      </w:r>
      <w:proofErr w:type="gramEnd"/>
      <w:r w:rsidR="0035685C" w:rsidRPr="00343942">
        <w:rPr>
          <w:rFonts w:asciiTheme="minorBidi" w:hAnsiTheme="minorBidi"/>
          <w:sz w:val="24"/>
          <w:szCs w:val="24"/>
        </w:rPr>
        <w:t xml:space="preserve"> can lead to biased models that are better at recognizing overrepresented emotions while performing poorly on underrepresented ones. </w:t>
      </w:r>
    </w:p>
    <w:p w14:paraId="6771A0E1" w14:textId="0D35C523" w:rsidR="00343942" w:rsidRPr="00343942" w:rsidRDefault="0035685C" w:rsidP="00343942">
      <w:pPr>
        <w:pStyle w:val="ListParagraph"/>
        <w:numPr>
          <w:ilvl w:val="0"/>
          <w:numId w:val="15"/>
        </w:numPr>
        <w:ind w:left="360"/>
        <w:rPr>
          <w:rFonts w:asciiTheme="minorBidi" w:hAnsiTheme="minorBidi"/>
          <w:sz w:val="24"/>
          <w:szCs w:val="24"/>
        </w:rPr>
      </w:pPr>
      <w:r w:rsidRPr="00343942">
        <w:rPr>
          <w:rFonts w:asciiTheme="minorBidi" w:hAnsiTheme="minorBidi"/>
          <w:sz w:val="24"/>
          <w:szCs w:val="24"/>
        </w:rPr>
        <w:t>Cross-Cultural Variation: Different cultures may express emotions in distinct ways, an</w:t>
      </w:r>
      <w:r w:rsidR="00343942" w:rsidRPr="00343942">
        <w:rPr>
          <w:rFonts w:asciiTheme="minorBidi" w:hAnsiTheme="minorBidi"/>
          <w:sz w:val="24"/>
          <w:szCs w:val="24"/>
        </w:rPr>
        <w:t>d</w:t>
      </w:r>
    </w:p>
    <w:p w14:paraId="0E27D91E" w14:textId="4BC5B697" w:rsidR="0035685C" w:rsidRPr="00343942" w:rsidRDefault="00343942" w:rsidP="00343942">
      <w:pPr>
        <w:pStyle w:val="ListParagraph"/>
        <w:ind w:left="360" w:hanging="360"/>
        <w:contextualSpacing w:val="0"/>
        <w:rPr>
          <w:rFonts w:asciiTheme="minorBidi" w:hAnsiTheme="minorBidi"/>
          <w:sz w:val="24"/>
          <w:szCs w:val="24"/>
          <w:rtl/>
        </w:rPr>
      </w:pPr>
      <w:r>
        <w:rPr>
          <w:rFonts w:asciiTheme="minorBidi" w:hAnsiTheme="minorBidi"/>
          <w:sz w:val="24"/>
          <w:szCs w:val="24"/>
        </w:rPr>
        <w:t xml:space="preserve">      </w:t>
      </w:r>
      <w:r w:rsidR="0035685C" w:rsidRPr="00343942">
        <w:rPr>
          <w:rFonts w:asciiTheme="minorBidi" w:hAnsiTheme="minorBidi"/>
          <w:sz w:val="24"/>
          <w:szCs w:val="24"/>
        </w:rPr>
        <w:t xml:space="preserve">CNNs trained on one cultural group's data may not generalize well to others. </w:t>
      </w:r>
    </w:p>
    <w:p w14:paraId="01053370" w14:textId="3F92FC6C" w:rsidR="00343942" w:rsidRPr="00343942" w:rsidRDefault="0035685C" w:rsidP="00343942">
      <w:pPr>
        <w:pStyle w:val="ListParagraph"/>
        <w:numPr>
          <w:ilvl w:val="0"/>
          <w:numId w:val="15"/>
        </w:numPr>
        <w:ind w:left="360"/>
        <w:rPr>
          <w:rFonts w:asciiTheme="minorBidi" w:hAnsiTheme="minorBidi"/>
          <w:sz w:val="24"/>
          <w:szCs w:val="24"/>
        </w:rPr>
      </w:pPr>
      <w:r w:rsidRPr="00343942">
        <w:rPr>
          <w:rFonts w:asciiTheme="minorBidi" w:hAnsiTheme="minorBidi"/>
          <w:sz w:val="24"/>
          <w:szCs w:val="24"/>
        </w:rPr>
        <w:t>Real-time Processing: In real-time applications, such as emotion recognition from live</w:t>
      </w:r>
    </w:p>
    <w:p w14:paraId="3B404FC9" w14:textId="7E13900D" w:rsidR="00490B54" w:rsidRDefault="00343942" w:rsidP="00343942">
      <w:pPr>
        <w:pStyle w:val="ListParagraph"/>
        <w:ind w:left="360" w:hanging="360"/>
        <w:contextualSpacing w:val="0"/>
        <w:rPr>
          <w:rFonts w:asciiTheme="minorBidi" w:hAnsiTheme="minorBidi"/>
          <w:sz w:val="24"/>
          <w:szCs w:val="24"/>
        </w:rPr>
      </w:pPr>
      <w:r>
        <w:rPr>
          <w:rFonts w:asciiTheme="minorBidi" w:hAnsiTheme="minorBidi"/>
          <w:sz w:val="24"/>
          <w:szCs w:val="24"/>
        </w:rPr>
        <w:t xml:space="preserve">      </w:t>
      </w:r>
      <w:r w:rsidR="0035685C" w:rsidRPr="00343942">
        <w:rPr>
          <w:rFonts w:asciiTheme="minorBidi" w:hAnsiTheme="minorBidi"/>
          <w:sz w:val="24"/>
          <w:szCs w:val="24"/>
        </w:rPr>
        <w:t>video streams, CNNs need to process data quickly and efficiently, which can be computationally demanding. To address these challenges, researchers continue to develop and refine CNN models for facial expression recognition, and they often use large, diverse datasets and apply techniques like data augmentation and fine</w:t>
      </w:r>
      <w:r w:rsidR="00C567FD" w:rsidRPr="00343942">
        <w:rPr>
          <w:rFonts w:asciiTheme="minorBidi" w:hAnsiTheme="minorBidi"/>
          <w:sz w:val="24"/>
          <w:szCs w:val="24"/>
        </w:rPr>
        <w:t>-</w:t>
      </w:r>
      <w:r w:rsidR="0035685C" w:rsidRPr="00343942">
        <w:rPr>
          <w:rFonts w:asciiTheme="minorBidi" w:hAnsiTheme="minorBidi"/>
          <w:sz w:val="24"/>
          <w:szCs w:val="24"/>
        </w:rPr>
        <w:t>tuning to improve performance. Additionally, combining CNNs with other techniques can help enhance emotion recognition accuracy</w:t>
      </w:r>
      <w:r w:rsidR="0035685C" w:rsidRPr="00343942">
        <w:rPr>
          <w:rFonts w:asciiTheme="minorBidi" w:hAnsiTheme="minorBidi" w:hint="cs"/>
          <w:sz w:val="24"/>
          <w:szCs w:val="24"/>
          <w:rtl/>
        </w:rPr>
        <w:t>.</w:t>
      </w:r>
    </w:p>
    <w:p w14:paraId="58637A92" w14:textId="31B6F348" w:rsidR="00B31961" w:rsidRPr="00B31961" w:rsidRDefault="00B31961" w:rsidP="00B31961">
      <w:pPr>
        <w:pStyle w:val="ListParagraph"/>
        <w:ind w:left="0"/>
        <w:rPr>
          <w:rFonts w:asciiTheme="minorBidi" w:hAnsiTheme="minorBidi"/>
          <w:sz w:val="24"/>
          <w:szCs w:val="24"/>
        </w:rPr>
      </w:pPr>
      <w:r>
        <w:rPr>
          <w:rFonts w:asciiTheme="minorBidi" w:hAnsiTheme="minorBidi"/>
          <w:sz w:val="24"/>
          <w:szCs w:val="24"/>
        </w:rPr>
        <w:t>I</w:t>
      </w:r>
      <w:r w:rsidRPr="00B31961">
        <w:rPr>
          <w:rFonts w:asciiTheme="minorBidi" w:hAnsiTheme="minorBidi"/>
          <w:sz w:val="24"/>
          <w:szCs w:val="24"/>
        </w:rPr>
        <w:t>n our study, we encountered significant class imbalance in the FER-2013 dataset, which could bias the model towards overrepresented classes. To address this challenge, we employed the SMOTE (Synthetic Minority Over-sampling Technique), a popular method for generating synthetic samples in underrepresented classes.</w:t>
      </w:r>
    </w:p>
    <w:p w14:paraId="5E7C915E" w14:textId="77777777" w:rsidR="00343942" w:rsidRDefault="00343942" w:rsidP="00B31961">
      <w:pPr>
        <w:spacing w:after="300"/>
        <w:ind w:left="-187"/>
        <w:rPr>
          <w:b/>
          <w:bCs/>
          <w:sz w:val="40"/>
          <w:szCs w:val="40"/>
        </w:rPr>
      </w:pPr>
    </w:p>
    <w:p w14:paraId="5D65A2C3" w14:textId="77777777" w:rsidR="00343942" w:rsidRDefault="00343942" w:rsidP="00343942">
      <w:pPr>
        <w:spacing w:after="300"/>
        <w:ind w:left="-187"/>
        <w:jc w:val="center"/>
        <w:rPr>
          <w:b/>
          <w:bCs/>
          <w:sz w:val="40"/>
          <w:szCs w:val="40"/>
        </w:rPr>
      </w:pPr>
    </w:p>
    <w:p w14:paraId="681CE10B" w14:textId="77777777" w:rsidR="00343942" w:rsidRDefault="00343942" w:rsidP="00B31961">
      <w:pPr>
        <w:spacing w:after="300"/>
        <w:rPr>
          <w:b/>
          <w:bCs/>
          <w:sz w:val="40"/>
          <w:szCs w:val="40"/>
        </w:rPr>
      </w:pPr>
    </w:p>
    <w:p w14:paraId="7DE28A01" w14:textId="304BD450" w:rsidR="00E55862" w:rsidRPr="0035685C" w:rsidRDefault="00B351F4" w:rsidP="00343942">
      <w:pPr>
        <w:spacing w:after="300"/>
        <w:ind w:left="-187"/>
        <w:jc w:val="center"/>
        <w:rPr>
          <w:sz w:val="40"/>
          <w:szCs w:val="40"/>
        </w:rPr>
      </w:pPr>
      <w:r>
        <w:rPr>
          <w:b/>
          <w:bCs/>
          <w:sz w:val="40"/>
          <w:szCs w:val="40"/>
        </w:rPr>
        <w:t>3</w:t>
      </w:r>
      <w:r w:rsidR="00490B54" w:rsidRPr="00490B54">
        <w:rPr>
          <w:b/>
          <w:bCs/>
          <w:sz w:val="40"/>
          <w:szCs w:val="40"/>
        </w:rPr>
        <w:t xml:space="preserve">. </w:t>
      </w:r>
      <w:r w:rsidR="00EB70FB" w:rsidRPr="00490B54">
        <w:rPr>
          <w:b/>
          <w:bCs/>
          <w:sz w:val="40"/>
          <w:szCs w:val="40"/>
        </w:rPr>
        <w:t xml:space="preserve">Related </w:t>
      </w:r>
      <w:r w:rsidR="00343942">
        <w:rPr>
          <w:b/>
          <w:bCs/>
          <w:sz w:val="40"/>
          <w:szCs w:val="40"/>
        </w:rPr>
        <w:t>W</w:t>
      </w:r>
      <w:r w:rsidR="00EB70FB" w:rsidRPr="00490B54">
        <w:rPr>
          <w:b/>
          <w:bCs/>
          <w:sz w:val="40"/>
          <w:szCs w:val="40"/>
        </w:rPr>
        <w:t>ork</w:t>
      </w:r>
    </w:p>
    <w:p w14:paraId="058FD0C7" w14:textId="3C97D0CC" w:rsidR="003B7F92" w:rsidRPr="00C02E87" w:rsidRDefault="003B7F92" w:rsidP="0098144D">
      <w:pPr>
        <w:ind w:left="270"/>
        <w:rPr>
          <w:rFonts w:asciiTheme="minorBidi" w:hAnsiTheme="minorBidi"/>
          <w:sz w:val="24"/>
          <w:szCs w:val="24"/>
        </w:rPr>
      </w:pPr>
      <w:r w:rsidRPr="00C02E87">
        <w:rPr>
          <w:rFonts w:asciiTheme="minorBidi" w:hAnsiTheme="minorBidi"/>
          <w:sz w:val="24"/>
          <w:szCs w:val="24"/>
        </w:rPr>
        <w:t>Facial Expression Recognition (</w:t>
      </w:r>
      <w:r w:rsidR="00D46F08" w:rsidRPr="00C02E87">
        <w:rPr>
          <w:rFonts w:asciiTheme="minorBidi" w:hAnsiTheme="minorBidi"/>
          <w:sz w:val="24"/>
          <w:szCs w:val="24"/>
        </w:rPr>
        <w:t xml:space="preserve">FER) has been extensively researched and numerous different approaches have been suggested. This exploration has led to various innovative methods and techniques due to the importance of the FER as a computer vision task and </w:t>
      </w:r>
      <w:proofErr w:type="gramStart"/>
      <w:r w:rsidR="00D46F08" w:rsidRPr="00C02E87">
        <w:rPr>
          <w:rFonts w:asciiTheme="minorBidi" w:hAnsiTheme="minorBidi"/>
          <w:sz w:val="24"/>
          <w:szCs w:val="24"/>
        </w:rPr>
        <w:t>it’s</w:t>
      </w:r>
      <w:proofErr w:type="gramEnd"/>
      <w:r w:rsidR="00D46F08" w:rsidRPr="00C02E87">
        <w:rPr>
          <w:rFonts w:asciiTheme="minorBidi" w:hAnsiTheme="minorBidi"/>
          <w:sz w:val="24"/>
          <w:szCs w:val="24"/>
        </w:rPr>
        <w:t xml:space="preserve"> benefits to humanity. </w:t>
      </w:r>
      <w:r w:rsidR="007C1A3B" w:rsidRPr="00C02E87">
        <w:rPr>
          <w:rFonts w:asciiTheme="minorBidi" w:hAnsiTheme="minorBidi"/>
          <w:sz w:val="24"/>
          <w:szCs w:val="24"/>
        </w:rPr>
        <w:t>Those who choose to work on the FER often strive to enhance the existing performance in their own way, even by fine-tuning an existing model or changing the architecture of a pre-trained model or augmenting the used datasets or even inventing a new model from scratch and so on. There are several contributions that have been made in the FER task in different ways as we mentioned, and w</w:t>
      </w:r>
      <w:r w:rsidR="00D46F08" w:rsidRPr="00C02E87">
        <w:rPr>
          <w:rFonts w:asciiTheme="minorBidi" w:hAnsiTheme="minorBidi"/>
          <w:sz w:val="24"/>
          <w:szCs w:val="24"/>
        </w:rPr>
        <w:t>e are going to discuss some of the</w:t>
      </w:r>
      <w:r w:rsidR="007C1A3B" w:rsidRPr="00C02E87">
        <w:rPr>
          <w:rFonts w:asciiTheme="minorBidi" w:hAnsiTheme="minorBidi"/>
          <w:sz w:val="24"/>
          <w:szCs w:val="24"/>
        </w:rPr>
        <w:t>se contributions</w:t>
      </w:r>
      <w:r w:rsidR="00D46F08" w:rsidRPr="00C02E87">
        <w:rPr>
          <w:rFonts w:asciiTheme="minorBidi" w:hAnsiTheme="minorBidi"/>
          <w:sz w:val="24"/>
          <w:szCs w:val="24"/>
        </w:rPr>
        <w:t xml:space="preserve"> in this section.</w:t>
      </w:r>
    </w:p>
    <w:p w14:paraId="166AF36C" w14:textId="111660B7" w:rsidR="007C1A3B" w:rsidRPr="00C02E87" w:rsidRDefault="004B0256" w:rsidP="0098144D">
      <w:pPr>
        <w:tabs>
          <w:tab w:val="left" w:pos="270"/>
          <w:tab w:val="left" w:pos="450"/>
        </w:tabs>
        <w:ind w:left="360" w:right="-90" w:hanging="360"/>
        <w:rPr>
          <w:rFonts w:asciiTheme="minorBidi" w:hAnsiTheme="minorBidi"/>
          <w:sz w:val="24"/>
          <w:szCs w:val="24"/>
        </w:rPr>
      </w:pPr>
      <w:r w:rsidRPr="00B4680F">
        <w:rPr>
          <w:rFonts w:asciiTheme="minorBidi" w:hAnsiTheme="minorBidi"/>
          <w:b/>
          <w:bCs/>
          <w:sz w:val="24"/>
          <w:szCs w:val="24"/>
        </w:rPr>
        <w:t>1</w:t>
      </w:r>
      <w:r w:rsidR="00B4680F" w:rsidRPr="00B4680F">
        <w:rPr>
          <w:rFonts w:asciiTheme="minorBidi" w:hAnsiTheme="minorBidi"/>
          <w:b/>
          <w:bCs/>
          <w:sz w:val="24"/>
          <w:szCs w:val="24"/>
        </w:rPr>
        <w:t>.</w:t>
      </w:r>
      <w:r w:rsidR="007C1A3B" w:rsidRPr="00C02E87">
        <w:rPr>
          <w:rFonts w:asciiTheme="minorBidi" w:hAnsiTheme="minorBidi"/>
          <w:sz w:val="24"/>
          <w:szCs w:val="24"/>
        </w:rPr>
        <w:t xml:space="preserve"> </w:t>
      </w:r>
      <w:r w:rsidR="005E7734">
        <w:rPr>
          <w:rFonts w:asciiTheme="minorBidi" w:hAnsiTheme="minorBidi"/>
          <w:sz w:val="24"/>
          <w:szCs w:val="24"/>
        </w:rPr>
        <w:t xml:space="preserve"> </w:t>
      </w:r>
      <w:r w:rsidR="00EB21FF" w:rsidRPr="00EB21FF">
        <w:rPr>
          <w:rFonts w:asciiTheme="minorBidi" w:hAnsiTheme="minorBidi"/>
          <w:sz w:val="24"/>
          <w:szCs w:val="24"/>
        </w:rPr>
        <w:t>One of the problems in FER is that training neural networks is significantly more difficult as most of the existing databases have a small number of images or video sequences for certain emotions, and most of these databases contain still images that are unrelated to each other which makes the task of sequential image labeling more difficult. While Inception and ResNet have shown remarkable results in FER, these methods don’t extract the temporal relations of the input data</w:t>
      </w:r>
      <w:r w:rsidR="00EB21FF">
        <w:rPr>
          <w:rFonts w:asciiTheme="minorBidi" w:hAnsiTheme="minorBidi"/>
          <w:sz w:val="24"/>
          <w:szCs w:val="24"/>
        </w:rPr>
        <w:t>,</w:t>
      </w:r>
      <w:r w:rsidR="00EB21FF" w:rsidRPr="00EB21FF">
        <w:rPr>
          <w:rFonts w:asciiTheme="minorBidi" w:hAnsiTheme="minorBidi"/>
          <w:sz w:val="24"/>
          <w:szCs w:val="24"/>
        </w:rPr>
        <w:t xml:space="preserve"> </w:t>
      </w:r>
      <w:r w:rsidR="00EB21FF">
        <w:rPr>
          <w:rFonts w:asciiTheme="minorBidi" w:hAnsiTheme="minorBidi"/>
          <w:sz w:val="24"/>
          <w:szCs w:val="24"/>
        </w:rPr>
        <w:t>so</w:t>
      </w:r>
      <w:r w:rsidR="00EB21FF" w:rsidRPr="00EB21FF">
        <w:rPr>
          <w:rFonts w:asciiTheme="minorBidi" w:hAnsiTheme="minorBidi"/>
          <w:sz w:val="24"/>
          <w:szCs w:val="24"/>
        </w:rPr>
        <w:t xml:space="preserve"> to capture the spatial intricacies of facial images and the temporal dependencies across video frames, Hasani</w:t>
      </w:r>
      <w:r w:rsidR="00EB21FF">
        <w:rPr>
          <w:rFonts w:asciiTheme="minorBidi" w:hAnsiTheme="minorBidi"/>
          <w:sz w:val="24"/>
          <w:szCs w:val="24"/>
        </w:rPr>
        <w:t xml:space="preserve"> </w:t>
      </w:r>
      <w:r w:rsidR="00EB21FF" w:rsidRPr="00EB21FF">
        <w:rPr>
          <w:rFonts w:asciiTheme="minorBidi" w:hAnsiTheme="minorBidi"/>
          <w:sz w:val="24"/>
          <w:szCs w:val="24"/>
        </w:rPr>
        <w:t>introduced a method which extracts temporal relations of consecutive frames in a video sequence using 3D convolutional networks and Long Short-Term Memory (LSTM). They extract and incorporate facial landmarks in their proposed method that emphasizes more expressive facial components which improve the recognition of subtle changes in the facial expressions in a sequence. Th</w:t>
      </w:r>
      <w:r w:rsidR="00EB21FF">
        <w:rPr>
          <w:rFonts w:asciiTheme="minorBidi" w:hAnsiTheme="minorBidi"/>
          <w:sz w:val="24"/>
          <w:szCs w:val="24"/>
        </w:rPr>
        <w:t>is</w:t>
      </w:r>
      <w:r w:rsidR="00EB21FF" w:rsidRPr="00EB21FF">
        <w:rPr>
          <w:rFonts w:asciiTheme="minorBidi" w:hAnsiTheme="minorBidi"/>
          <w:sz w:val="24"/>
          <w:szCs w:val="24"/>
        </w:rPr>
        <w:t xml:space="preserve"> method </w:t>
      </w:r>
      <w:r w:rsidR="00EB21FF">
        <w:rPr>
          <w:rFonts w:asciiTheme="minorBidi" w:hAnsiTheme="minorBidi"/>
          <w:sz w:val="24"/>
          <w:szCs w:val="24"/>
        </w:rPr>
        <w:t xml:space="preserve">was evaluated </w:t>
      </w:r>
      <w:r w:rsidR="00EB21FF" w:rsidRPr="00EB21FF">
        <w:rPr>
          <w:rFonts w:asciiTheme="minorBidi" w:hAnsiTheme="minorBidi"/>
          <w:sz w:val="24"/>
          <w:szCs w:val="24"/>
        </w:rPr>
        <w:t>using four facial expression datas</w:t>
      </w:r>
      <w:r w:rsidR="00EB21FF">
        <w:rPr>
          <w:rFonts w:asciiTheme="minorBidi" w:hAnsiTheme="minorBidi"/>
          <w:sz w:val="24"/>
          <w:szCs w:val="24"/>
        </w:rPr>
        <w:t>ets</w:t>
      </w:r>
      <w:r w:rsidR="00EB21FF" w:rsidRPr="00EB21FF">
        <w:rPr>
          <w:rFonts w:asciiTheme="minorBidi" w:hAnsiTheme="minorBidi"/>
          <w:sz w:val="24"/>
          <w:szCs w:val="24"/>
        </w:rPr>
        <w:t xml:space="preserve"> (CK+, MMI, FERA, and DISFA) </w:t>
      </w:r>
      <w:r w:rsidR="00EB21FF">
        <w:rPr>
          <w:rFonts w:asciiTheme="minorBidi" w:hAnsiTheme="minorBidi"/>
          <w:sz w:val="24"/>
          <w:szCs w:val="24"/>
        </w:rPr>
        <w:t>for</w:t>
      </w:r>
      <w:r w:rsidR="00EB21FF" w:rsidRPr="00EB21FF">
        <w:rPr>
          <w:rFonts w:asciiTheme="minorBidi" w:hAnsiTheme="minorBidi"/>
          <w:sz w:val="24"/>
          <w:szCs w:val="24"/>
        </w:rPr>
        <w:t xml:space="preserve"> expressions</w:t>
      </w:r>
      <w:r w:rsidR="00EB21FF">
        <w:rPr>
          <w:rFonts w:asciiTheme="minorBidi" w:hAnsiTheme="minorBidi"/>
          <w:sz w:val="24"/>
          <w:szCs w:val="24"/>
        </w:rPr>
        <w:t xml:space="preserve"> classifications, </w:t>
      </w:r>
      <w:r w:rsidR="00EB21FF" w:rsidRPr="00EB21FF">
        <w:rPr>
          <w:rFonts w:asciiTheme="minorBidi" w:hAnsiTheme="minorBidi"/>
          <w:sz w:val="24"/>
          <w:szCs w:val="24"/>
        </w:rPr>
        <w:t>including cross-database classification tasks</w:t>
      </w:r>
      <w:r w:rsidR="00EB21FF">
        <w:rPr>
          <w:rFonts w:ascii="Segoe UI" w:hAnsi="Segoe UI" w:cs="Segoe UI"/>
          <w:color w:val="374151"/>
          <w:shd w:val="clear" w:color="auto" w:fill="F7F7F8"/>
        </w:rPr>
        <w:t>.</w:t>
      </w:r>
      <w:r w:rsidR="003370D4">
        <w:rPr>
          <w:rFonts w:asciiTheme="minorBidi" w:hAnsiTheme="minorBidi"/>
          <w:sz w:val="24"/>
          <w:szCs w:val="24"/>
        </w:rPr>
        <w:t xml:space="preserve"> [</w:t>
      </w:r>
      <w:r w:rsidR="00B4680F">
        <w:rPr>
          <w:rFonts w:asciiTheme="minorBidi" w:hAnsiTheme="minorBidi"/>
          <w:sz w:val="24"/>
          <w:szCs w:val="24"/>
        </w:rPr>
        <w:t>1</w:t>
      </w:r>
      <w:r w:rsidR="003370D4">
        <w:rPr>
          <w:rFonts w:asciiTheme="minorBidi" w:hAnsiTheme="minorBidi"/>
          <w:sz w:val="24"/>
          <w:szCs w:val="24"/>
        </w:rPr>
        <w:t xml:space="preserve">] He also </w:t>
      </w:r>
      <w:r w:rsidR="003370D4" w:rsidRPr="003370D4">
        <w:rPr>
          <w:rFonts w:asciiTheme="minorBidi" w:hAnsiTheme="minorBidi"/>
          <w:sz w:val="24"/>
          <w:szCs w:val="24"/>
        </w:rPr>
        <w:t>proposed a CNN architecture using a function with bounded derivative instead of a simple shortcut path in the residual units for automatic recognition of facial expressions</w:t>
      </w:r>
      <w:r w:rsidR="00C32152">
        <w:rPr>
          <w:rFonts w:asciiTheme="minorBidi" w:hAnsiTheme="minorBidi"/>
          <w:sz w:val="24"/>
          <w:szCs w:val="24"/>
        </w:rPr>
        <w:t xml:space="preserve">. This method </w:t>
      </w:r>
      <w:r w:rsidR="00C32152" w:rsidRPr="00C32152">
        <w:rPr>
          <w:rFonts w:asciiTheme="minorBidi" w:hAnsiTheme="minorBidi"/>
          <w:sz w:val="24"/>
          <w:szCs w:val="24"/>
        </w:rPr>
        <w:t>proposed adaptive complex mapping results in a shallower network with less numbers of training parameters compared to ResNet.</w:t>
      </w:r>
      <w:r w:rsidR="00C32152">
        <w:rPr>
          <w:rFonts w:asciiTheme="minorBidi" w:hAnsiTheme="minorBidi"/>
          <w:sz w:val="24"/>
          <w:szCs w:val="24"/>
        </w:rPr>
        <w:t xml:space="preserve"> </w:t>
      </w:r>
      <w:r w:rsidR="00092836">
        <w:rPr>
          <w:rFonts w:asciiTheme="minorBidi" w:hAnsiTheme="minorBidi"/>
          <w:sz w:val="24"/>
          <w:szCs w:val="24"/>
        </w:rPr>
        <w:t>It</w:t>
      </w:r>
      <w:r w:rsidR="00C32152">
        <w:rPr>
          <w:rFonts w:asciiTheme="minorBidi" w:hAnsiTheme="minorBidi"/>
          <w:sz w:val="24"/>
          <w:szCs w:val="24"/>
        </w:rPr>
        <w:t xml:space="preserve"> was evaluated on the</w:t>
      </w:r>
      <w:r w:rsidR="00C32152" w:rsidRPr="00C32152">
        <w:rPr>
          <w:rFonts w:asciiTheme="minorBidi" w:hAnsiTheme="minorBidi"/>
          <w:sz w:val="24"/>
          <w:szCs w:val="24"/>
        </w:rPr>
        <w:t xml:space="preserve"> </w:t>
      </w:r>
      <w:proofErr w:type="spellStart"/>
      <w:r w:rsidR="00C32152" w:rsidRPr="00C32152">
        <w:rPr>
          <w:rFonts w:asciiTheme="minorBidi" w:hAnsiTheme="minorBidi"/>
          <w:sz w:val="24"/>
          <w:szCs w:val="24"/>
        </w:rPr>
        <w:t>AffectNet</w:t>
      </w:r>
      <w:proofErr w:type="spellEnd"/>
      <w:r w:rsidR="00C32152" w:rsidRPr="00C32152">
        <w:rPr>
          <w:rFonts w:asciiTheme="minorBidi" w:hAnsiTheme="minorBidi"/>
          <w:sz w:val="24"/>
          <w:szCs w:val="24"/>
        </w:rPr>
        <w:t>, FER2013, and Affect-in-Wild datasets.</w:t>
      </w:r>
      <w:r w:rsidR="00B4680F">
        <w:rPr>
          <w:rFonts w:asciiTheme="minorBidi" w:hAnsiTheme="minorBidi"/>
          <w:sz w:val="24"/>
          <w:szCs w:val="24"/>
        </w:rPr>
        <w:t xml:space="preserve"> [2]</w:t>
      </w:r>
    </w:p>
    <w:p w14:paraId="33AF85B9" w14:textId="2E807507" w:rsidR="009D374C" w:rsidRPr="009D374C" w:rsidRDefault="00B4680F" w:rsidP="009D374C">
      <w:pPr>
        <w:tabs>
          <w:tab w:val="left" w:pos="360"/>
          <w:tab w:val="left" w:pos="450"/>
        </w:tabs>
        <w:ind w:left="360" w:hanging="360"/>
        <w:rPr>
          <w:rFonts w:asciiTheme="minorBidi" w:hAnsiTheme="minorBidi"/>
          <w:sz w:val="24"/>
          <w:szCs w:val="24"/>
        </w:rPr>
      </w:pPr>
      <w:r>
        <w:rPr>
          <w:rFonts w:asciiTheme="minorBidi" w:hAnsiTheme="minorBidi"/>
          <w:b/>
          <w:bCs/>
          <w:sz w:val="24"/>
          <w:szCs w:val="24"/>
        </w:rPr>
        <w:t>2</w:t>
      </w:r>
      <w:r w:rsidRPr="00B4680F">
        <w:rPr>
          <w:rFonts w:asciiTheme="minorBidi" w:hAnsiTheme="minorBidi"/>
          <w:b/>
          <w:bCs/>
          <w:sz w:val="24"/>
          <w:szCs w:val="24"/>
        </w:rPr>
        <w:t>.</w:t>
      </w:r>
      <w:r w:rsidR="00C02E87" w:rsidRPr="00C02E87">
        <w:rPr>
          <w:rFonts w:asciiTheme="minorBidi" w:hAnsiTheme="minorBidi"/>
          <w:sz w:val="24"/>
          <w:szCs w:val="24"/>
        </w:rPr>
        <w:t xml:space="preserve"> </w:t>
      </w:r>
      <w:r w:rsidR="005E7734">
        <w:rPr>
          <w:rFonts w:asciiTheme="minorBidi" w:hAnsiTheme="minorBidi"/>
          <w:sz w:val="24"/>
          <w:szCs w:val="24"/>
        </w:rPr>
        <w:t xml:space="preserve"> </w:t>
      </w:r>
      <w:r w:rsidR="009D374C" w:rsidRPr="009D374C">
        <w:rPr>
          <w:rFonts w:asciiTheme="minorBidi" w:hAnsiTheme="minorBidi"/>
          <w:sz w:val="24"/>
          <w:szCs w:val="24"/>
        </w:rPr>
        <w:t>Georgescu proposed a method that combines automatically extracted features from a Convolutional Neural Network (CNN) with handcrafted features obtained using the bag-of-visual-words (BOVW) approach. This combination forms a model for Facial Emotion Recognition (FER). To generate the automatic features, the approach involves a two-step process.</w:t>
      </w:r>
      <w:r w:rsidR="009D374C">
        <w:rPr>
          <w:rFonts w:asciiTheme="minorBidi" w:hAnsiTheme="minorBidi"/>
          <w:sz w:val="24"/>
          <w:szCs w:val="24"/>
        </w:rPr>
        <w:t xml:space="preserve">  </w:t>
      </w:r>
      <w:r w:rsidR="009D374C" w:rsidRPr="009D374C">
        <w:rPr>
          <w:rFonts w:asciiTheme="minorBidi" w:hAnsiTheme="minorBidi"/>
          <w:sz w:val="24"/>
          <w:szCs w:val="24"/>
        </w:rPr>
        <w:t xml:space="preserve">Once these two types of features are fused, a local learning framework is applied to predict the class label for each test image. This local learning framework consists of three steps. First, a k-nearest </w:t>
      </w:r>
      <w:proofErr w:type="gramStart"/>
      <w:r w:rsidR="009D374C" w:rsidRPr="009D374C">
        <w:rPr>
          <w:rFonts w:asciiTheme="minorBidi" w:hAnsiTheme="minorBidi"/>
          <w:sz w:val="24"/>
          <w:szCs w:val="24"/>
        </w:rPr>
        <w:t>neighbors</w:t>
      </w:r>
      <w:proofErr w:type="gramEnd"/>
      <w:r w:rsidR="009D374C" w:rsidRPr="009D374C">
        <w:rPr>
          <w:rFonts w:asciiTheme="minorBidi" w:hAnsiTheme="minorBidi"/>
          <w:sz w:val="24"/>
          <w:szCs w:val="24"/>
        </w:rPr>
        <w:t xml:space="preserve"> model is used to select the nearest training samples for a given test image. Second, a one-versus-all support vector machines (SVM) classifier is trained based on the selected training samples. Finally, the SVM classifier is utilized to predict the class label for the specific test image it was trained for.</w:t>
      </w:r>
      <w:r w:rsidR="009D374C">
        <w:rPr>
          <w:rFonts w:asciiTheme="minorBidi" w:hAnsiTheme="minorBidi"/>
          <w:sz w:val="24"/>
          <w:szCs w:val="24"/>
        </w:rPr>
        <w:t xml:space="preserve"> </w:t>
      </w:r>
      <w:proofErr w:type="gramStart"/>
      <w:r w:rsidR="009D374C" w:rsidRPr="009D374C">
        <w:rPr>
          <w:rFonts w:asciiTheme="minorBidi" w:hAnsiTheme="minorBidi"/>
          <w:sz w:val="24"/>
          <w:szCs w:val="24"/>
        </w:rPr>
        <w:t>he</w:t>
      </w:r>
      <w:proofErr w:type="gramEnd"/>
      <w:r w:rsidR="009D374C" w:rsidRPr="009D374C">
        <w:rPr>
          <w:rFonts w:asciiTheme="minorBidi" w:hAnsiTheme="minorBidi"/>
          <w:sz w:val="24"/>
          <w:szCs w:val="24"/>
        </w:rPr>
        <w:t xml:space="preserve"> results of experiments conducted on three datasets, namely the 2013 FER Challenge </w:t>
      </w:r>
      <w:r w:rsidR="009D374C" w:rsidRPr="009D374C">
        <w:rPr>
          <w:rFonts w:asciiTheme="minorBidi" w:hAnsiTheme="minorBidi"/>
          <w:sz w:val="24"/>
          <w:szCs w:val="24"/>
        </w:rPr>
        <w:lastRenderedPageBreak/>
        <w:t xml:space="preserve">dataset, the FER+ dataset, and the </w:t>
      </w:r>
      <w:proofErr w:type="spellStart"/>
      <w:r w:rsidR="009D374C" w:rsidRPr="009D374C">
        <w:rPr>
          <w:rFonts w:asciiTheme="minorBidi" w:hAnsiTheme="minorBidi"/>
          <w:sz w:val="24"/>
          <w:szCs w:val="24"/>
        </w:rPr>
        <w:t>AffectNet</w:t>
      </w:r>
      <w:proofErr w:type="spellEnd"/>
      <w:r w:rsidR="009D374C" w:rsidRPr="009D374C">
        <w:rPr>
          <w:rFonts w:asciiTheme="minorBidi" w:hAnsiTheme="minorBidi"/>
          <w:sz w:val="24"/>
          <w:szCs w:val="24"/>
        </w:rPr>
        <w:t xml:space="preserve"> dataset, indicate that this approach achieves state-of-the-art performance. Specifically, it achieves top accuracy rates of 75.42% on the FER 2013 dataset, 87.76% on the FER+ dataset, 59.58% on the </w:t>
      </w:r>
      <w:proofErr w:type="spellStart"/>
      <w:r w:rsidR="009D374C" w:rsidRPr="009D374C">
        <w:rPr>
          <w:rFonts w:asciiTheme="minorBidi" w:hAnsiTheme="minorBidi"/>
          <w:sz w:val="24"/>
          <w:szCs w:val="24"/>
        </w:rPr>
        <w:t>AffectNet</w:t>
      </w:r>
      <w:proofErr w:type="spellEnd"/>
      <w:r w:rsidR="009D374C" w:rsidRPr="009D374C">
        <w:rPr>
          <w:rFonts w:asciiTheme="minorBidi" w:hAnsiTheme="minorBidi"/>
          <w:sz w:val="24"/>
          <w:szCs w:val="24"/>
        </w:rPr>
        <w:t xml:space="preserve"> eight-way classification, and 63.31% on the </w:t>
      </w:r>
      <w:proofErr w:type="spellStart"/>
      <w:r w:rsidR="009D374C" w:rsidRPr="009D374C">
        <w:rPr>
          <w:rFonts w:asciiTheme="minorBidi" w:hAnsiTheme="minorBidi"/>
          <w:sz w:val="24"/>
          <w:szCs w:val="24"/>
        </w:rPr>
        <w:t>AffectNet</w:t>
      </w:r>
      <w:proofErr w:type="spellEnd"/>
      <w:r w:rsidR="009D374C" w:rsidRPr="009D374C">
        <w:rPr>
          <w:rFonts w:asciiTheme="minorBidi" w:hAnsiTheme="minorBidi"/>
          <w:sz w:val="24"/>
          <w:szCs w:val="24"/>
        </w:rPr>
        <w:t xml:space="preserve"> seven-way classification.</w:t>
      </w:r>
      <w:r>
        <w:rPr>
          <w:rFonts w:asciiTheme="minorBidi" w:hAnsiTheme="minorBidi"/>
          <w:sz w:val="24"/>
          <w:szCs w:val="24"/>
        </w:rPr>
        <w:t xml:space="preserve"> [3]</w:t>
      </w:r>
    </w:p>
    <w:p w14:paraId="55906CCD" w14:textId="228917C9" w:rsidR="00C567FD" w:rsidRPr="00C567FD" w:rsidRDefault="00B4680F" w:rsidP="00C567FD">
      <w:pPr>
        <w:tabs>
          <w:tab w:val="left" w:pos="360"/>
          <w:tab w:val="left" w:pos="450"/>
        </w:tabs>
        <w:ind w:left="360" w:hanging="360"/>
        <w:rPr>
          <w:rFonts w:asciiTheme="minorBidi" w:hAnsiTheme="minorBidi"/>
          <w:sz w:val="24"/>
          <w:szCs w:val="24"/>
        </w:rPr>
      </w:pPr>
      <w:r>
        <w:rPr>
          <w:rFonts w:asciiTheme="minorBidi" w:hAnsiTheme="minorBidi"/>
          <w:b/>
          <w:bCs/>
          <w:sz w:val="24"/>
          <w:szCs w:val="24"/>
        </w:rPr>
        <w:t>3</w:t>
      </w:r>
      <w:r w:rsidRPr="00B4680F">
        <w:rPr>
          <w:rFonts w:asciiTheme="minorBidi" w:hAnsiTheme="minorBidi"/>
          <w:b/>
          <w:bCs/>
          <w:sz w:val="24"/>
          <w:szCs w:val="24"/>
        </w:rPr>
        <w:t>.</w:t>
      </w:r>
      <w:r w:rsidR="005E7734">
        <w:rPr>
          <w:rFonts w:asciiTheme="minorBidi" w:hAnsiTheme="minorBidi"/>
          <w:b/>
          <w:bCs/>
          <w:sz w:val="24"/>
          <w:szCs w:val="24"/>
        </w:rPr>
        <w:t xml:space="preserve"> </w:t>
      </w:r>
      <w:r w:rsidR="00C567FD">
        <w:rPr>
          <w:rFonts w:asciiTheme="minorBidi" w:hAnsiTheme="minorBidi"/>
          <w:sz w:val="24"/>
          <w:szCs w:val="24"/>
        </w:rPr>
        <w:t xml:space="preserve"> </w:t>
      </w:r>
      <w:r w:rsidR="00C567FD" w:rsidRPr="00C567FD">
        <w:rPr>
          <w:rFonts w:asciiTheme="minorBidi" w:hAnsiTheme="minorBidi"/>
          <w:sz w:val="24"/>
          <w:szCs w:val="24"/>
        </w:rPr>
        <w:t>In contrast to previous methods that focus on recognizing human emotions primarily through facial expressions, speech, or gestures, some researchers have recognized the untapped potential of incorporating contextual information from the surrounding environment</w:t>
      </w:r>
      <w:r w:rsidR="00D265EE" w:rsidRPr="00C567FD">
        <w:rPr>
          <w:rFonts w:asciiTheme="minorBidi" w:hAnsiTheme="minorBidi"/>
          <w:sz w:val="24"/>
          <w:szCs w:val="24"/>
        </w:rPr>
        <w:t xml:space="preserve">. Hoang introduced the concept that background data, in the broader sense, can serve as supplementary </w:t>
      </w:r>
      <w:r w:rsidR="00C567FD" w:rsidRPr="00C567FD">
        <w:rPr>
          <w:rFonts w:asciiTheme="minorBidi" w:hAnsiTheme="minorBidi"/>
          <w:sz w:val="24"/>
          <w:szCs w:val="24"/>
        </w:rPr>
        <w:t xml:space="preserve">cues </w:t>
      </w:r>
      <w:r w:rsidR="00D265EE" w:rsidRPr="00C567FD">
        <w:rPr>
          <w:rFonts w:asciiTheme="minorBidi" w:hAnsiTheme="minorBidi"/>
          <w:sz w:val="24"/>
          <w:szCs w:val="24"/>
        </w:rPr>
        <w:t>for emotion recognition. He introduced a methodology that leverages the visual connections between the primary subject and surrounding objects in the scene to infer facial emotions. This approach combines both spatial and semantic characteristics of objects in the scene, evaluating the impact of all context-related elements along with their respective properties (positive, negative, or neutral) on the primary subject through a customized attention mechanism.</w:t>
      </w:r>
      <w:r w:rsidR="00C567FD">
        <w:rPr>
          <w:rFonts w:asciiTheme="minorBidi" w:hAnsiTheme="minorBidi"/>
          <w:sz w:val="24"/>
          <w:szCs w:val="24"/>
        </w:rPr>
        <w:t xml:space="preserve"> </w:t>
      </w:r>
      <w:r w:rsidR="00C567FD" w:rsidRPr="00C567FD">
        <w:rPr>
          <w:rFonts w:asciiTheme="minorBidi" w:hAnsiTheme="minorBidi"/>
          <w:sz w:val="24"/>
          <w:szCs w:val="24"/>
        </w:rPr>
        <w:t>The model integrates these derived features with the overall scene context and the physical characteristics of the subject to make predictions about their emotional states. The experimental results demonstrate that this approach achieves exceptional performance on the CAER-S dataset.</w:t>
      </w:r>
      <w:r>
        <w:rPr>
          <w:rFonts w:asciiTheme="minorBidi" w:hAnsiTheme="minorBidi"/>
          <w:sz w:val="24"/>
          <w:szCs w:val="24"/>
        </w:rPr>
        <w:t xml:space="preserve"> [4]</w:t>
      </w:r>
    </w:p>
    <w:p w14:paraId="3FD5EBD6" w14:textId="0062428E" w:rsidR="003370D4" w:rsidRPr="004C4D9A" w:rsidRDefault="00B4680F" w:rsidP="00C02E87">
      <w:pPr>
        <w:tabs>
          <w:tab w:val="left" w:pos="360"/>
          <w:tab w:val="left" w:pos="450"/>
        </w:tabs>
        <w:ind w:left="360" w:hanging="360"/>
        <w:rPr>
          <w:rFonts w:asciiTheme="minorBidi" w:hAnsiTheme="minorBidi"/>
          <w:b/>
          <w:bCs/>
          <w:sz w:val="24"/>
          <w:szCs w:val="24"/>
          <w:lang w:bidi="ar-EG"/>
        </w:rPr>
      </w:pPr>
      <w:r>
        <w:rPr>
          <w:rFonts w:asciiTheme="minorBidi" w:hAnsiTheme="minorBidi"/>
          <w:b/>
          <w:bCs/>
          <w:sz w:val="24"/>
          <w:szCs w:val="24"/>
        </w:rPr>
        <w:t>4</w:t>
      </w:r>
      <w:r w:rsidRPr="00B4680F">
        <w:rPr>
          <w:rFonts w:asciiTheme="minorBidi" w:hAnsiTheme="minorBidi"/>
          <w:b/>
          <w:bCs/>
          <w:sz w:val="24"/>
          <w:szCs w:val="24"/>
        </w:rPr>
        <w:t>.</w:t>
      </w:r>
      <w:r w:rsidR="005E7734">
        <w:rPr>
          <w:rFonts w:asciiTheme="minorBidi" w:hAnsiTheme="minorBidi"/>
          <w:b/>
          <w:bCs/>
          <w:sz w:val="24"/>
          <w:szCs w:val="24"/>
        </w:rPr>
        <w:t xml:space="preserve"> </w:t>
      </w:r>
      <w:r w:rsidR="003370D4">
        <w:rPr>
          <w:rFonts w:asciiTheme="minorBidi" w:hAnsiTheme="minorBidi"/>
          <w:sz w:val="24"/>
          <w:szCs w:val="24"/>
        </w:rPr>
        <w:t xml:space="preserve"> </w:t>
      </w:r>
      <w:r w:rsidR="003370D4" w:rsidRPr="003370D4">
        <w:rPr>
          <w:rFonts w:asciiTheme="minorBidi" w:hAnsiTheme="minorBidi"/>
          <w:sz w:val="24"/>
          <w:szCs w:val="24"/>
        </w:rPr>
        <w:t xml:space="preserve">Recognition of human emotion recognition using audio and visual features is also studied in some previously proposed work. </w:t>
      </w:r>
      <w:proofErr w:type="spellStart"/>
      <w:r w:rsidR="003370D4" w:rsidRPr="003370D4">
        <w:rPr>
          <w:rFonts w:asciiTheme="minorBidi" w:hAnsiTheme="minorBidi"/>
          <w:sz w:val="24"/>
          <w:szCs w:val="24"/>
        </w:rPr>
        <w:t>Schoneveld</w:t>
      </w:r>
      <w:proofErr w:type="spellEnd"/>
      <w:r w:rsidR="003370D4" w:rsidRPr="003370D4">
        <w:rPr>
          <w:rFonts w:asciiTheme="minorBidi" w:hAnsiTheme="minorBidi"/>
          <w:sz w:val="24"/>
          <w:szCs w:val="24"/>
        </w:rPr>
        <w:t xml:space="preserve"> used deep feature representations of the audio and visual modalities to improve the accuracy of the FER task</w:t>
      </w:r>
      <w:r w:rsidR="00C36CCE">
        <w:rPr>
          <w:rFonts w:asciiTheme="minorBidi" w:hAnsiTheme="minorBidi"/>
          <w:sz w:val="24"/>
          <w:szCs w:val="24"/>
        </w:rPr>
        <w:t xml:space="preserve"> by fusing the feature representation of the</w:t>
      </w:r>
      <w:r w:rsidR="004C4D9A">
        <w:rPr>
          <w:rFonts w:asciiTheme="minorBidi" w:hAnsiTheme="minorBidi" w:hint="cs"/>
          <w:sz w:val="24"/>
          <w:szCs w:val="24"/>
          <w:rtl/>
        </w:rPr>
        <w:t xml:space="preserve"> </w:t>
      </w:r>
      <w:r w:rsidR="004C4D9A">
        <w:rPr>
          <w:rFonts w:asciiTheme="minorBidi" w:hAnsiTheme="minorBidi"/>
          <w:sz w:val="24"/>
          <w:szCs w:val="24"/>
        </w:rPr>
        <w:t>visual and audio modalities</w:t>
      </w:r>
      <w:r w:rsidR="004C4D9A">
        <w:rPr>
          <w:rFonts w:asciiTheme="minorBidi" w:hAnsiTheme="minorBidi" w:hint="cs"/>
          <w:sz w:val="24"/>
          <w:szCs w:val="24"/>
          <w:rtl/>
        </w:rPr>
        <w:t xml:space="preserve"> </w:t>
      </w:r>
      <w:r w:rsidR="004C4D9A" w:rsidRPr="004C4D9A">
        <w:rPr>
          <w:rFonts w:asciiTheme="minorBidi" w:hAnsiTheme="minorBidi" w:hint="cs"/>
          <w:sz w:val="24"/>
          <w:szCs w:val="24"/>
        </w:rPr>
        <w:t>based</w:t>
      </w:r>
      <w:r w:rsidR="004C4D9A" w:rsidRPr="004C4D9A">
        <w:rPr>
          <w:rFonts w:asciiTheme="minorBidi" w:hAnsiTheme="minorBidi"/>
          <w:sz w:val="24"/>
          <w:szCs w:val="24"/>
        </w:rPr>
        <w:t xml:space="preserve"> on a model-level fusion strategy and a recurrent neural network is then used to capture the temporal dynamics</w:t>
      </w:r>
      <w:r w:rsidR="004C4D9A">
        <w:rPr>
          <w:rFonts w:asciiTheme="minorBidi" w:hAnsiTheme="minorBidi"/>
          <w:sz w:val="24"/>
          <w:szCs w:val="24"/>
        </w:rPr>
        <w:t>.</w:t>
      </w:r>
      <w:r>
        <w:rPr>
          <w:rFonts w:asciiTheme="minorBidi" w:hAnsiTheme="minorBidi"/>
          <w:sz w:val="24"/>
          <w:szCs w:val="24"/>
        </w:rPr>
        <w:t xml:space="preserve"> [5]</w:t>
      </w:r>
    </w:p>
    <w:p w14:paraId="7687608B" w14:textId="549FEE78" w:rsidR="003370D4" w:rsidRDefault="00B4680F" w:rsidP="003370D4">
      <w:pPr>
        <w:tabs>
          <w:tab w:val="left" w:pos="360"/>
          <w:tab w:val="left" w:pos="450"/>
        </w:tabs>
        <w:ind w:left="360" w:hanging="360"/>
        <w:rPr>
          <w:rFonts w:asciiTheme="minorBidi" w:hAnsiTheme="minorBidi"/>
          <w:sz w:val="24"/>
          <w:szCs w:val="24"/>
        </w:rPr>
      </w:pPr>
      <w:r>
        <w:rPr>
          <w:rFonts w:asciiTheme="minorBidi" w:hAnsiTheme="minorBidi"/>
          <w:b/>
          <w:bCs/>
          <w:sz w:val="24"/>
          <w:szCs w:val="24"/>
        </w:rPr>
        <w:t>5</w:t>
      </w:r>
      <w:r w:rsidRPr="00B4680F">
        <w:rPr>
          <w:rFonts w:asciiTheme="minorBidi" w:hAnsiTheme="minorBidi"/>
          <w:b/>
          <w:bCs/>
          <w:sz w:val="24"/>
          <w:szCs w:val="24"/>
        </w:rPr>
        <w:t>.</w:t>
      </w:r>
      <w:r w:rsidR="005E7734">
        <w:rPr>
          <w:rFonts w:asciiTheme="minorBidi" w:hAnsiTheme="minorBidi"/>
          <w:b/>
          <w:bCs/>
          <w:sz w:val="24"/>
          <w:szCs w:val="24"/>
        </w:rPr>
        <w:t xml:space="preserve"> </w:t>
      </w:r>
      <w:r>
        <w:rPr>
          <w:rFonts w:asciiTheme="minorBidi" w:hAnsiTheme="minorBidi"/>
          <w:sz w:val="24"/>
          <w:szCs w:val="24"/>
        </w:rPr>
        <w:t xml:space="preserve"> </w:t>
      </w:r>
      <w:r w:rsidR="000B039F" w:rsidRPr="000B039F">
        <w:rPr>
          <w:rFonts w:asciiTheme="minorBidi" w:hAnsiTheme="minorBidi"/>
          <w:sz w:val="24"/>
          <w:szCs w:val="24"/>
        </w:rPr>
        <w:t>The majority of existing methods primarily concentrate</w:t>
      </w:r>
      <w:r w:rsidR="000B039F">
        <w:rPr>
          <w:rFonts w:asciiTheme="minorBidi" w:hAnsiTheme="minorBidi"/>
          <w:sz w:val="24"/>
          <w:szCs w:val="24"/>
        </w:rPr>
        <w:t xml:space="preserve"> </w:t>
      </w:r>
      <w:r w:rsidR="004C4D9A" w:rsidRPr="004C4D9A">
        <w:rPr>
          <w:rFonts w:asciiTheme="minorBidi" w:hAnsiTheme="minorBidi"/>
          <w:sz w:val="24"/>
          <w:szCs w:val="24"/>
        </w:rPr>
        <w:t xml:space="preserve">on the multi-modal feature learning and fusion strategy, which pay more attention to the </w:t>
      </w:r>
      <w:r w:rsidRPr="004C4D9A">
        <w:rPr>
          <w:rFonts w:asciiTheme="minorBidi" w:hAnsiTheme="minorBidi"/>
          <w:sz w:val="24"/>
          <w:szCs w:val="24"/>
        </w:rPr>
        <w:t>characteristics</w:t>
      </w:r>
      <w:r w:rsidR="004C4D9A" w:rsidRPr="004C4D9A">
        <w:rPr>
          <w:rFonts w:asciiTheme="minorBidi" w:hAnsiTheme="minorBidi"/>
          <w:sz w:val="24"/>
          <w:szCs w:val="24"/>
        </w:rPr>
        <w:t xml:space="preserve"> of a single video and ignore the correlation among the videos. To explore this correlation, </w:t>
      </w:r>
      <w:proofErr w:type="spellStart"/>
      <w:r w:rsidR="000B039F" w:rsidRPr="004C4D9A">
        <w:rPr>
          <w:rFonts w:asciiTheme="minorBidi" w:hAnsiTheme="minorBidi"/>
          <w:sz w:val="24"/>
          <w:szCs w:val="24"/>
        </w:rPr>
        <w:t>Z</w:t>
      </w:r>
      <w:r w:rsidR="000B039F" w:rsidRPr="003370D4">
        <w:rPr>
          <w:rFonts w:asciiTheme="minorBidi" w:hAnsiTheme="minorBidi"/>
          <w:sz w:val="24"/>
          <w:szCs w:val="24"/>
        </w:rPr>
        <w:t>hoa</w:t>
      </w:r>
      <w:proofErr w:type="spellEnd"/>
      <w:r w:rsidR="000B039F" w:rsidRPr="003370D4">
        <w:rPr>
          <w:rFonts w:asciiTheme="minorBidi" w:hAnsiTheme="minorBidi"/>
          <w:sz w:val="24"/>
          <w:szCs w:val="24"/>
        </w:rPr>
        <w:t xml:space="preserve"> </w:t>
      </w:r>
      <w:r w:rsidR="000B039F" w:rsidRPr="000B039F">
        <w:rPr>
          <w:rFonts w:asciiTheme="minorBidi" w:hAnsiTheme="minorBidi"/>
          <w:sz w:val="24"/>
          <w:szCs w:val="24"/>
        </w:rPr>
        <w:t xml:space="preserve">took an innovative path by examining </w:t>
      </w:r>
      <w:r w:rsidR="003370D4" w:rsidRPr="003370D4">
        <w:rPr>
          <w:rFonts w:asciiTheme="minorBidi" w:hAnsiTheme="minorBidi"/>
          <w:sz w:val="24"/>
          <w:szCs w:val="24"/>
        </w:rPr>
        <w:t>audio features using speech-spectrogram and Log Mel-spectrogram and evaluated facial features with different CNNs and different emotion pretrained strategies</w:t>
      </w:r>
      <w:r w:rsidR="003370D4">
        <w:rPr>
          <w:rFonts w:asciiTheme="minorBidi" w:hAnsiTheme="minorBidi"/>
          <w:sz w:val="24"/>
          <w:szCs w:val="24"/>
        </w:rPr>
        <w:t>.</w:t>
      </w:r>
      <w:r>
        <w:rPr>
          <w:rFonts w:asciiTheme="minorBidi" w:hAnsiTheme="minorBidi"/>
          <w:sz w:val="24"/>
          <w:szCs w:val="24"/>
        </w:rPr>
        <w:t xml:space="preserve"> [6]</w:t>
      </w:r>
    </w:p>
    <w:p w14:paraId="53E41C9C" w14:textId="168C43DF" w:rsidR="00B23152" w:rsidRDefault="00B4680F" w:rsidP="004C4D9A">
      <w:pPr>
        <w:tabs>
          <w:tab w:val="left" w:pos="360"/>
          <w:tab w:val="left" w:pos="450"/>
        </w:tabs>
        <w:ind w:left="360" w:hanging="360"/>
        <w:rPr>
          <w:rFonts w:asciiTheme="minorBidi" w:hAnsiTheme="minorBidi"/>
          <w:sz w:val="24"/>
          <w:szCs w:val="24"/>
        </w:rPr>
      </w:pPr>
      <w:r>
        <w:rPr>
          <w:rFonts w:asciiTheme="minorBidi" w:hAnsiTheme="minorBidi"/>
          <w:b/>
          <w:bCs/>
          <w:sz w:val="24"/>
          <w:szCs w:val="24"/>
        </w:rPr>
        <w:t>6</w:t>
      </w:r>
      <w:r w:rsidRPr="00B4680F">
        <w:rPr>
          <w:rFonts w:asciiTheme="minorBidi" w:hAnsiTheme="minorBidi"/>
          <w:b/>
          <w:bCs/>
          <w:sz w:val="24"/>
          <w:szCs w:val="24"/>
        </w:rPr>
        <w:t>.</w:t>
      </w:r>
      <w:r w:rsidR="00284B15" w:rsidRPr="002F25B0">
        <w:rPr>
          <w:rFonts w:asciiTheme="minorBidi" w:hAnsiTheme="minorBidi"/>
          <w:sz w:val="24"/>
          <w:szCs w:val="24"/>
        </w:rPr>
        <w:t xml:space="preserve"> </w:t>
      </w:r>
      <w:r w:rsidR="005E7734">
        <w:rPr>
          <w:rFonts w:asciiTheme="minorBidi" w:hAnsiTheme="minorBidi"/>
          <w:sz w:val="24"/>
          <w:szCs w:val="24"/>
        </w:rPr>
        <w:t xml:space="preserve"> </w:t>
      </w:r>
      <w:r w:rsidR="002F25B0" w:rsidRPr="002F25B0">
        <w:rPr>
          <w:rFonts w:asciiTheme="minorBidi" w:hAnsiTheme="minorBidi"/>
          <w:sz w:val="24"/>
          <w:szCs w:val="24"/>
        </w:rPr>
        <w:t xml:space="preserve">Szegedy introduced </w:t>
      </w:r>
      <w:proofErr w:type="spellStart"/>
      <w:r w:rsidR="002F25B0">
        <w:rPr>
          <w:rFonts w:asciiTheme="minorBidi" w:hAnsiTheme="minorBidi"/>
          <w:sz w:val="24"/>
          <w:szCs w:val="24"/>
        </w:rPr>
        <w:t>G</w:t>
      </w:r>
      <w:r w:rsidR="002F25B0" w:rsidRPr="002F25B0">
        <w:rPr>
          <w:rFonts w:asciiTheme="minorBidi" w:hAnsiTheme="minorBidi"/>
          <w:sz w:val="24"/>
          <w:szCs w:val="24"/>
        </w:rPr>
        <w:t>oog</w:t>
      </w:r>
      <w:r w:rsidR="002F25B0">
        <w:rPr>
          <w:rFonts w:asciiTheme="minorBidi" w:hAnsiTheme="minorBidi"/>
          <w:sz w:val="24"/>
          <w:szCs w:val="24"/>
        </w:rPr>
        <w:t>L</w:t>
      </w:r>
      <w:r w:rsidR="002F25B0" w:rsidRPr="002F25B0">
        <w:rPr>
          <w:rFonts w:asciiTheme="minorBidi" w:hAnsiTheme="minorBidi"/>
          <w:sz w:val="24"/>
          <w:szCs w:val="24"/>
        </w:rPr>
        <w:t>e</w:t>
      </w:r>
      <w:r w:rsidR="002F25B0">
        <w:rPr>
          <w:rFonts w:asciiTheme="minorBidi" w:hAnsiTheme="minorBidi"/>
          <w:sz w:val="24"/>
          <w:szCs w:val="24"/>
        </w:rPr>
        <w:t>N</w:t>
      </w:r>
      <w:r w:rsidR="002F25B0" w:rsidRPr="002F25B0">
        <w:rPr>
          <w:rFonts w:asciiTheme="minorBidi" w:hAnsiTheme="minorBidi"/>
          <w:sz w:val="24"/>
          <w:szCs w:val="24"/>
        </w:rPr>
        <w:t>et</w:t>
      </w:r>
      <w:proofErr w:type="spellEnd"/>
      <w:r w:rsidR="002F25B0" w:rsidRPr="002F25B0">
        <w:rPr>
          <w:rFonts w:asciiTheme="minorBidi" w:hAnsiTheme="minorBidi"/>
          <w:sz w:val="24"/>
          <w:szCs w:val="24"/>
        </w:rPr>
        <w:t xml:space="preserve"> a 22 layers deep network which consists of multiple "inception" layers inception applies several convolutions on the feature map in different scales</w:t>
      </w:r>
      <w:r w:rsidR="002F25B0">
        <w:rPr>
          <w:rFonts w:asciiTheme="minorBidi" w:hAnsiTheme="minorBidi"/>
          <w:sz w:val="24"/>
          <w:szCs w:val="24"/>
        </w:rPr>
        <w:t>.</w:t>
      </w:r>
      <w:r>
        <w:rPr>
          <w:rFonts w:asciiTheme="minorBidi" w:hAnsiTheme="minorBidi"/>
          <w:sz w:val="24"/>
          <w:szCs w:val="24"/>
        </w:rPr>
        <w:t xml:space="preserve"> [7]</w:t>
      </w:r>
    </w:p>
    <w:p w14:paraId="284DA319" w14:textId="74F2031B" w:rsidR="00B4680F" w:rsidRPr="00B4680F" w:rsidRDefault="00B4680F" w:rsidP="00B4680F">
      <w:pPr>
        <w:ind w:left="360" w:hanging="360"/>
        <w:rPr>
          <w:rFonts w:asciiTheme="minorBidi" w:hAnsiTheme="minorBidi"/>
          <w:sz w:val="24"/>
          <w:szCs w:val="24"/>
          <w:lang w:bidi="ar-EG"/>
        </w:rPr>
      </w:pPr>
      <w:r>
        <w:rPr>
          <w:rFonts w:asciiTheme="minorBidi" w:hAnsiTheme="minorBidi"/>
          <w:b/>
          <w:bCs/>
          <w:sz w:val="24"/>
          <w:szCs w:val="24"/>
        </w:rPr>
        <w:t>7</w:t>
      </w:r>
      <w:r w:rsidRPr="00B4680F">
        <w:rPr>
          <w:rFonts w:asciiTheme="minorBidi" w:hAnsiTheme="minorBidi"/>
          <w:b/>
          <w:bCs/>
          <w:sz w:val="24"/>
          <w:szCs w:val="24"/>
        </w:rPr>
        <w:t>.</w:t>
      </w:r>
      <w:r>
        <w:rPr>
          <w:rFonts w:asciiTheme="minorBidi" w:hAnsiTheme="minorBidi"/>
          <w:sz w:val="24"/>
          <w:szCs w:val="24"/>
        </w:rPr>
        <w:t xml:space="preserve">  </w:t>
      </w:r>
      <w:r w:rsidRPr="00C807AA">
        <w:rPr>
          <w:rFonts w:asciiTheme="minorBidi" w:hAnsiTheme="minorBidi"/>
          <w:sz w:val="24"/>
          <w:szCs w:val="24"/>
        </w:rPr>
        <w:t xml:space="preserve">Octavio Arriaga, Matias Valdenegro-Toro and Paul </w:t>
      </w:r>
      <w:proofErr w:type="spellStart"/>
      <w:r w:rsidRPr="00C807AA">
        <w:rPr>
          <w:rFonts w:asciiTheme="minorBidi" w:hAnsiTheme="minorBidi"/>
          <w:sz w:val="24"/>
          <w:szCs w:val="24"/>
        </w:rPr>
        <w:t>Plöger</w:t>
      </w:r>
      <w:proofErr w:type="spellEnd"/>
      <w:r w:rsidRPr="00C807AA">
        <w:rPr>
          <w:rFonts w:asciiTheme="minorBidi" w:hAnsiTheme="minorBidi"/>
          <w:sz w:val="24"/>
          <w:szCs w:val="24"/>
          <w:lang w:bidi="ar-EG"/>
        </w:rPr>
        <w:t xml:space="preserve"> build</w:t>
      </w:r>
      <w:r>
        <w:rPr>
          <w:rFonts w:asciiTheme="minorBidi" w:hAnsiTheme="minorBidi"/>
          <w:sz w:val="24"/>
          <w:szCs w:val="24"/>
          <w:lang w:bidi="ar-EG"/>
        </w:rPr>
        <w:t xml:space="preserve"> a</w:t>
      </w:r>
      <w:r w:rsidRPr="00C807AA">
        <w:rPr>
          <w:rFonts w:asciiTheme="minorBidi" w:hAnsiTheme="minorBidi"/>
          <w:sz w:val="24"/>
          <w:szCs w:val="24"/>
          <w:lang w:bidi="ar-EG"/>
        </w:rPr>
        <w:t xml:space="preserve"> framework (or </w:t>
      </w:r>
      <w:r>
        <w:rPr>
          <w:rFonts w:asciiTheme="minorBidi" w:hAnsiTheme="minorBidi"/>
          <w:sz w:val="24"/>
          <w:szCs w:val="24"/>
          <w:lang w:bidi="ar-EG"/>
        </w:rPr>
        <w:t xml:space="preserve">a </w:t>
      </w:r>
      <w:r w:rsidRPr="00B4680F">
        <w:rPr>
          <w:rFonts w:asciiTheme="minorBidi" w:hAnsiTheme="minorBidi"/>
          <w:sz w:val="24"/>
          <w:szCs w:val="24"/>
          <w:lang w:bidi="ar-EG"/>
        </w:rPr>
        <w:t>system)</w:t>
      </w:r>
      <w:r>
        <w:rPr>
          <w:rFonts w:asciiTheme="minorBidi" w:hAnsiTheme="minorBidi"/>
          <w:sz w:val="24"/>
          <w:szCs w:val="24"/>
          <w:lang w:bidi="ar-EG"/>
        </w:rPr>
        <w:t xml:space="preserve"> </w:t>
      </w:r>
      <w:r w:rsidRPr="00B4680F">
        <w:rPr>
          <w:rFonts w:asciiTheme="minorBidi" w:hAnsiTheme="minorBidi"/>
          <w:sz w:val="24"/>
          <w:szCs w:val="24"/>
          <w:lang w:bidi="ar-EG"/>
        </w:rPr>
        <w:t xml:space="preserve">for designing real-time </w:t>
      </w:r>
      <w:proofErr w:type="spellStart"/>
      <w:r w:rsidRPr="00B4680F">
        <w:rPr>
          <w:rFonts w:asciiTheme="minorBidi" w:hAnsiTheme="minorBidi"/>
          <w:sz w:val="24"/>
          <w:szCs w:val="24"/>
          <w:lang w:bidi="ar-EG"/>
        </w:rPr>
        <w:t>CNNs.</w:t>
      </w:r>
      <w:r>
        <w:rPr>
          <w:rFonts w:asciiTheme="minorBidi" w:hAnsiTheme="minorBidi"/>
          <w:sz w:val="24"/>
          <w:szCs w:val="24"/>
          <w:lang w:bidi="ar-EG"/>
        </w:rPr>
        <w:t>The</w:t>
      </w:r>
      <w:proofErr w:type="spellEnd"/>
      <w:r w:rsidRPr="00B4680F">
        <w:rPr>
          <w:rFonts w:asciiTheme="minorBidi" w:hAnsiTheme="minorBidi"/>
          <w:sz w:val="24"/>
          <w:szCs w:val="24"/>
          <w:lang w:bidi="ar-EG"/>
        </w:rPr>
        <w:t xml:space="preserve"> models</w:t>
      </w:r>
      <w:r>
        <w:rPr>
          <w:rFonts w:asciiTheme="minorBidi" w:hAnsiTheme="minorBidi"/>
          <w:sz w:val="24"/>
          <w:szCs w:val="24"/>
          <w:lang w:bidi="ar-EG"/>
        </w:rPr>
        <w:t xml:space="preserve"> were validated</w:t>
      </w:r>
      <w:r w:rsidRPr="00B4680F">
        <w:rPr>
          <w:rFonts w:asciiTheme="minorBidi" w:hAnsiTheme="minorBidi"/>
          <w:sz w:val="24"/>
          <w:szCs w:val="24"/>
          <w:lang w:bidi="ar-EG"/>
        </w:rPr>
        <w:t xml:space="preserve"> by creating a real-time vision system which accomplishes the tasks of face detection, gender classification and emotion classification simultaneously in one blended step using </w:t>
      </w:r>
      <w:r>
        <w:rPr>
          <w:rFonts w:asciiTheme="minorBidi" w:hAnsiTheme="minorBidi"/>
          <w:sz w:val="24"/>
          <w:szCs w:val="24"/>
          <w:lang w:bidi="ar-EG"/>
        </w:rPr>
        <w:t>their</w:t>
      </w:r>
      <w:r w:rsidRPr="00B4680F">
        <w:rPr>
          <w:rFonts w:asciiTheme="minorBidi" w:hAnsiTheme="minorBidi"/>
          <w:sz w:val="24"/>
          <w:szCs w:val="24"/>
          <w:lang w:bidi="ar-EG"/>
        </w:rPr>
        <w:t xml:space="preserve"> proposed CNN architecture. </w:t>
      </w:r>
      <w:r>
        <w:rPr>
          <w:rFonts w:asciiTheme="minorBidi" w:hAnsiTheme="minorBidi"/>
          <w:sz w:val="24"/>
          <w:szCs w:val="24"/>
          <w:lang w:bidi="ar-EG"/>
        </w:rPr>
        <w:t>The</w:t>
      </w:r>
      <w:r w:rsidRPr="00B4680F">
        <w:rPr>
          <w:rFonts w:asciiTheme="minorBidi" w:hAnsiTheme="minorBidi"/>
          <w:sz w:val="24"/>
          <w:szCs w:val="24"/>
          <w:lang w:bidi="ar-EG"/>
        </w:rPr>
        <w:t xml:space="preserve"> report</w:t>
      </w:r>
      <w:r>
        <w:rPr>
          <w:rFonts w:asciiTheme="minorBidi" w:hAnsiTheme="minorBidi"/>
          <w:sz w:val="24"/>
          <w:szCs w:val="24"/>
          <w:lang w:bidi="ar-EG"/>
        </w:rPr>
        <w:t>ed</w:t>
      </w:r>
      <w:r w:rsidRPr="00B4680F">
        <w:rPr>
          <w:rFonts w:asciiTheme="minorBidi" w:hAnsiTheme="minorBidi"/>
          <w:sz w:val="24"/>
          <w:szCs w:val="24"/>
          <w:lang w:bidi="ar-EG"/>
        </w:rPr>
        <w:t xml:space="preserve"> accuracies </w:t>
      </w:r>
      <w:r>
        <w:rPr>
          <w:rFonts w:asciiTheme="minorBidi" w:hAnsiTheme="minorBidi"/>
          <w:sz w:val="24"/>
          <w:szCs w:val="24"/>
          <w:lang w:bidi="ar-EG"/>
        </w:rPr>
        <w:t>were</w:t>
      </w:r>
      <w:r w:rsidRPr="00B4680F">
        <w:rPr>
          <w:rFonts w:asciiTheme="minorBidi" w:hAnsiTheme="minorBidi"/>
          <w:sz w:val="24"/>
          <w:szCs w:val="24"/>
          <w:lang w:bidi="ar-EG"/>
        </w:rPr>
        <w:t xml:space="preserve"> 96% in the IMDB gender dataset and 66% in the FER-2013 emotion datase</w:t>
      </w:r>
      <w:r>
        <w:rPr>
          <w:rFonts w:asciiTheme="minorBidi" w:hAnsiTheme="minorBidi"/>
          <w:sz w:val="24"/>
          <w:szCs w:val="24"/>
          <w:lang w:bidi="ar-EG"/>
        </w:rPr>
        <w:t>t</w:t>
      </w:r>
      <w:r w:rsidRPr="00B4680F">
        <w:rPr>
          <w:rFonts w:asciiTheme="minorBidi" w:hAnsiTheme="minorBidi"/>
          <w:sz w:val="24"/>
          <w:szCs w:val="24"/>
          <w:lang w:bidi="ar-EG"/>
        </w:rPr>
        <w:t>.</w:t>
      </w:r>
      <w:r w:rsidRPr="00B4680F">
        <w:rPr>
          <w:rFonts w:ascii="Segoe UI" w:hAnsi="Segoe UI" w:cs="Segoe UI"/>
          <w:color w:val="374151"/>
          <w:shd w:val="clear" w:color="auto" w:fill="F7F7F8"/>
        </w:rPr>
        <w:t xml:space="preserve"> </w:t>
      </w:r>
      <w:r w:rsidRPr="00B4680F">
        <w:rPr>
          <w:rFonts w:asciiTheme="minorBidi" w:hAnsiTheme="minorBidi"/>
          <w:sz w:val="24"/>
          <w:szCs w:val="24"/>
          <w:lang w:bidi="ar-EG"/>
        </w:rPr>
        <w:t>[</w:t>
      </w:r>
      <w:r>
        <w:rPr>
          <w:rFonts w:asciiTheme="minorBidi" w:hAnsiTheme="minorBidi"/>
          <w:sz w:val="24"/>
          <w:szCs w:val="24"/>
          <w:lang w:bidi="ar-EG"/>
        </w:rPr>
        <w:t>8</w:t>
      </w:r>
      <w:r w:rsidRPr="00B4680F">
        <w:rPr>
          <w:rFonts w:asciiTheme="minorBidi" w:hAnsiTheme="minorBidi"/>
          <w:sz w:val="24"/>
          <w:szCs w:val="24"/>
          <w:lang w:bidi="ar-EG"/>
        </w:rPr>
        <w:t>]</w:t>
      </w:r>
    </w:p>
    <w:p w14:paraId="78F3EF56" w14:textId="405DDE79" w:rsidR="00B4680F" w:rsidRPr="005E7734" w:rsidRDefault="00B4680F" w:rsidP="005E7734">
      <w:pPr>
        <w:ind w:left="360" w:hanging="360"/>
        <w:rPr>
          <w:rFonts w:asciiTheme="minorBidi" w:hAnsiTheme="minorBidi"/>
          <w:sz w:val="24"/>
          <w:szCs w:val="24"/>
          <w:lang w:bidi="ar-EG"/>
        </w:rPr>
      </w:pPr>
      <w:r w:rsidRPr="00B4680F">
        <w:rPr>
          <w:rFonts w:asciiTheme="minorBidi" w:hAnsiTheme="minorBidi"/>
          <w:b/>
          <w:bCs/>
          <w:sz w:val="24"/>
          <w:szCs w:val="24"/>
        </w:rPr>
        <w:t>8.</w:t>
      </w:r>
      <w:r>
        <w:rPr>
          <w:rFonts w:asciiTheme="minorBidi" w:hAnsiTheme="minorBidi"/>
          <w:sz w:val="24"/>
          <w:szCs w:val="24"/>
        </w:rPr>
        <w:t xml:space="preserve">  </w:t>
      </w:r>
      <w:r w:rsidRPr="00B4680F">
        <w:rPr>
          <w:rFonts w:asciiTheme="minorBidi" w:hAnsiTheme="minorBidi"/>
          <w:sz w:val="24"/>
          <w:szCs w:val="24"/>
        </w:rPr>
        <w:t xml:space="preserve">Ali </w:t>
      </w:r>
      <w:proofErr w:type="spellStart"/>
      <w:r w:rsidRPr="00B4680F">
        <w:rPr>
          <w:rFonts w:asciiTheme="minorBidi" w:hAnsiTheme="minorBidi"/>
          <w:sz w:val="24"/>
          <w:szCs w:val="24"/>
        </w:rPr>
        <w:t>Ghofrani</w:t>
      </w:r>
      <w:proofErr w:type="spellEnd"/>
      <w:r w:rsidRPr="00B4680F">
        <w:rPr>
          <w:rFonts w:asciiTheme="minorBidi" w:hAnsiTheme="minorBidi"/>
          <w:sz w:val="24"/>
          <w:szCs w:val="24"/>
        </w:rPr>
        <w:t xml:space="preserve">, Rahil Mahdian </w:t>
      </w:r>
      <w:proofErr w:type="spellStart"/>
      <w:r w:rsidRPr="00B4680F">
        <w:rPr>
          <w:rFonts w:asciiTheme="minorBidi" w:hAnsiTheme="minorBidi"/>
          <w:sz w:val="24"/>
          <w:szCs w:val="24"/>
        </w:rPr>
        <w:t>Toroghi</w:t>
      </w:r>
      <w:proofErr w:type="spellEnd"/>
      <w:r w:rsidRPr="00B4680F">
        <w:rPr>
          <w:rFonts w:asciiTheme="minorBidi" w:hAnsiTheme="minorBidi"/>
          <w:sz w:val="24"/>
          <w:szCs w:val="24"/>
        </w:rPr>
        <w:t xml:space="preserve"> and Shirin Ghanbari</w:t>
      </w:r>
      <w:r w:rsidRPr="00B4680F">
        <w:rPr>
          <w:rFonts w:asciiTheme="minorBidi" w:hAnsiTheme="minorBidi"/>
          <w:sz w:val="24"/>
          <w:szCs w:val="24"/>
          <w:lang w:bidi="ar-EG"/>
        </w:rPr>
        <w:t xml:space="preserve"> apply facial expression recognition which contains of two different stages: 1. Face detection, 2. Emotion Recognition. For the first stage, an MTCNN (Multi-Task Convolutional Neural Network) </w:t>
      </w:r>
      <w:r w:rsidRPr="00B4680F">
        <w:rPr>
          <w:rFonts w:asciiTheme="minorBidi" w:hAnsiTheme="minorBidi"/>
          <w:sz w:val="24"/>
          <w:szCs w:val="24"/>
          <w:lang w:bidi="ar-EG"/>
        </w:rPr>
        <w:lastRenderedPageBreak/>
        <w:t xml:space="preserve">has been employed to accurately detect the boundaries of the face, with minimum residual margins. The second </w:t>
      </w:r>
      <w:r w:rsidR="00621124" w:rsidRPr="00B4680F">
        <w:rPr>
          <w:rFonts w:asciiTheme="minorBidi" w:hAnsiTheme="minorBidi"/>
          <w:sz w:val="24"/>
          <w:szCs w:val="24"/>
          <w:lang w:bidi="ar-EG"/>
        </w:rPr>
        <w:t>stage</w:t>
      </w:r>
      <w:r w:rsidRPr="00B4680F">
        <w:rPr>
          <w:rFonts w:asciiTheme="minorBidi" w:hAnsiTheme="minorBidi"/>
          <w:sz w:val="24"/>
          <w:szCs w:val="24"/>
          <w:lang w:bidi="ar-EG"/>
        </w:rPr>
        <w:t xml:space="preserve"> leverages a </w:t>
      </w:r>
      <w:proofErr w:type="spellStart"/>
      <w:r w:rsidRPr="00B4680F">
        <w:rPr>
          <w:rFonts w:asciiTheme="minorBidi" w:hAnsiTheme="minorBidi"/>
          <w:sz w:val="24"/>
          <w:szCs w:val="24"/>
          <w:lang w:bidi="ar-EG"/>
        </w:rPr>
        <w:t>ShuffleNet</w:t>
      </w:r>
      <w:proofErr w:type="spellEnd"/>
      <w:r w:rsidRPr="00B4680F">
        <w:rPr>
          <w:rFonts w:asciiTheme="minorBidi" w:hAnsiTheme="minorBidi"/>
          <w:sz w:val="24"/>
          <w:szCs w:val="24"/>
          <w:lang w:bidi="ar-EG"/>
        </w:rPr>
        <w:t xml:space="preserve"> V2 architecture which can tradeoff between the accuracy and the speed of model running, based on the users' conditions. </w:t>
      </w:r>
      <w:r>
        <w:rPr>
          <w:rFonts w:asciiTheme="minorBidi" w:hAnsiTheme="minorBidi"/>
          <w:sz w:val="24"/>
          <w:szCs w:val="24"/>
          <w:lang w:bidi="ar-EG"/>
        </w:rPr>
        <w:t>The dataset</w:t>
      </w:r>
      <w:r w:rsidRPr="00B4680F">
        <w:rPr>
          <w:rFonts w:asciiTheme="minorBidi" w:hAnsiTheme="minorBidi"/>
          <w:sz w:val="24"/>
          <w:szCs w:val="24"/>
          <w:lang w:bidi="ar-EG"/>
        </w:rPr>
        <w:t xml:space="preserve"> used </w:t>
      </w:r>
      <w:r>
        <w:rPr>
          <w:rFonts w:asciiTheme="minorBidi" w:hAnsiTheme="minorBidi"/>
          <w:sz w:val="24"/>
          <w:szCs w:val="24"/>
          <w:lang w:bidi="ar-EG"/>
        </w:rPr>
        <w:t xml:space="preserve">was </w:t>
      </w:r>
      <w:proofErr w:type="gramStart"/>
      <w:r>
        <w:rPr>
          <w:rFonts w:asciiTheme="minorBidi" w:hAnsiTheme="minorBidi"/>
          <w:sz w:val="24"/>
          <w:szCs w:val="24"/>
          <w:lang w:bidi="ar-EG"/>
        </w:rPr>
        <w:t xml:space="preserve">the </w:t>
      </w:r>
      <w:r w:rsidRPr="00B4680F">
        <w:rPr>
          <w:rFonts w:asciiTheme="minorBidi" w:hAnsiTheme="minorBidi"/>
          <w:sz w:val="24"/>
          <w:szCs w:val="24"/>
          <w:lang w:bidi="ar-EG"/>
        </w:rPr>
        <w:t>FER</w:t>
      </w:r>
      <w:proofErr w:type="gramEnd"/>
      <w:r w:rsidRPr="00B4680F">
        <w:rPr>
          <w:rFonts w:asciiTheme="minorBidi" w:hAnsiTheme="minorBidi"/>
          <w:sz w:val="24"/>
          <w:szCs w:val="24"/>
          <w:lang w:bidi="ar-EG"/>
        </w:rPr>
        <w:t xml:space="preserve"> 2013 on Kaggle.</w:t>
      </w:r>
      <w:r w:rsidRPr="00B4680F">
        <w:rPr>
          <w:rFonts w:ascii="Segoe UI" w:hAnsi="Segoe UI" w:cs="Segoe UI"/>
          <w:color w:val="374151"/>
          <w:shd w:val="clear" w:color="auto" w:fill="F7F7F8"/>
        </w:rPr>
        <w:t xml:space="preserve"> </w:t>
      </w:r>
      <w:r w:rsidRPr="00B4680F">
        <w:rPr>
          <w:rFonts w:asciiTheme="minorBidi" w:hAnsiTheme="minorBidi"/>
          <w:sz w:val="24"/>
          <w:szCs w:val="24"/>
          <w:lang w:bidi="ar-EG"/>
        </w:rPr>
        <w:t>[</w:t>
      </w:r>
      <w:r>
        <w:rPr>
          <w:rFonts w:asciiTheme="minorBidi" w:hAnsiTheme="minorBidi"/>
          <w:sz w:val="24"/>
          <w:szCs w:val="24"/>
          <w:lang w:bidi="ar-EG"/>
        </w:rPr>
        <w:t>9</w:t>
      </w:r>
      <w:r w:rsidRPr="00B4680F">
        <w:rPr>
          <w:rFonts w:asciiTheme="minorBidi" w:hAnsiTheme="minorBidi"/>
          <w:sz w:val="24"/>
          <w:szCs w:val="24"/>
          <w:lang w:bidi="ar-EG"/>
        </w:rPr>
        <w:t>]</w:t>
      </w:r>
    </w:p>
    <w:p w14:paraId="29A45702" w14:textId="6EBB35FB" w:rsidR="00B4680F" w:rsidRPr="005E7734" w:rsidRDefault="00B4680F" w:rsidP="005E7734">
      <w:pPr>
        <w:ind w:left="360" w:hanging="360"/>
        <w:rPr>
          <w:rFonts w:asciiTheme="minorBidi" w:hAnsiTheme="minorBidi"/>
          <w:sz w:val="24"/>
          <w:szCs w:val="24"/>
        </w:rPr>
      </w:pPr>
      <w:r w:rsidRPr="00B4680F">
        <w:rPr>
          <w:rFonts w:asciiTheme="minorBidi" w:hAnsiTheme="minorBidi"/>
          <w:b/>
          <w:bCs/>
          <w:sz w:val="24"/>
          <w:szCs w:val="24"/>
        </w:rPr>
        <w:t>9.</w:t>
      </w:r>
      <w:r>
        <w:rPr>
          <w:rFonts w:asciiTheme="minorBidi" w:hAnsiTheme="minorBidi"/>
          <w:sz w:val="24"/>
          <w:szCs w:val="24"/>
        </w:rPr>
        <w:t xml:space="preserve">  </w:t>
      </w:r>
      <w:r w:rsidRPr="00B4680F">
        <w:rPr>
          <w:rFonts w:asciiTheme="minorBidi" w:hAnsiTheme="minorBidi"/>
          <w:sz w:val="24"/>
          <w:szCs w:val="24"/>
        </w:rPr>
        <w:t xml:space="preserve">Tee Connie, </w:t>
      </w:r>
      <w:proofErr w:type="spellStart"/>
      <w:r w:rsidRPr="00B4680F">
        <w:rPr>
          <w:rFonts w:asciiTheme="minorBidi" w:hAnsiTheme="minorBidi"/>
          <w:sz w:val="24"/>
          <w:szCs w:val="24"/>
        </w:rPr>
        <w:t>Mundher</w:t>
      </w:r>
      <w:proofErr w:type="spellEnd"/>
      <w:r w:rsidRPr="00B4680F">
        <w:rPr>
          <w:rFonts w:asciiTheme="minorBidi" w:hAnsiTheme="minorBidi"/>
          <w:sz w:val="24"/>
          <w:szCs w:val="24"/>
        </w:rPr>
        <w:t xml:space="preserve"> Al-Shabi, </w:t>
      </w:r>
      <w:proofErr w:type="spellStart"/>
      <w:r w:rsidRPr="00B4680F">
        <w:rPr>
          <w:rFonts w:asciiTheme="minorBidi" w:hAnsiTheme="minorBidi"/>
          <w:sz w:val="24"/>
          <w:szCs w:val="24"/>
        </w:rPr>
        <w:t>Wooi</w:t>
      </w:r>
      <w:proofErr w:type="spellEnd"/>
      <w:r w:rsidRPr="00B4680F">
        <w:rPr>
          <w:rFonts w:asciiTheme="minorBidi" w:hAnsiTheme="minorBidi"/>
          <w:sz w:val="24"/>
          <w:szCs w:val="24"/>
        </w:rPr>
        <w:t xml:space="preserve"> Ping Cheah and Michael Goh apply a facial expression recognition task using CNN. </w:t>
      </w:r>
      <w:r>
        <w:rPr>
          <w:rFonts w:asciiTheme="minorBidi" w:hAnsiTheme="minorBidi"/>
          <w:sz w:val="24"/>
          <w:szCs w:val="24"/>
        </w:rPr>
        <w:t>T</w:t>
      </w:r>
      <w:r w:rsidRPr="00B4680F">
        <w:rPr>
          <w:rFonts w:asciiTheme="minorBidi" w:hAnsiTheme="minorBidi"/>
          <w:sz w:val="24"/>
          <w:szCs w:val="24"/>
        </w:rPr>
        <w:t>hey focus on achieving good accuracy while requiring only a small sample data for training. Scale Invariant Feature Transform (SIFT) features are used to increase the performance on small data as SIFT doesn</w:t>
      </w:r>
      <w:r>
        <w:rPr>
          <w:rFonts w:asciiTheme="minorBidi" w:hAnsiTheme="minorBidi"/>
          <w:sz w:val="24"/>
          <w:szCs w:val="24"/>
        </w:rPr>
        <w:t>’</w:t>
      </w:r>
      <w:r w:rsidRPr="00B4680F">
        <w:rPr>
          <w:rFonts w:asciiTheme="minorBidi" w:hAnsiTheme="minorBidi"/>
          <w:sz w:val="24"/>
          <w:szCs w:val="24"/>
        </w:rPr>
        <w:t>t require extensive training data to generate useful features. The proposed approach is tested on the FER-2013 and CK+ datasets. Results demonstrate the superiority of CNN with Dense SIFT over conventional CNN and CNN with SIFT. The accuracy even increased when all the models are aggregated which generates state-of-art results on FER-2013 and CK+ datasets, where it achieved 73.4% on FER-2013 and 99.1% on CK+.</w:t>
      </w:r>
      <w:r>
        <w:rPr>
          <w:rFonts w:ascii="Segoe UI" w:hAnsi="Segoe UI" w:cs="Segoe UI"/>
          <w:color w:val="374151"/>
          <w:shd w:val="clear" w:color="auto" w:fill="F7F7F8"/>
        </w:rPr>
        <w:t xml:space="preserve"> </w:t>
      </w:r>
      <w:r w:rsidRPr="00B4680F">
        <w:rPr>
          <w:rFonts w:asciiTheme="minorBidi" w:hAnsiTheme="minorBidi"/>
          <w:sz w:val="24"/>
          <w:szCs w:val="24"/>
          <w:lang w:bidi="ar-EG"/>
        </w:rPr>
        <w:t>[1</w:t>
      </w:r>
      <w:r>
        <w:rPr>
          <w:rFonts w:asciiTheme="minorBidi" w:hAnsiTheme="minorBidi"/>
          <w:sz w:val="24"/>
          <w:szCs w:val="24"/>
          <w:lang w:bidi="ar-EG"/>
        </w:rPr>
        <w:t>0</w:t>
      </w:r>
      <w:r w:rsidRPr="00B4680F">
        <w:rPr>
          <w:rFonts w:asciiTheme="minorBidi" w:hAnsiTheme="minorBidi"/>
          <w:sz w:val="24"/>
          <w:szCs w:val="24"/>
          <w:lang w:bidi="ar-EG"/>
        </w:rPr>
        <w:t>]</w:t>
      </w:r>
    </w:p>
    <w:p w14:paraId="20AAC158" w14:textId="0755D378" w:rsidR="00B4680F" w:rsidRPr="005E7734" w:rsidRDefault="005E7734" w:rsidP="00F02D18">
      <w:pPr>
        <w:tabs>
          <w:tab w:val="left" w:pos="360"/>
        </w:tabs>
        <w:ind w:left="360" w:hanging="450"/>
        <w:rPr>
          <w:rFonts w:asciiTheme="minorBidi" w:hAnsiTheme="minorBidi"/>
          <w:sz w:val="24"/>
          <w:szCs w:val="24"/>
          <w:rtl/>
        </w:rPr>
      </w:pPr>
      <w:r w:rsidRPr="005E7734">
        <w:rPr>
          <w:rFonts w:asciiTheme="minorBidi" w:hAnsiTheme="minorBidi"/>
          <w:b/>
          <w:bCs/>
          <w:sz w:val="24"/>
          <w:szCs w:val="24"/>
        </w:rPr>
        <w:t>10.</w:t>
      </w:r>
      <w:r w:rsidR="00F02D18">
        <w:rPr>
          <w:rFonts w:asciiTheme="minorBidi" w:hAnsiTheme="minorBidi"/>
          <w:b/>
          <w:bCs/>
          <w:sz w:val="24"/>
          <w:szCs w:val="24"/>
        </w:rPr>
        <w:t xml:space="preserve"> </w:t>
      </w:r>
      <w:r>
        <w:rPr>
          <w:rFonts w:asciiTheme="minorBidi" w:hAnsiTheme="minorBidi"/>
          <w:sz w:val="24"/>
          <w:szCs w:val="24"/>
        </w:rPr>
        <w:t xml:space="preserve"> </w:t>
      </w:r>
      <w:proofErr w:type="spellStart"/>
      <w:r w:rsidR="00B4680F" w:rsidRPr="005E7734">
        <w:rPr>
          <w:rFonts w:asciiTheme="minorBidi" w:hAnsiTheme="minorBidi"/>
          <w:sz w:val="24"/>
          <w:szCs w:val="24"/>
        </w:rPr>
        <w:t>Minchul</w:t>
      </w:r>
      <w:proofErr w:type="spellEnd"/>
      <w:r w:rsidR="00B4680F" w:rsidRPr="005E7734">
        <w:rPr>
          <w:rFonts w:asciiTheme="minorBidi" w:hAnsiTheme="minorBidi"/>
          <w:sz w:val="24"/>
          <w:szCs w:val="24"/>
        </w:rPr>
        <w:t xml:space="preserve"> Shin, </w:t>
      </w:r>
      <w:proofErr w:type="spellStart"/>
      <w:r w:rsidR="00B4680F" w:rsidRPr="005E7734">
        <w:rPr>
          <w:rFonts w:asciiTheme="minorBidi" w:hAnsiTheme="minorBidi"/>
          <w:sz w:val="24"/>
          <w:szCs w:val="24"/>
        </w:rPr>
        <w:t>Munsang</w:t>
      </w:r>
      <w:proofErr w:type="spellEnd"/>
      <w:r w:rsidR="00B4680F" w:rsidRPr="005E7734">
        <w:rPr>
          <w:rFonts w:asciiTheme="minorBidi" w:hAnsiTheme="minorBidi"/>
          <w:sz w:val="24"/>
          <w:szCs w:val="24"/>
        </w:rPr>
        <w:t xml:space="preserve"> Kim and Dong-Soo Kwon presented a baseline (CNN) structure and image preprocessing methodology to improve facial expression recognition algorithm using CNN. To analyze the most efficient network structure, they investigated four network structures that are known to show good performance in facial expression recognition. </w:t>
      </w:r>
      <w:r w:rsidR="00BD6433">
        <w:rPr>
          <w:rFonts w:asciiTheme="minorBidi" w:hAnsiTheme="minorBidi"/>
          <w:sz w:val="24"/>
          <w:szCs w:val="24"/>
        </w:rPr>
        <w:t>T</w:t>
      </w:r>
      <w:r w:rsidR="00B4680F" w:rsidRPr="005E7734">
        <w:rPr>
          <w:rFonts w:asciiTheme="minorBidi" w:hAnsiTheme="minorBidi"/>
          <w:sz w:val="24"/>
          <w:szCs w:val="24"/>
        </w:rPr>
        <w:t>hey also investigated the effect of input image preprocessing methods</w:t>
      </w:r>
      <w:r w:rsidR="00BD6433">
        <w:rPr>
          <w:rFonts w:asciiTheme="minorBidi" w:hAnsiTheme="minorBidi"/>
          <w:sz w:val="24"/>
          <w:szCs w:val="24"/>
        </w:rPr>
        <w:t>,</w:t>
      </w:r>
      <w:r w:rsidR="00B4680F" w:rsidRPr="005E7734">
        <w:rPr>
          <w:rFonts w:asciiTheme="minorBidi" w:hAnsiTheme="minorBidi"/>
          <w:sz w:val="24"/>
          <w:szCs w:val="24"/>
        </w:rPr>
        <w:t xml:space="preserve"> trained 20 different CNN models (4 networks × 5 data input types) and verified the performance of each network with test images from five different datase</w:t>
      </w:r>
      <w:r w:rsidR="00BD6433">
        <w:rPr>
          <w:rFonts w:asciiTheme="minorBidi" w:hAnsiTheme="minorBidi"/>
          <w:sz w:val="24"/>
          <w:szCs w:val="24"/>
        </w:rPr>
        <w:t>t</w:t>
      </w:r>
      <w:r w:rsidR="00B4680F" w:rsidRPr="005E7734">
        <w:rPr>
          <w:rFonts w:asciiTheme="minorBidi" w:hAnsiTheme="minorBidi"/>
          <w:sz w:val="24"/>
          <w:szCs w:val="24"/>
        </w:rPr>
        <w:t>s. The experiment result showed that a three-layer structure consisting of a simple convolutional and a max pooling layer with histogram equalization image input was the most efficient. They used variant datasets like SFEW2.0, SFEW and FER2013 datasets.</w:t>
      </w:r>
      <w:r w:rsidR="00B4680F" w:rsidRPr="005E7734">
        <w:rPr>
          <w:rFonts w:asciiTheme="minorBidi" w:hAnsiTheme="minorBidi"/>
          <w:sz w:val="24"/>
          <w:szCs w:val="24"/>
          <w:lang w:bidi="ar-EG"/>
        </w:rPr>
        <w:t xml:space="preserve"> [1</w:t>
      </w:r>
      <w:r w:rsidR="00BD6433">
        <w:rPr>
          <w:rFonts w:asciiTheme="minorBidi" w:hAnsiTheme="minorBidi"/>
          <w:sz w:val="24"/>
          <w:szCs w:val="24"/>
          <w:lang w:bidi="ar-EG"/>
        </w:rPr>
        <w:t>1</w:t>
      </w:r>
      <w:r w:rsidR="00B4680F" w:rsidRPr="005E7734">
        <w:rPr>
          <w:rFonts w:asciiTheme="minorBidi" w:hAnsiTheme="minorBidi"/>
          <w:sz w:val="24"/>
          <w:szCs w:val="24"/>
          <w:lang w:bidi="ar-EG"/>
        </w:rPr>
        <w:t>]</w:t>
      </w:r>
    </w:p>
    <w:p w14:paraId="022A570E" w14:textId="1900E01E" w:rsidR="00B4680F" w:rsidRPr="00BD6433" w:rsidRDefault="00BD6433" w:rsidP="00F02D18">
      <w:pPr>
        <w:ind w:left="360" w:hanging="450"/>
        <w:rPr>
          <w:rFonts w:asciiTheme="minorBidi" w:hAnsiTheme="minorBidi"/>
          <w:sz w:val="24"/>
          <w:szCs w:val="24"/>
          <w:rtl/>
        </w:rPr>
      </w:pPr>
      <w:r w:rsidRPr="00BD6433">
        <w:rPr>
          <w:rFonts w:asciiTheme="minorBidi" w:hAnsiTheme="minorBidi"/>
          <w:b/>
          <w:bCs/>
          <w:sz w:val="24"/>
          <w:szCs w:val="24"/>
        </w:rPr>
        <w:t>11.</w:t>
      </w:r>
      <w:r>
        <w:rPr>
          <w:rFonts w:asciiTheme="minorBidi" w:hAnsiTheme="minorBidi"/>
          <w:sz w:val="24"/>
          <w:szCs w:val="24"/>
        </w:rPr>
        <w:t xml:space="preserve"> </w:t>
      </w:r>
      <w:r w:rsidR="00F02D18">
        <w:rPr>
          <w:rFonts w:asciiTheme="minorBidi" w:hAnsiTheme="minorBidi"/>
          <w:sz w:val="24"/>
          <w:szCs w:val="24"/>
        </w:rPr>
        <w:t xml:space="preserve"> </w:t>
      </w:r>
      <w:r w:rsidR="00B4680F" w:rsidRPr="00BD6433">
        <w:rPr>
          <w:rFonts w:asciiTheme="minorBidi" w:hAnsiTheme="minorBidi"/>
          <w:sz w:val="24"/>
          <w:szCs w:val="24"/>
        </w:rPr>
        <w:t>A</w:t>
      </w:r>
      <w:r>
        <w:rPr>
          <w:rFonts w:asciiTheme="minorBidi" w:hAnsiTheme="minorBidi"/>
          <w:sz w:val="24"/>
          <w:szCs w:val="24"/>
        </w:rPr>
        <w:t>.</w:t>
      </w:r>
      <w:r w:rsidR="00B4680F" w:rsidRPr="00BD6433">
        <w:rPr>
          <w:rFonts w:asciiTheme="minorBidi" w:hAnsiTheme="minorBidi"/>
          <w:sz w:val="24"/>
          <w:szCs w:val="24"/>
        </w:rPr>
        <w:t xml:space="preserve"> </w:t>
      </w:r>
      <w:proofErr w:type="spellStart"/>
      <w:r w:rsidR="00B4680F" w:rsidRPr="00BD6433">
        <w:rPr>
          <w:rFonts w:asciiTheme="minorBidi" w:hAnsiTheme="minorBidi"/>
          <w:sz w:val="24"/>
          <w:szCs w:val="24"/>
        </w:rPr>
        <w:t>Nasuha</w:t>
      </w:r>
      <w:proofErr w:type="spellEnd"/>
      <w:r w:rsidR="00B4680F" w:rsidRPr="00BD6433">
        <w:rPr>
          <w:rFonts w:asciiTheme="minorBidi" w:hAnsiTheme="minorBidi"/>
          <w:sz w:val="24"/>
          <w:szCs w:val="24"/>
        </w:rPr>
        <w:t>, F</w:t>
      </w:r>
      <w:r>
        <w:rPr>
          <w:rFonts w:asciiTheme="minorBidi" w:hAnsiTheme="minorBidi"/>
          <w:sz w:val="24"/>
          <w:szCs w:val="24"/>
        </w:rPr>
        <w:t>.</w:t>
      </w:r>
      <w:r w:rsidR="00B4680F" w:rsidRPr="00BD6433">
        <w:rPr>
          <w:rFonts w:asciiTheme="minorBidi" w:hAnsiTheme="minorBidi"/>
          <w:sz w:val="24"/>
          <w:szCs w:val="24"/>
        </w:rPr>
        <w:t xml:space="preserve"> Arifin, A</w:t>
      </w:r>
      <w:r>
        <w:rPr>
          <w:rFonts w:asciiTheme="minorBidi" w:hAnsiTheme="minorBidi"/>
          <w:sz w:val="24"/>
          <w:szCs w:val="24"/>
        </w:rPr>
        <w:t>.</w:t>
      </w:r>
      <w:r w:rsidR="00B4680F" w:rsidRPr="00BD6433">
        <w:rPr>
          <w:rFonts w:asciiTheme="minorBidi" w:hAnsiTheme="minorBidi"/>
          <w:sz w:val="24"/>
          <w:szCs w:val="24"/>
        </w:rPr>
        <w:t xml:space="preserve"> S</w:t>
      </w:r>
      <w:r>
        <w:rPr>
          <w:rFonts w:asciiTheme="minorBidi" w:hAnsiTheme="minorBidi"/>
          <w:sz w:val="24"/>
          <w:szCs w:val="24"/>
        </w:rPr>
        <w:t>.</w:t>
      </w:r>
      <w:r w:rsidR="00B4680F" w:rsidRPr="00BD6433">
        <w:rPr>
          <w:rFonts w:asciiTheme="minorBidi" w:hAnsiTheme="minorBidi"/>
          <w:sz w:val="24"/>
          <w:szCs w:val="24"/>
        </w:rPr>
        <w:t xml:space="preserve"> </w:t>
      </w:r>
      <w:proofErr w:type="spellStart"/>
      <w:r w:rsidR="00B4680F" w:rsidRPr="00BD6433">
        <w:rPr>
          <w:rFonts w:asciiTheme="minorBidi" w:hAnsiTheme="minorBidi"/>
          <w:sz w:val="24"/>
          <w:szCs w:val="24"/>
        </w:rPr>
        <w:t>Priambodo</w:t>
      </w:r>
      <w:proofErr w:type="spellEnd"/>
      <w:r w:rsidR="00B4680F" w:rsidRPr="00BD6433">
        <w:rPr>
          <w:rFonts w:asciiTheme="minorBidi" w:hAnsiTheme="minorBidi"/>
          <w:sz w:val="24"/>
          <w:szCs w:val="24"/>
        </w:rPr>
        <w:t>, N</w:t>
      </w:r>
      <w:r>
        <w:rPr>
          <w:rFonts w:asciiTheme="minorBidi" w:hAnsiTheme="minorBidi"/>
          <w:sz w:val="24"/>
          <w:szCs w:val="24"/>
        </w:rPr>
        <w:t>.</w:t>
      </w:r>
      <w:r w:rsidR="00B4680F" w:rsidRPr="00BD6433">
        <w:rPr>
          <w:rFonts w:asciiTheme="minorBidi" w:hAnsiTheme="minorBidi"/>
          <w:sz w:val="24"/>
          <w:szCs w:val="24"/>
        </w:rPr>
        <w:t xml:space="preserve"> Setiawan and N</w:t>
      </w:r>
      <w:r>
        <w:rPr>
          <w:rFonts w:asciiTheme="minorBidi" w:hAnsiTheme="minorBidi"/>
          <w:sz w:val="24"/>
          <w:szCs w:val="24"/>
        </w:rPr>
        <w:t>.</w:t>
      </w:r>
      <w:r w:rsidR="00B4680F" w:rsidRPr="00BD6433">
        <w:rPr>
          <w:rFonts w:asciiTheme="minorBidi" w:hAnsiTheme="minorBidi"/>
          <w:sz w:val="24"/>
          <w:szCs w:val="24"/>
        </w:rPr>
        <w:t xml:space="preserve"> </w:t>
      </w:r>
      <w:proofErr w:type="spellStart"/>
      <w:r w:rsidR="00B4680F" w:rsidRPr="00BD6433">
        <w:rPr>
          <w:rFonts w:asciiTheme="minorBidi" w:hAnsiTheme="minorBidi"/>
          <w:sz w:val="24"/>
          <w:szCs w:val="24"/>
        </w:rPr>
        <w:t>Ahwan</w:t>
      </w:r>
      <w:proofErr w:type="spellEnd"/>
      <w:r w:rsidR="00B4680F" w:rsidRPr="00BD6433">
        <w:rPr>
          <w:rFonts w:asciiTheme="minorBidi" w:hAnsiTheme="minorBidi"/>
          <w:sz w:val="24"/>
          <w:szCs w:val="24"/>
        </w:rPr>
        <w:t xml:space="preserve"> applied emotion classifier based on facial features. Here, they used CNN to extract facial features from input images and classify them into 7 classes. </w:t>
      </w:r>
      <w:r>
        <w:rPr>
          <w:rFonts w:asciiTheme="minorBidi" w:hAnsiTheme="minorBidi"/>
          <w:sz w:val="24"/>
          <w:szCs w:val="24"/>
        </w:rPr>
        <w:t>C</w:t>
      </w:r>
      <w:r w:rsidR="00B4680F" w:rsidRPr="00BD6433">
        <w:rPr>
          <w:rFonts w:asciiTheme="minorBidi" w:hAnsiTheme="minorBidi"/>
          <w:sz w:val="24"/>
          <w:szCs w:val="24"/>
        </w:rPr>
        <w:t xml:space="preserve">onvolution is applied, instead of the ordinary convolution in CNN, to reduce the number of trainable parameters so that the overall architecture of CNN can be made as simple as possible without compromising the accuracy. work in real time. </w:t>
      </w:r>
      <w:r w:rsidRPr="00BD6433">
        <w:rPr>
          <w:rFonts w:asciiTheme="minorBidi" w:hAnsiTheme="minorBidi"/>
          <w:sz w:val="24"/>
          <w:szCs w:val="24"/>
        </w:rPr>
        <w:t>This</w:t>
      </w:r>
      <w:r w:rsidR="00B4680F" w:rsidRPr="00BD6433">
        <w:rPr>
          <w:rFonts w:asciiTheme="minorBidi" w:hAnsiTheme="minorBidi"/>
          <w:sz w:val="24"/>
          <w:szCs w:val="24"/>
        </w:rPr>
        <w:t xml:space="preserve"> method achieves an accuracy of 66% on 3.589 input images using FER 2013 dataset.</w:t>
      </w:r>
      <w:r w:rsidR="00B4680F" w:rsidRPr="00BD6433">
        <w:rPr>
          <w:rFonts w:asciiTheme="minorBidi" w:hAnsiTheme="minorBidi"/>
          <w:sz w:val="24"/>
          <w:szCs w:val="24"/>
          <w:lang w:bidi="ar-EG"/>
        </w:rPr>
        <w:t xml:space="preserve"> [1</w:t>
      </w:r>
      <w:r>
        <w:rPr>
          <w:rFonts w:asciiTheme="minorBidi" w:hAnsiTheme="minorBidi"/>
          <w:sz w:val="24"/>
          <w:szCs w:val="24"/>
          <w:lang w:bidi="ar-EG"/>
        </w:rPr>
        <w:t>2</w:t>
      </w:r>
      <w:r w:rsidR="00B4680F" w:rsidRPr="00BD6433">
        <w:rPr>
          <w:rFonts w:asciiTheme="minorBidi" w:hAnsiTheme="minorBidi"/>
          <w:sz w:val="24"/>
          <w:szCs w:val="24"/>
          <w:lang w:bidi="ar-EG"/>
        </w:rPr>
        <w:t>]</w:t>
      </w:r>
    </w:p>
    <w:p w14:paraId="4162BA24" w14:textId="77777777" w:rsidR="00EE6CF4" w:rsidRDefault="00BD6433" w:rsidP="00EE6CF4">
      <w:pPr>
        <w:ind w:left="360" w:hanging="450"/>
        <w:rPr>
          <w:rFonts w:asciiTheme="minorBidi" w:hAnsiTheme="minorBidi"/>
          <w:sz w:val="24"/>
          <w:szCs w:val="24"/>
        </w:rPr>
      </w:pPr>
      <w:r w:rsidRPr="00BD6433">
        <w:rPr>
          <w:rFonts w:asciiTheme="minorBidi" w:hAnsiTheme="minorBidi"/>
          <w:b/>
          <w:bCs/>
          <w:sz w:val="24"/>
          <w:szCs w:val="24"/>
        </w:rPr>
        <w:t>12.</w:t>
      </w:r>
      <w:r w:rsidR="00F02D18">
        <w:rPr>
          <w:rFonts w:asciiTheme="minorBidi" w:hAnsiTheme="minorBidi"/>
          <w:b/>
          <w:bCs/>
          <w:sz w:val="24"/>
          <w:szCs w:val="24"/>
        </w:rPr>
        <w:t xml:space="preserve"> </w:t>
      </w:r>
      <w:proofErr w:type="spellStart"/>
      <w:r w:rsidR="00B4680F" w:rsidRPr="00BD6433">
        <w:rPr>
          <w:rFonts w:asciiTheme="minorBidi" w:hAnsiTheme="minorBidi"/>
          <w:sz w:val="24"/>
          <w:szCs w:val="24"/>
        </w:rPr>
        <w:t>Chengkun</w:t>
      </w:r>
      <w:proofErr w:type="spellEnd"/>
      <w:r w:rsidR="00B4680F" w:rsidRPr="00BD6433">
        <w:rPr>
          <w:rFonts w:asciiTheme="minorBidi" w:hAnsiTheme="minorBidi"/>
          <w:sz w:val="24"/>
          <w:szCs w:val="24"/>
        </w:rPr>
        <w:t xml:space="preserve"> Shi, Xiaoqing Zhou, </w:t>
      </w:r>
      <w:proofErr w:type="spellStart"/>
      <w:r w:rsidR="00B4680F" w:rsidRPr="00BD6433">
        <w:rPr>
          <w:rFonts w:asciiTheme="minorBidi" w:hAnsiTheme="minorBidi"/>
          <w:sz w:val="24"/>
          <w:szCs w:val="24"/>
        </w:rPr>
        <w:t>ZhiCheng</w:t>
      </w:r>
      <w:proofErr w:type="spellEnd"/>
      <w:r w:rsidR="00B4680F" w:rsidRPr="00BD6433">
        <w:rPr>
          <w:rFonts w:asciiTheme="minorBidi" w:hAnsiTheme="minorBidi"/>
          <w:sz w:val="24"/>
          <w:szCs w:val="24"/>
        </w:rPr>
        <w:t xml:space="preserve"> Zhang, Jie Xu </w:t>
      </w:r>
      <w:r>
        <w:rPr>
          <w:rFonts w:asciiTheme="minorBidi" w:hAnsiTheme="minorBidi"/>
          <w:sz w:val="24"/>
          <w:szCs w:val="24"/>
        </w:rPr>
        <w:t>invented a</w:t>
      </w:r>
      <w:r w:rsidR="00B4680F" w:rsidRPr="00BD6433">
        <w:rPr>
          <w:rFonts w:asciiTheme="minorBidi" w:hAnsiTheme="minorBidi"/>
          <w:sz w:val="24"/>
          <w:szCs w:val="24"/>
        </w:rPr>
        <w:t xml:space="preserve"> new way to apply facial expression recognition method that utilizes the 2D DCT, k-means algorithm and vector matching. This technique is based on two main ideas: (</w:t>
      </w:r>
      <w:proofErr w:type="spellStart"/>
      <w:r w:rsidR="00B4680F" w:rsidRPr="00BD6433">
        <w:rPr>
          <w:rFonts w:asciiTheme="minorBidi" w:hAnsiTheme="minorBidi"/>
          <w:sz w:val="24"/>
          <w:szCs w:val="24"/>
        </w:rPr>
        <w:t>i</w:t>
      </w:r>
      <w:proofErr w:type="spellEnd"/>
      <w:r w:rsidR="00B4680F" w:rsidRPr="00BD6433">
        <w:rPr>
          <w:rFonts w:asciiTheme="minorBidi" w:hAnsiTheme="minorBidi"/>
          <w:sz w:val="24"/>
          <w:szCs w:val="24"/>
        </w:rPr>
        <w:t>) complicated facial expression categories such as "anger" and "sadness", may be divided into</w:t>
      </w:r>
    </w:p>
    <w:p w14:paraId="2C5E1431" w14:textId="71A77C91" w:rsidR="00E71D02" w:rsidRDefault="00B4680F" w:rsidP="00EE6CF4">
      <w:pPr>
        <w:ind w:left="360" w:hanging="90"/>
        <w:rPr>
          <w:rFonts w:asciiTheme="minorBidi" w:hAnsiTheme="minorBidi"/>
          <w:sz w:val="24"/>
          <w:szCs w:val="24"/>
          <w:lang w:bidi="ar-EG"/>
        </w:rPr>
      </w:pPr>
      <w:r w:rsidRPr="00BD6433">
        <w:rPr>
          <w:rFonts w:asciiTheme="minorBidi" w:hAnsiTheme="minorBidi"/>
          <w:sz w:val="24"/>
          <w:szCs w:val="24"/>
        </w:rPr>
        <w:t xml:space="preserve"> several subcategories with different sub feature spaces where the recognition task can be performed with higher accuracy and (ii) the k-means algorithm may be used to cluster these subcategories</w:t>
      </w:r>
      <w:r w:rsidRPr="00BD6433">
        <w:rPr>
          <w:rFonts w:asciiTheme="minorBidi" w:hAnsiTheme="minorBidi"/>
          <w:sz w:val="24"/>
          <w:szCs w:val="24"/>
          <w:lang w:bidi="ar-EG"/>
        </w:rPr>
        <w:t>.</w:t>
      </w:r>
      <w:r w:rsidR="00BD6433">
        <w:rPr>
          <w:rFonts w:asciiTheme="minorBidi" w:hAnsiTheme="minorBidi"/>
          <w:sz w:val="24"/>
          <w:szCs w:val="24"/>
          <w:lang w:bidi="ar-EG"/>
        </w:rPr>
        <w:t xml:space="preserve"> </w:t>
      </w:r>
      <w:r w:rsidRPr="00BD6433">
        <w:rPr>
          <w:rFonts w:asciiTheme="minorBidi" w:hAnsiTheme="minorBidi"/>
          <w:sz w:val="24"/>
          <w:szCs w:val="24"/>
          <w:lang w:bidi="ar-EG"/>
        </w:rPr>
        <w:t>[1</w:t>
      </w:r>
      <w:r w:rsidR="00BD6433">
        <w:rPr>
          <w:rFonts w:asciiTheme="minorBidi" w:hAnsiTheme="minorBidi"/>
          <w:sz w:val="24"/>
          <w:szCs w:val="24"/>
          <w:lang w:bidi="ar-EG"/>
        </w:rPr>
        <w:t>3</w:t>
      </w:r>
      <w:r w:rsidRPr="00BD6433">
        <w:rPr>
          <w:rFonts w:asciiTheme="minorBidi" w:hAnsiTheme="minorBidi"/>
          <w:sz w:val="24"/>
          <w:szCs w:val="24"/>
          <w:lang w:bidi="ar-EG"/>
        </w:rPr>
        <w:t>]</w:t>
      </w:r>
    </w:p>
    <w:p w14:paraId="653CE33E" w14:textId="44930DC3" w:rsidR="00EE6CF4" w:rsidRDefault="00EE6CF4" w:rsidP="00EE6CF4">
      <w:pPr>
        <w:ind w:left="360" w:hanging="450"/>
        <w:rPr>
          <w:rFonts w:asciiTheme="minorBidi" w:hAnsiTheme="minorBidi"/>
          <w:sz w:val="24"/>
          <w:szCs w:val="24"/>
        </w:rPr>
        <w:sectPr w:rsidR="00EE6CF4" w:rsidSect="00343942">
          <w:type w:val="continuous"/>
          <w:pgSz w:w="12240" w:h="15840"/>
          <w:pgMar w:top="1080" w:right="1170" w:bottom="1440" w:left="1080" w:header="720" w:footer="720" w:gutter="0"/>
          <w:cols w:space="720"/>
          <w:docGrid w:linePitch="360"/>
        </w:sectPr>
      </w:pPr>
    </w:p>
    <w:p w14:paraId="56AA1490" w14:textId="77777777" w:rsidR="00343942" w:rsidRDefault="00343942" w:rsidP="00EE6CF4">
      <w:pPr>
        <w:rPr>
          <w:rFonts w:cstheme="minorHAnsi"/>
          <w:b/>
          <w:bCs/>
          <w:sz w:val="40"/>
          <w:szCs w:val="40"/>
        </w:rPr>
      </w:pPr>
    </w:p>
    <w:p w14:paraId="1DBD16BE" w14:textId="77777777" w:rsidR="00343942" w:rsidRDefault="00343942" w:rsidP="00EE6CF4">
      <w:pPr>
        <w:rPr>
          <w:rFonts w:cstheme="minorHAnsi"/>
          <w:b/>
          <w:bCs/>
          <w:sz w:val="40"/>
          <w:szCs w:val="40"/>
        </w:rPr>
      </w:pPr>
    </w:p>
    <w:p w14:paraId="7705ABFB" w14:textId="77777777" w:rsidR="00343942" w:rsidRDefault="00343942" w:rsidP="00EE6CF4">
      <w:pPr>
        <w:rPr>
          <w:rFonts w:cstheme="minorHAnsi"/>
          <w:b/>
          <w:bCs/>
          <w:sz w:val="40"/>
          <w:szCs w:val="40"/>
        </w:rPr>
      </w:pPr>
    </w:p>
    <w:p w14:paraId="6404E9BA" w14:textId="638411DD" w:rsidR="002F25B0" w:rsidRPr="00BD6433" w:rsidRDefault="00B351F4" w:rsidP="00343942">
      <w:pPr>
        <w:spacing w:after="300"/>
        <w:jc w:val="center"/>
        <w:rPr>
          <w:rFonts w:asciiTheme="minorBidi" w:hAnsiTheme="minorBidi"/>
          <w:sz w:val="26"/>
          <w:szCs w:val="26"/>
        </w:rPr>
      </w:pPr>
      <w:r>
        <w:rPr>
          <w:rFonts w:cstheme="minorHAnsi"/>
          <w:b/>
          <w:bCs/>
          <w:sz w:val="40"/>
          <w:szCs w:val="40"/>
        </w:rPr>
        <w:t>4</w:t>
      </w:r>
      <w:r w:rsidR="002F25B0" w:rsidRPr="004C6AD6">
        <w:rPr>
          <w:rFonts w:cstheme="minorHAnsi"/>
          <w:b/>
          <w:bCs/>
          <w:sz w:val="40"/>
          <w:szCs w:val="40"/>
        </w:rPr>
        <w:t>. The Dataset</w:t>
      </w:r>
      <w:r w:rsidR="00CA6764">
        <w:rPr>
          <w:rFonts w:cstheme="minorHAnsi"/>
          <w:b/>
          <w:bCs/>
          <w:sz w:val="40"/>
          <w:szCs w:val="40"/>
        </w:rPr>
        <w:t xml:space="preserve"> </w:t>
      </w:r>
      <w:r w:rsidR="00CA6764" w:rsidRPr="00BD6433">
        <w:rPr>
          <w:rFonts w:asciiTheme="minorBidi" w:hAnsiTheme="minorBidi"/>
          <w:b/>
          <w:bCs/>
        </w:rPr>
        <w:t>[</w:t>
      </w:r>
      <w:r w:rsidR="00BD6433" w:rsidRPr="00BD6433">
        <w:rPr>
          <w:rFonts w:asciiTheme="minorBidi" w:hAnsiTheme="minorBidi"/>
          <w:b/>
          <w:bCs/>
        </w:rPr>
        <w:t>14</w:t>
      </w:r>
      <w:r w:rsidR="00CA6764" w:rsidRPr="00BD6433">
        <w:rPr>
          <w:rFonts w:asciiTheme="minorBidi" w:hAnsiTheme="minorBidi"/>
          <w:b/>
          <w:bCs/>
        </w:rPr>
        <w:t>]</w:t>
      </w:r>
    </w:p>
    <w:p w14:paraId="07DC3D1D" w14:textId="77777777" w:rsidR="009E700C" w:rsidRDefault="009E700C" w:rsidP="00343942">
      <w:pPr>
        <w:spacing w:after="300"/>
        <w:ind w:left="450"/>
        <w:jc w:val="center"/>
        <w:rPr>
          <w:rFonts w:asciiTheme="minorBidi" w:hAnsiTheme="minorBidi"/>
          <w:sz w:val="24"/>
          <w:szCs w:val="24"/>
        </w:rPr>
        <w:sectPr w:rsidR="009E700C" w:rsidSect="00343942">
          <w:type w:val="continuous"/>
          <w:pgSz w:w="12240" w:h="15840"/>
          <w:pgMar w:top="1080" w:right="1170" w:bottom="1440" w:left="1080" w:header="720" w:footer="720" w:gutter="0"/>
          <w:cols w:space="720"/>
          <w:docGrid w:linePitch="360"/>
        </w:sectPr>
      </w:pPr>
    </w:p>
    <w:p w14:paraId="3C9B8B60" w14:textId="3A54227F" w:rsidR="003B7F92" w:rsidRPr="004C6AD6" w:rsidRDefault="004C6AD6" w:rsidP="007A1254">
      <w:pPr>
        <w:ind w:left="450"/>
        <w:rPr>
          <w:rFonts w:asciiTheme="minorBidi" w:hAnsiTheme="minorBidi"/>
          <w:sz w:val="24"/>
          <w:szCs w:val="24"/>
        </w:rPr>
      </w:pPr>
      <w:r w:rsidRPr="004C6AD6">
        <w:rPr>
          <w:rFonts w:asciiTheme="minorBidi" w:hAnsiTheme="minorBidi"/>
          <w:sz w:val="24"/>
          <w:szCs w:val="24"/>
        </w:rPr>
        <w:t>The FER</w:t>
      </w:r>
      <w:r w:rsidR="00BD6433">
        <w:rPr>
          <w:rFonts w:asciiTheme="minorBidi" w:hAnsiTheme="minorBidi"/>
          <w:sz w:val="24"/>
          <w:szCs w:val="24"/>
        </w:rPr>
        <w:t>-</w:t>
      </w:r>
      <w:r w:rsidRPr="004C6AD6">
        <w:rPr>
          <w:rFonts w:asciiTheme="minorBidi" w:hAnsiTheme="minorBidi"/>
          <w:sz w:val="24"/>
          <w:szCs w:val="24"/>
        </w:rPr>
        <w:t xml:space="preserve">2013 dataset, which was unveiled at the International Conference on Machine Learning (ICML) in 2013 by Pierre-Luc Carrier and Aaron </w:t>
      </w:r>
      <w:proofErr w:type="spellStart"/>
      <w:r w:rsidRPr="004C6AD6">
        <w:rPr>
          <w:rFonts w:asciiTheme="minorBidi" w:hAnsiTheme="minorBidi"/>
          <w:sz w:val="24"/>
          <w:szCs w:val="24"/>
        </w:rPr>
        <w:t>Courvill</w:t>
      </w:r>
      <w:proofErr w:type="spellEnd"/>
      <w:r w:rsidRPr="004C6AD6">
        <w:rPr>
          <w:rFonts w:asciiTheme="minorBidi" w:hAnsiTheme="minorBidi"/>
          <w:sz w:val="24"/>
          <w:szCs w:val="24"/>
        </w:rPr>
        <w:t xml:space="preserve"> is a dataset provided by Kaggle</w:t>
      </w:r>
      <w:r w:rsidR="007A1254" w:rsidRPr="004C6AD6">
        <w:rPr>
          <w:rFonts w:asciiTheme="minorBidi" w:hAnsiTheme="minorBidi"/>
          <w:sz w:val="24"/>
          <w:szCs w:val="24"/>
        </w:rPr>
        <w:t>. In this dataset, each face has been categorized based on emotion categories, where the FER-2013 dataset is a grayscale image measuring 48 pixel</w:t>
      </w:r>
      <w:r>
        <w:rPr>
          <w:rFonts w:asciiTheme="minorBidi" w:hAnsiTheme="minorBidi"/>
          <w:sz w:val="24"/>
          <w:szCs w:val="24"/>
        </w:rPr>
        <w:t>s</w:t>
      </w:r>
      <w:r w:rsidR="007A1254" w:rsidRPr="004C6AD6">
        <w:rPr>
          <w:rFonts w:asciiTheme="minorBidi" w:hAnsiTheme="minorBidi"/>
          <w:sz w:val="24"/>
          <w:szCs w:val="24"/>
        </w:rPr>
        <w:t xml:space="preserve"> </w:t>
      </w:r>
      <w:r>
        <w:rPr>
          <w:rFonts w:asciiTheme="minorBidi" w:hAnsiTheme="minorBidi"/>
          <w:sz w:val="24"/>
          <w:szCs w:val="24"/>
        </w:rPr>
        <w:t xml:space="preserve">by </w:t>
      </w:r>
      <w:r w:rsidR="007A1254" w:rsidRPr="004C6AD6">
        <w:rPr>
          <w:rFonts w:asciiTheme="minorBidi" w:hAnsiTheme="minorBidi"/>
          <w:sz w:val="24"/>
          <w:szCs w:val="24"/>
        </w:rPr>
        <w:t xml:space="preserve">48 </w:t>
      </w:r>
      <w:r w:rsidRPr="004C6AD6">
        <w:rPr>
          <w:rFonts w:asciiTheme="minorBidi" w:hAnsiTheme="minorBidi"/>
          <w:sz w:val="24"/>
          <w:szCs w:val="24"/>
        </w:rPr>
        <w:t>pixels</w:t>
      </w:r>
      <w:r w:rsidR="007A1254" w:rsidRPr="004C6AD6">
        <w:rPr>
          <w:rFonts w:asciiTheme="minorBidi" w:hAnsiTheme="minorBidi"/>
          <w:sz w:val="24"/>
          <w:szCs w:val="24"/>
        </w:rPr>
        <w:t xml:space="preserve"> for each image. The total FER-2013 dataset is 35,887 consisting of 7 different types of micro </w:t>
      </w:r>
      <w:r w:rsidRPr="004C6AD6">
        <w:rPr>
          <w:rFonts w:asciiTheme="minorBidi" w:hAnsiTheme="minorBidi"/>
          <w:sz w:val="24"/>
          <w:szCs w:val="24"/>
        </w:rPr>
        <w:t>expression and</w:t>
      </w:r>
      <w:r w:rsidR="007A1254" w:rsidRPr="004C6AD6">
        <w:rPr>
          <w:rFonts w:asciiTheme="minorBidi" w:hAnsiTheme="minorBidi"/>
          <w:sz w:val="24"/>
          <w:szCs w:val="24"/>
        </w:rPr>
        <w:t xml:space="preserve"> marked with labels based on 7 different classifications starting from the index label 0 to 6</w:t>
      </w:r>
      <w:r>
        <w:rPr>
          <w:rFonts w:asciiTheme="minorBidi" w:hAnsiTheme="minorBidi"/>
          <w:sz w:val="24"/>
          <w:szCs w:val="24"/>
        </w:rPr>
        <w:t>.</w:t>
      </w:r>
    </w:p>
    <w:p w14:paraId="5D580F6D" w14:textId="4B6799AD" w:rsidR="007A1254" w:rsidRDefault="004C6AD6" w:rsidP="007A1254">
      <w:pPr>
        <w:ind w:left="450"/>
        <w:rPr>
          <w:rFonts w:asciiTheme="minorBidi" w:hAnsiTheme="minorBidi"/>
          <w:sz w:val="24"/>
          <w:szCs w:val="24"/>
        </w:rPr>
      </w:pPr>
      <w:r w:rsidRPr="004C6AD6">
        <w:rPr>
          <w:rFonts w:asciiTheme="minorBidi" w:hAnsiTheme="minorBidi"/>
          <w:sz w:val="24"/>
          <w:szCs w:val="24"/>
        </w:rPr>
        <w:t xml:space="preserve">A </w:t>
      </w:r>
      <w:r w:rsidR="004F0A14" w:rsidRPr="004C6AD6">
        <w:rPr>
          <w:rFonts w:asciiTheme="minorBidi" w:hAnsiTheme="minorBidi"/>
          <w:sz w:val="24"/>
          <w:szCs w:val="24"/>
        </w:rPr>
        <w:t>micro expression</w:t>
      </w:r>
      <w:r w:rsidRPr="004C6AD6">
        <w:rPr>
          <w:rFonts w:asciiTheme="minorBidi" w:hAnsiTheme="minorBidi"/>
          <w:sz w:val="24"/>
          <w:szCs w:val="24"/>
        </w:rPr>
        <w:t xml:space="preserve"> is a facial expression that can easily observe and distinguish it as a communication method in social psychology These facial expressions serve as conveyors of emotional information, revealing our intentions and objectives, and playing a pivotal role in human interactions. The ability to recognize and understand facial expressions automatically facilitates the intended communication. The process in the classification of human facial expressions consists of three stages: face detection, feature extraction, and facial expression classification. The dataset consists of 7 basic human expressions:</w:t>
      </w:r>
    </w:p>
    <w:p w14:paraId="267F866F" w14:textId="77777777" w:rsidR="009E700C" w:rsidRDefault="009E700C" w:rsidP="007A1254">
      <w:pPr>
        <w:ind w:left="450"/>
        <w:rPr>
          <w:rFonts w:asciiTheme="minorBidi" w:hAnsiTheme="minorBidi"/>
          <w:b/>
          <w:bCs/>
          <w:sz w:val="24"/>
          <w:szCs w:val="24"/>
        </w:rPr>
        <w:sectPr w:rsidR="009E700C" w:rsidSect="00343942">
          <w:type w:val="continuous"/>
          <w:pgSz w:w="12240" w:h="15840"/>
          <w:pgMar w:top="1080" w:right="1170" w:bottom="1440" w:left="1080" w:header="720" w:footer="720" w:gutter="0"/>
          <w:cols w:space="720"/>
          <w:docGrid w:linePitch="360"/>
        </w:sectPr>
      </w:pPr>
    </w:p>
    <w:p w14:paraId="2403E74B" w14:textId="5474A6DC" w:rsidR="004C6AD6" w:rsidRPr="005E7734" w:rsidRDefault="00E71D02" w:rsidP="007A1254">
      <w:pPr>
        <w:ind w:left="450"/>
        <w:rPr>
          <w:rFonts w:asciiTheme="minorBidi" w:hAnsiTheme="minorBidi"/>
          <w:b/>
          <w:bCs/>
          <w:sz w:val="24"/>
          <w:szCs w:val="24"/>
        </w:rPr>
      </w:pPr>
      <w:r w:rsidRPr="005E7734">
        <w:rPr>
          <w:rFonts w:asciiTheme="minorBidi" w:hAnsiTheme="minorBidi"/>
          <w:b/>
          <w:bCs/>
          <w:noProof/>
          <w:sz w:val="24"/>
          <w:szCs w:val="24"/>
        </w:rPr>
        <w:drawing>
          <wp:anchor distT="0" distB="0" distL="114300" distR="114300" simplePos="0" relativeHeight="251658240" behindDoc="0" locked="0" layoutInCell="1" allowOverlap="1" wp14:anchorId="5BA9572D" wp14:editId="2E21BAD7">
            <wp:simplePos x="0" y="0"/>
            <wp:positionH relativeFrom="column">
              <wp:posOffset>3906778</wp:posOffset>
            </wp:positionH>
            <wp:positionV relativeFrom="paragraph">
              <wp:posOffset>6350</wp:posOffset>
            </wp:positionV>
            <wp:extent cx="2270760" cy="1448435"/>
            <wp:effectExtent l="0" t="0" r="0" b="0"/>
            <wp:wrapSquare wrapText="bothSides"/>
            <wp:docPr id="1920220577" name="Picture 1" descr="A close-up of a person's 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220577" name="Picture 1" descr="A close-up of a person's face&#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270760" cy="1448435"/>
                    </a:xfrm>
                    <a:prstGeom prst="rect">
                      <a:avLst/>
                    </a:prstGeom>
                  </pic:spPr>
                </pic:pic>
              </a:graphicData>
            </a:graphic>
            <wp14:sizeRelH relativeFrom="margin">
              <wp14:pctWidth>0</wp14:pctWidth>
            </wp14:sizeRelH>
            <wp14:sizeRelV relativeFrom="margin">
              <wp14:pctHeight>0</wp14:pctHeight>
            </wp14:sizeRelV>
          </wp:anchor>
        </w:drawing>
      </w:r>
      <w:r w:rsidR="004C6AD6" w:rsidRPr="005E7734">
        <w:rPr>
          <w:rFonts w:asciiTheme="minorBidi" w:hAnsiTheme="minorBidi"/>
          <w:b/>
          <w:bCs/>
          <w:sz w:val="24"/>
          <w:szCs w:val="24"/>
        </w:rPr>
        <w:t xml:space="preserve">1. </w:t>
      </w:r>
      <w:r w:rsidR="004F0A14" w:rsidRPr="005E7734">
        <w:rPr>
          <w:rFonts w:asciiTheme="minorBidi" w:hAnsiTheme="minorBidi"/>
          <w:b/>
          <w:bCs/>
          <w:sz w:val="24"/>
          <w:szCs w:val="24"/>
        </w:rPr>
        <w:t>Happiness</w:t>
      </w:r>
      <w:r w:rsidR="004C6AD6" w:rsidRPr="005E7734">
        <w:rPr>
          <w:rFonts w:asciiTheme="minorBidi" w:hAnsiTheme="minorBidi"/>
          <w:b/>
          <w:bCs/>
          <w:sz w:val="24"/>
          <w:szCs w:val="24"/>
        </w:rPr>
        <w:t xml:space="preserve">:  </w:t>
      </w:r>
    </w:p>
    <w:p w14:paraId="4318B26F" w14:textId="1A321C18" w:rsidR="004F0A14" w:rsidRDefault="009E700C" w:rsidP="004F0A14">
      <w:pPr>
        <w:ind w:left="630"/>
        <w:rPr>
          <w:rFonts w:asciiTheme="minorBidi" w:hAnsiTheme="minorBidi"/>
          <w:sz w:val="24"/>
          <w:szCs w:val="24"/>
        </w:rPr>
      </w:pPr>
      <w:r w:rsidRPr="005E7734">
        <w:rPr>
          <w:b/>
          <w:bCs/>
          <w:noProof/>
        </w:rPr>
        <mc:AlternateContent>
          <mc:Choice Requires="wps">
            <w:drawing>
              <wp:anchor distT="0" distB="0" distL="114300" distR="114300" simplePos="0" relativeHeight="251666432" behindDoc="0" locked="0" layoutInCell="1" allowOverlap="1" wp14:anchorId="37363F1E" wp14:editId="0B22C9EC">
                <wp:simplePos x="0" y="0"/>
                <wp:positionH relativeFrom="column">
                  <wp:posOffset>3866577</wp:posOffset>
                </wp:positionH>
                <wp:positionV relativeFrom="paragraph">
                  <wp:posOffset>1147445</wp:posOffset>
                </wp:positionV>
                <wp:extent cx="2270760" cy="635"/>
                <wp:effectExtent l="0" t="0" r="0" b="0"/>
                <wp:wrapSquare wrapText="bothSides"/>
                <wp:docPr id="1574467501" name="Text Box 1"/>
                <wp:cNvGraphicFramePr/>
                <a:graphic xmlns:a="http://schemas.openxmlformats.org/drawingml/2006/main">
                  <a:graphicData uri="http://schemas.microsoft.com/office/word/2010/wordprocessingShape">
                    <wps:wsp>
                      <wps:cNvSpPr txBox="1"/>
                      <wps:spPr>
                        <a:xfrm>
                          <a:off x="0" y="0"/>
                          <a:ext cx="2270760" cy="635"/>
                        </a:xfrm>
                        <a:prstGeom prst="rect">
                          <a:avLst/>
                        </a:prstGeom>
                        <a:solidFill>
                          <a:prstClr val="white"/>
                        </a:solidFill>
                        <a:ln>
                          <a:noFill/>
                        </a:ln>
                      </wps:spPr>
                      <wps:txbx>
                        <w:txbxContent>
                          <w:p w14:paraId="43F59346" w14:textId="68A26571" w:rsidR="00CA6764" w:rsidRPr="00BD6433" w:rsidRDefault="00CA6764" w:rsidP="00CA6764">
                            <w:pPr>
                              <w:pStyle w:val="Caption"/>
                              <w:jc w:val="center"/>
                              <w:rPr>
                                <w:rFonts w:asciiTheme="majorHAnsi" w:hAnsiTheme="majorHAnsi" w:cstheme="majorHAnsi"/>
                                <w:b/>
                                <w:bCs/>
                                <w:i w:val="0"/>
                                <w:iCs w:val="0"/>
                                <w:noProof/>
                                <w:color w:val="auto"/>
                                <w:sz w:val="24"/>
                                <w:szCs w:val="24"/>
                              </w:rPr>
                            </w:pPr>
                            <w:r w:rsidRPr="00BD6433">
                              <w:rPr>
                                <w:rFonts w:asciiTheme="majorHAnsi" w:hAnsiTheme="majorHAnsi" w:cstheme="majorHAnsi"/>
                                <w:b/>
                                <w:bCs/>
                                <w:i w:val="0"/>
                                <w:iCs w:val="0"/>
                                <w:color w:val="auto"/>
                              </w:rPr>
                              <w:t xml:space="preserve">Figure </w:t>
                            </w:r>
                            <w:r w:rsidRPr="00BD6433">
                              <w:rPr>
                                <w:rFonts w:asciiTheme="majorHAnsi" w:hAnsiTheme="majorHAnsi" w:cstheme="majorHAnsi"/>
                                <w:b/>
                                <w:bCs/>
                                <w:i w:val="0"/>
                                <w:iCs w:val="0"/>
                                <w:color w:val="auto"/>
                              </w:rPr>
                              <w:fldChar w:fldCharType="begin"/>
                            </w:r>
                            <w:r w:rsidRPr="00BD6433">
                              <w:rPr>
                                <w:rFonts w:asciiTheme="majorHAnsi" w:hAnsiTheme="majorHAnsi" w:cstheme="majorHAnsi"/>
                                <w:b/>
                                <w:bCs/>
                                <w:i w:val="0"/>
                                <w:iCs w:val="0"/>
                                <w:color w:val="auto"/>
                              </w:rPr>
                              <w:instrText xml:space="preserve"> SEQ Figure \* ARABIC </w:instrText>
                            </w:r>
                            <w:r w:rsidRPr="00BD6433">
                              <w:rPr>
                                <w:rFonts w:asciiTheme="majorHAnsi" w:hAnsiTheme="majorHAnsi" w:cstheme="majorHAnsi"/>
                                <w:b/>
                                <w:bCs/>
                                <w:i w:val="0"/>
                                <w:iCs w:val="0"/>
                                <w:color w:val="auto"/>
                              </w:rPr>
                              <w:fldChar w:fldCharType="separate"/>
                            </w:r>
                            <w:r w:rsidR="00DC67E0">
                              <w:rPr>
                                <w:rFonts w:asciiTheme="majorHAnsi" w:hAnsiTheme="majorHAnsi" w:cstheme="majorHAnsi"/>
                                <w:b/>
                                <w:bCs/>
                                <w:i w:val="0"/>
                                <w:iCs w:val="0"/>
                                <w:noProof/>
                                <w:color w:val="auto"/>
                              </w:rPr>
                              <w:t>1</w:t>
                            </w:r>
                            <w:r w:rsidRPr="00BD6433">
                              <w:rPr>
                                <w:rFonts w:asciiTheme="majorHAnsi" w:hAnsiTheme="majorHAnsi" w:cstheme="majorHAnsi"/>
                                <w:b/>
                                <w:bCs/>
                                <w:i w:val="0"/>
                                <w:iCs w:val="0"/>
                                <w:color w:val="auto"/>
                              </w:rPr>
                              <w:fldChar w:fldCharType="end"/>
                            </w:r>
                            <w:r w:rsidRPr="00BD6433">
                              <w:rPr>
                                <w:rFonts w:asciiTheme="majorHAnsi" w:hAnsiTheme="majorHAnsi" w:cstheme="majorHAnsi"/>
                                <w:b/>
                                <w:bCs/>
                                <w:i w:val="0"/>
                                <w:iCs w:val="0"/>
                                <w:color w:val="auto"/>
                              </w:rPr>
                              <w:t>: Facial Expression of Happiness [</w:t>
                            </w:r>
                            <w:r w:rsidR="00BD6433" w:rsidRPr="00BD6433">
                              <w:rPr>
                                <w:rFonts w:asciiTheme="majorHAnsi" w:hAnsiTheme="majorHAnsi" w:cstheme="majorHAnsi"/>
                                <w:b/>
                                <w:bCs/>
                                <w:i w:val="0"/>
                                <w:iCs w:val="0"/>
                                <w:color w:val="auto"/>
                              </w:rPr>
                              <w:t>15</w:t>
                            </w:r>
                            <w:r w:rsidRPr="00BD6433">
                              <w:rPr>
                                <w:rFonts w:asciiTheme="majorHAnsi" w:hAnsiTheme="majorHAnsi" w:cstheme="majorHAnsi"/>
                                <w:b/>
                                <w:bCs/>
                                <w:i w:val="0"/>
                                <w:iCs w:val="0"/>
                                <w:color w:val="auto"/>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7363F1E" id="_x0000_t202" coordsize="21600,21600" o:spt="202" path="m,l,21600r21600,l21600,xe">
                <v:stroke joinstyle="miter"/>
                <v:path gradientshapeok="t" o:connecttype="rect"/>
              </v:shapetype>
              <v:shape id="Text Box 1" o:spid="_x0000_s1026" type="#_x0000_t202" style="position:absolute;left:0;text-align:left;margin-left:304.45pt;margin-top:90.35pt;width:178.8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" stroked="f">
                <v:textbox style="mso-fit-shape-to-text:t" inset="0,0,0,0">
                  <w:txbxContent>
                    <w:p w14:paraId="43F59346" w14:textId="68A26571" w:rsidR="00CA6764" w:rsidRPr="00BD6433" w:rsidRDefault="00CA6764" w:rsidP="00CA6764">
                      <w:pPr>
                        <w:pStyle w:val="Caption"/>
                        <w:jc w:val="center"/>
                        <w:rPr>
                          <w:rFonts w:asciiTheme="majorHAnsi" w:hAnsiTheme="majorHAnsi" w:cstheme="majorHAnsi"/>
                          <w:b/>
                          <w:bCs/>
                          <w:i w:val="0"/>
                          <w:iCs w:val="0"/>
                          <w:noProof/>
                          <w:color w:val="auto"/>
                          <w:sz w:val="24"/>
                          <w:szCs w:val="24"/>
                        </w:rPr>
                      </w:pPr>
                      <w:r w:rsidRPr="00BD6433">
                        <w:rPr>
                          <w:rFonts w:asciiTheme="majorHAnsi" w:hAnsiTheme="majorHAnsi" w:cstheme="majorHAnsi"/>
                          <w:b/>
                          <w:bCs/>
                          <w:i w:val="0"/>
                          <w:iCs w:val="0"/>
                          <w:color w:val="auto"/>
                        </w:rPr>
                        <w:t xml:space="preserve">Figure </w:t>
                      </w:r>
                      <w:r w:rsidRPr="00BD6433">
                        <w:rPr>
                          <w:rFonts w:asciiTheme="majorHAnsi" w:hAnsiTheme="majorHAnsi" w:cstheme="majorHAnsi"/>
                          <w:b/>
                          <w:bCs/>
                          <w:i w:val="0"/>
                          <w:iCs w:val="0"/>
                          <w:color w:val="auto"/>
                        </w:rPr>
                        <w:fldChar w:fldCharType="begin"/>
                      </w:r>
                      <w:r w:rsidRPr="00BD6433">
                        <w:rPr>
                          <w:rFonts w:asciiTheme="majorHAnsi" w:hAnsiTheme="majorHAnsi" w:cstheme="majorHAnsi"/>
                          <w:b/>
                          <w:bCs/>
                          <w:i w:val="0"/>
                          <w:iCs w:val="0"/>
                          <w:color w:val="auto"/>
                        </w:rPr>
                        <w:instrText xml:space="preserve"> SEQ Figure \* ARABIC </w:instrText>
                      </w:r>
                      <w:r w:rsidRPr="00BD6433">
                        <w:rPr>
                          <w:rFonts w:asciiTheme="majorHAnsi" w:hAnsiTheme="majorHAnsi" w:cstheme="majorHAnsi"/>
                          <w:b/>
                          <w:bCs/>
                          <w:i w:val="0"/>
                          <w:iCs w:val="0"/>
                          <w:color w:val="auto"/>
                        </w:rPr>
                        <w:fldChar w:fldCharType="separate"/>
                      </w:r>
                      <w:r w:rsidR="00DC67E0">
                        <w:rPr>
                          <w:rFonts w:asciiTheme="majorHAnsi" w:hAnsiTheme="majorHAnsi" w:cstheme="majorHAnsi"/>
                          <w:b/>
                          <w:bCs/>
                          <w:i w:val="0"/>
                          <w:iCs w:val="0"/>
                          <w:noProof/>
                          <w:color w:val="auto"/>
                        </w:rPr>
                        <w:t>1</w:t>
                      </w:r>
                      <w:r w:rsidRPr="00BD6433">
                        <w:rPr>
                          <w:rFonts w:asciiTheme="majorHAnsi" w:hAnsiTheme="majorHAnsi" w:cstheme="majorHAnsi"/>
                          <w:b/>
                          <w:bCs/>
                          <w:i w:val="0"/>
                          <w:iCs w:val="0"/>
                          <w:color w:val="auto"/>
                        </w:rPr>
                        <w:fldChar w:fldCharType="end"/>
                      </w:r>
                      <w:r w:rsidRPr="00BD6433">
                        <w:rPr>
                          <w:rFonts w:asciiTheme="majorHAnsi" w:hAnsiTheme="majorHAnsi" w:cstheme="majorHAnsi"/>
                          <w:b/>
                          <w:bCs/>
                          <w:i w:val="0"/>
                          <w:iCs w:val="0"/>
                          <w:color w:val="auto"/>
                        </w:rPr>
                        <w:t>: Facial Expression of Happiness [</w:t>
                      </w:r>
                      <w:r w:rsidR="00BD6433" w:rsidRPr="00BD6433">
                        <w:rPr>
                          <w:rFonts w:asciiTheme="majorHAnsi" w:hAnsiTheme="majorHAnsi" w:cstheme="majorHAnsi"/>
                          <w:b/>
                          <w:bCs/>
                          <w:i w:val="0"/>
                          <w:iCs w:val="0"/>
                          <w:color w:val="auto"/>
                        </w:rPr>
                        <w:t>15</w:t>
                      </w:r>
                      <w:r w:rsidRPr="00BD6433">
                        <w:rPr>
                          <w:rFonts w:asciiTheme="majorHAnsi" w:hAnsiTheme="majorHAnsi" w:cstheme="majorHAnsi"/>
                          <w:b/>
                          <w:bCs/>
                          <w:i w:val="0"/>
                          <w:iCs w:val="0"/>
                          <w:color w:val="auto"/>
                        </w:rPr>
                        <w:t>]</w:t>
                      </w:r>
                    </w:p>
                  </w:txbxContent>
                </v:textbox>
                <w10:wrap type="square"/>
              </v:shape>
            </w:pict>
          </mc:Fallback>
        </mc:AlternateContent>
      </w:r>
      <w:r w:rsidR="004C6AD6" w:rsidRPr="004C6AD6">
        <w:rPr>
          <w:rFonts w:asciiTheme="minorBidi" w:hAnsiTheme="minorBidi"/>
          <w:sz w:val="24"/>
          <w:szCs w:val="24"/>
        </w:rPr>
        <w:t>A smiling expression is a facial expression that often signifies feelings of joy or liking something. It is characterized by the lifting of the cheek muscles and the corners of the lips, forming a pleasant and cheerful smile.</w:t>
      </w:r>
    </w:p>
    <w:p w14:paraId="05550C1F" w14:textId="77777777" w:rsidR="009E700C" w:rsidRDefault="009E700C" w:rsidP="004F0A14">
      <w:pPr>
        <w:ind w:left="720"/>
        <w:rPr>
          <w:rFonts w:asciiTheme="minorBidi" w:hAnsiTheme="minorBidi"/>
          <w:sz w:val="24"/>
          <w:szCs w:val="24"/>
        </w:rPr>
        <w:sectPr w:rsidR="009E700C" w:rsidSect="00343942">
          <w:type w:val="continuous"/>
          <w:pgSz w:w="12240" w:h="15840"/>
          <w:pgMar w:top="1080" w:right="1170" w:bottom="1440" w:left="1080" w:header="720" w:footer="720" w:gutter="0"/>
          <w:cols w:space="720"/>
          <w:docGrid w:linePitch="360"/>
        </w:sectPr>
      </w:pPr>
    </w:p>
    <w:p w14:paraId="5DB67DA2" w14:textId="1183D73E" w:rsidR="004F0A14" w:rsidRDefault="004F0A14" w:rsidP="004F0A14">
      <w:pPr>
        <w:ind w:left="720"/>
        <w:rPr>
          <w:rFonts w:asciiTheme="minorBidi" w:hAnsiTheme="minorBidi"/>
          <w:sz w:val="24"/>
          <w:szCs w:val="24"/>
        </w:rPr>
      </w:pPr>
    </w:p>
    <w:p w14:paraId="2ABEB2CA" w14:textId="77777777" w:rsidR="009E700C" w:rsidRDefault="009E700C" w:rsidP="004F0A14">
      <w:pPr>
        <w:ind w:left="450"/>
        <w:rPr>
          <w:rFonts w:asciiTheme="minorBidi" w:hAnsiTheme="minorBidi"/>
          <w:b/>
          <w:bCs/>
          <w:sz w:val="24"/>
          <w:szCs w:val="24"/>
        </w:rPr>
        <w:sectPr w:rsidR="009E700C" w:rsidSect="00343942">
          <w:type w:val="continuous"/>
          <w:pgSz w:w="12240" w:h="15840"/>
          <w:pgMar w:top="1080" w:right="1170" w:bottom="1440" w:left="1080" w:header="720" w:footer="720" w:gutter="0"/>
          <w:cols w:space="720"/>
          <w:docGrid w:linePitch="360"/>
        </w:sectPr>
      </w:pPr>
    </w:p>
    <w:p w14:paraId="0BBCF96B" w14:textId="32B04023" w:rsidR="004F0A14" w:rsidRDefault="004F0A14" w:rsidP="004F0A14">
      <w:pPr>
        <w:ind w:left="450"/>
        <w:rPr>
          <w:rFonts w:asciiTheme="minorBidi" w:hAnsiTheme="minorBidi"/>
          <w:b/>
          <w:bCs/>
          <w:sz w:val="24"/>
          <w:szCs w:val="24"/>
        </w:rPr>
      </w:pPr>
      <w:r w:rsidRPr="005E7734">
        <w:rPr>
          <w:rFonts w:asciiTheme="minorBidi" w:hAnsiTheme="minorBidi"/>
          <w:b/>
          <w:bCs/>
          <w:sz w:val="24"/>
          <w:szCs w:val="24"/>
        </w:rPr>
        <w:t>2. Anger:</w:t>
      </w:r>
    </w:p>
    <w:p w14:paraId="2C6E5F4C" w14:textId="2E994AFE" w:rsidR="0098144D" w:rsidRDefault="00343942" w:rsidP="0098144D">
      <w:pPr>
        <w:ind w:left="630"/>
        <w:contextualSpacing/>
        <w:rPr>
          <w:rFonts w:asciiTheme="minorBidi" w:hAnsiTheme="minorBidi"/>
          <w:sz w:val="24"/>
          <w:szCs w:val="24"/>
        </w:rPr>
        <w:sectPr w:rsidR="0098144D" w:rsidSect="00343942">
          <w:type w:val="continuous"/>
          <w:pgSz w:w="12240" w:h="15840"/>
          <w:pgMar w:top="1080" w:right="1170" w:bottom="1440" w:left="1080" w:header="720" w:footer="720" w:gutter="0"/>
          <w:cols w:space="720"/>
          <w:docGrid w:linePitch="360"/>
        </w:sectPr>
      </w:pPr>
      <w:r w:rsidRPr="005E7734">
        <w:rPr>
          <w:rFonts w:asciiTheme="minorBidi" w:hAnsiTheme="minorBidi"/>
          <w:b/>
          <w:bCs/>
          <w:noProof/>
          <w:sz w:val="24"/>
          <w:szCs w:val="24"/>
        </w:rPr>
        <w:drawing>
          <wp:anchor distT="0" distB="0" distL="114300" distR="114300" simplePos="0" relativeHeight="251659264" behindDoc="0" locked="0" layoutInCell="1" allowOverlap="1" wp14:anchorId="6280FC37" wp14:editId="590BA0B9">
            <wp:simplePos x="0" y="0"/>
            <wp:positionH relativeFrom="margin">
              <wp:posOffset>3913505</wp:posOffset>
            </wp:positionH>
            <wp:positionV relativeFrom="paragraph">
              <wp:posOffset>1482</wp:posOffset>
            </wp:positionV>
            <wp:extent cx="2316480" cy="1590040"/>
            <wp:effectExtent l="0" t="0" r="7620" b="0"/>
            <wp:wrapSquare wrapText="bothSides"/>
            <wp:docPr id="316062865" name="Picture 2" descr="A person's face with 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062865" name="Picture 2" descr="A person's face with red lines&#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316480" cy="1590040"/>
                    </a:xfrm>
                    <a:prstGeom prst="rect">
                      <a:avLst/>
                    </a:prstGeom>
                  </pic:spPr>
                </pic:pic>
              </a:graphicData>
            </a:graphic>
          </wp:anchor>
        </w:drawing>
      </w:r>
      <w:r w:rsidR="0098144D" w:rsidRPr="004F0A14">
        <w:rPr>
          <w:rFonts w:asciiTheme="minorBidi" w:hAnsiTheme="minorBidi"/>
          <w:sz w:val="24"/>
          <w:szCs w:val="24"/>
        </w:rPr>
        <w:t>Facial expressions of anger result from a disappointment between one's expectations and t</w:t>
      </w:r>
      <w:r w:rsidR="0098144D">
        <w:rPr>
          <w:rFonts w:asciiTheme="minorBidi" w:hAnsiTheme="minorBidi"/>
          <w:sz w:val="24"/>
          <w:szCs w:val="24"/>
        </w:rPr>
        <w:t>he a</w:t>
      </w:r>
      <w:r w:rsidR="0098144D" w:rsidRPr="004F0A14">
        <w:rPr>
          <w:rFonts w:asciiTheme="minorBidi" w:hAnsiTheme="minorBidi"/>
          <w:sz w:val="24"/>
          <w:szCs w:val="24"/>
        </w:rPr>
        <w:t>ctual reality they encounte</w:t>
      </w:r>
      <w:r w:rsidR="0098144D">
        <w:rPr>
          <w:rFonts w:asciiTheme="minorBidi" w:hAnsiTheme="minorBidi"/>
          <w:sz w:val="24"/>
          <w:szCs w:val="24"/>
        </w:rPr>
        <w:t>r.</w:t>
      </w:r>
    </w:p>
    <w:p w14:paraId="59C2689D" w14:textId="2888513B" w:rsidR="004F0A14" w:rsidRDefault="00343942" w:rsidP="0098144D">
      <w:pPr>
        <w:ind w:left="630"/>
        <w:rPr>
          <w:rFonts w:asciiTheme="minorBidi" w:hAnsiTheme="minorBidi"/>
          <w:sz w:val="24"/>
          <w:szCs w:val="24"/>
        </w:rPr>
      </w:pPr>
      <w:r w:rsidRPr="005E7734">
        <w:rPr>
          <w:b/>
          <w:bCs/>
          <w:noProof/>
        </w:rPr>
        <mc:AlternateContent>
          <mc:Choice Requires="wps">
            <w:drawing>
              <wp:anchor distT="0" distB="0" distL="114300" distR="114300" simplePos="0" relativeHeight="251668480" behindDoc="0" locked="0" layoutInCell="1" allowOverlap="1" wp14:anchorId="0D7D6EE0" wp14:editId="3826B5CE">
                <wp:simplePos x="0" y="0"/>
                <wp:positionH relativeFrom="column">
                  <wp:posOffset>3910965</wp:posOffset>
                </wp:positionH>
                <wp:positionV relativeFrom="paragraph">
                  <wp:posOffset>828040</wp:posOffset>
                </wp:positionV>
                <wp:extent cx="2316480" cy="635"/>
                <wp:effectExtent l="0" t="0" r="0" b="0"/>
                <wp:wrapSquare wrapText="bothSides"/>
                <wp:docPr id="603128274" name="Text Box 1"/>
                <wp:cNvGraphicFramePr/>
                <a:graphic xmlns:a="http://schemas.openxmlformats.org/drawingml/2006/main">
                  <a:graphicData uri="http://schemas.microsoft.com/office/word/2010/wordprocessingShape">
                    <wps:wsp>
                      <wps:cNvSpPr txBox="1"/>
                      <wps:spPr>
                        <a:xfrm>
                          <a:off x="0" y="0"/>
                          <a:ext cx="2316480" cy="635"/>
                        </a:xfrm>
                        <a:prstGeom prst="rect">
                          <a:avLst/>
                        </a:prstGeom>
                        <a:solidFill>
                          <a:prstClr val="white"/>
                        </a:solidFill>
                        <a:ln>
                          <a:noFill/>
                        </a:ln>
                      </wps:spPr>
                      <wps:txbx>
                        <w:txbxContent>
                          <w:p w14:paraId="67DC2CAF" w14:textId="3DE6EC0F" w:rsidR="00CA6764" w:rsidRPr="00BD6433" w:rsidRDefault="00CA6764" w:rsidP="00CA6764">
                            <w:pPr>
                              <w:pStyle w:val="Caption"/>
                              <w:jc w:val="center"/>
                              <w:rPr>
                                <w:rFonts w:asciiTheme="minorBidi" w:hAnsiTheme="minorBidi"/>
                                <w:b/>
                                <w:bCs/>
                                <w:i w:val="0"/>
                                <w:iCs w:val="0"/>
                                <w:noProof/>
                                <w:color w:val="auto"/>
                                <w:sz w:val="24"/>
                                <w:szCs w:val="24"/>
                              </w:rPr>
                            </w:pPr>
                            <w:r w:rsidRPr="00BD6433">
                              <w:rPr>
                                <w:b/>
                                <w:bCs/>
                                <w:i w:val="0"/>
                                <w:iCs w:val="0"/>
                                <w:color w:val="auto"/>
                              </w:rPr>
                              <w:t xml:space="preserve">Figure </w:t>
                            </w:r>
                            <w:r w:rsidRPr="00BD6433">
                              <w:rPr>
                                <w:b/>
                                <w:bCs/>
                                <w:i w:val="0"/>
                                <w:iCs w:val="0"/>
                                <w:color w:val="auto"/>
                              </w:rPr>
                              <w:fldChar w:fldCharType="begin"/>
                            </w:r>
                            <w:r w:rsidRPr="00BD6433">
                              <w:rPr>
                                <w:b/>
                                <w:bCs/>
                                <w:i w:val="0"/>
                                <w:iCs w:val="0"/>
                                <w:color w:val="auto"/>
                              </w:rPr>
                              <w:instrText xml:space="preserve"> SEQ Figure \* ARABIC </w:instrText>
                            </w:r>
                            <w:r w:rsidRPr="00BD6433">
                              <w:rPr>
                                <w:b/>
                                <w:bCs/>
                                <w:i w:val="0"/>
                                <w:iCs w:val="0"/>
                                <w:color w:val="auto"/>
                              </w:rPr>
                              <w:fldChar w:fldCharType="separate"/>
                            </w:r>
                            <w:r w:rsidR="00DC67E0">
                              <w:rPr>
                                <w:b/>
                                <w:bCs/>
                                <w:i w:val="0"/>
                                <w:iCs w:val="0"/>
                                <w:noProof/>
                                <w:color w:val="auto"/>
                              </w:rPr>
                              <w:t>2</w:t>
                            </w:r>
                            <w:r w:rsidRPr="00BD6433">
                              <w:rPr>
                                <w:b/>
                                <w:bCs/>
                                <w:i w:val="0"/>
                                <w:iCs w:val="0"/>
                                <w:color w:val="auto"/>
                              </w:rPr>
                              <w:fldChar w:fldCharType="end"/>
                            </w:r>
                            <w:r w:rsidRPr="00BD6433">
                              <w:rPr>
                                <w:b/>
                                <w:bCs/>
                                <w:i w:val="0"/>
                                <w:iCs w:val="0"/>
                                <w:color w:val="auto"/>
                              </w:rPr>
                              <w:t>: Facial Expression of Anger [</w:t>
                            </w:r>
                            <w:r w:rsidR="00BD6433" w:rsidRPr="00BD6433">
                              <w:rPr>
                                <w:b/>
                                <w:bCs/>
                                <w:i w:val="0"/>
                                <w:iCs w:val="0"/>
                                <w:color w:val="auto"/>
                              </w:rPr>
                              <w:t>15</w:t>
                            </w:r>
                            <w:r w:rsidRPr="00BD6433">
                              <w:rPr>
                                <w:b/>
                                <w:bCs/>
                                <w:i w:val="0"/>
                                <w:iCs w:val="0"/>
                                <w:color w:val="auto"/>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D7D6EE0" id="_x0000_s1027" type="#_x0000_t202" style="position:absolute;left:0;text-align:left;margin-left:307.95pt;margin-top:65.2pt;width:182.4pt;height:.0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" stroked="f">
                <v:textbox style="mso-fit-shape-to-text:t" inset="0,0,0,0">
                  <w:txbxContent>
                    <w:p w14:paraId="67DC2CAF" w14:textId="3DE6EC0F" w:rsidR="00CA6764" w:rsidRPr="00BD6433" w:rsidRDefault="00CA6764" w:rsidP="00CA6764">
                      <w:pPr>
                        <w:pStyle w:val="Caption"/>
                        <w:jc w:val="center"/>
                        <w:rPr>
                          <w:rFonts w:asciiTheme="minorBidi" w:hAnsiTheme="minorBidi"/>
                          <w:b/>
                          <w:bCs/>
                          <w:i w:val="0"/>
                          <w:iCs w:val="0"/>
                          <w:noProof/>
                          <w:color w:val="auto"/>
                          <w:sz w:val="24"/>
                          <w:szCs w:val="24"/>
                        </w:rPr>
                      </w:pPr>
                      <w:r w:rsidRPr="00BD6433">
                        <w:rPr>
                          <w:b/>
                          <w:bCs/>
                          <w:i w:val="0"/>
                          <w:iCs w:val="0"/>
                          <w:color w:val="auto"/>
                        </w:rPr>
                        <w:t xml:space="preserve">Figure </w:t>
                      </w:r>
                      <w:r w:rsidRPr="00BD6433">
                        <w:rPr>
                          <w:b/>
                          <w:bCs/>
                          <w:i w:val="0"/>
                          <w:iCs w:val="0"/>
                          <w:color w:val="auto"/>
                        </w:rPr>
                        <w:fldChar w:fldCharType="begin"/>
                      </w:r>
                      <w:r w:rsidRPr="00BD6433">
                        <w:rPr>
                          <w:b/>
                          <w:bCs/>
                          <w:i w:val="0"/>
                          <w:iCs w:val="0"/>
                          <w:color w:val="auto"/>
                        </w:rPr>
                        <w:instrText xml:space="preserve"> SEQ Figure \* ARABIC </w:instrText>
                      </w:r>
                      <w:r w:rsidRPr="00BD6433">
                        <w:rPr>
                          <w:b/>
                          <w:bCs/>
                          <w:i w:val="0"/>
                          <w:iCs w:val="0"/>
                          <w:color w:val="auto"/>
                        </w:rPr>
                        <w:fldChar w:fldCharType="separate"/>
                      </w:r>
                      <w:r w:rsidR="00DC67E0">
                        <w:rPr>
                          <w:b/>
                          <w:bCs/>
                          <w:i w:val="0"/>
                          <w:iCs w:val="0"/>
                          <w:noProof/>
                          <w:color w:val="auto"/>
                        </w:rPr>
                        <w:t>2</w:t>
                      </w:r>
                      <w:r w:rsidRPr="00BD6433">
                        <w:rPr>
                          <w:b/>
                          <w:bCs/>
                          <w:i w:val="0"/>
                          <w:iCs w:val="0"/>
                          <w:color w:val="auto"/>
                        </w:rPr>
                        <w:fldChar w:fldCharType="end"/>
                      </w:r>
                      <w:r w:rsidRPr="00BD6433">
                        <w:rPr>
                          <w:b/>
                          <w:bCs/>
                          <w:i w:val="0"/>
                          <w:iCs w:val="0"/>
                          <w:color w:val="auto"/>
                        </w:rPr>
                        <w:t>: Facial Expression of Anger [</w:t>
                      </w:r>
                      <w:r w:rsidR="00BD6433" w:rsidRPr="00BD6433">
                        <w:rPr>
                          <w:b/>
                          <w:bCs/>
                          <w:i w:val="0"/>
                          <w:iCs w:val="0"/>
                          <w:color w:val="auto"/>
                        </w:rPr>
                        <w:t>15</w:t>
                      </w:r>
                      <w:r w:rsidRPr="00BD6433">
                        <w:rPr>
                          <w:b/>
                          <w:bCs/>
                          <w:i w:val="0"/>
                          <w:iCs w:val="0"/>
                          <w:color w:val="auto"/>
                        </w:rPr>
                        <w:t>]</w:t>
                      </w:r>
                    </w:p>
                  </w:txbxContent>
                </v:textbox>
                <w10:wrap type="square"/>
              </v:shape>
            </w:pict>
          </mc:Fallback>
        </mc:AlternateContent>
      </w:r>
      <w:r w:rsidR="004F0A14" w:rsidRPr="004F0A14">
        <w:rPr>
          <w:rFonts w:asciiTheme="minorBidi" w:hAnsiTheme="minorBidi"/>
          <w:sz w:val="24"/>
          <w:szCs w:val="24"/>
        </w:rPr>
        <w:t>This emotional expression is typically manifested by a distinct pattern: the inner eyebrows converge and tilt downward, the lips narrow, and the eyes assume a sharp, focused appearance when gazing.</w:t>
      </w:r>
    </w:p>
    <w:p w14:paraId="2A8678CC" w14:textId="053A4C28" w:rsidR="004F0A14" w:rsidRDefault="004F0A14" w:rsidP="004F0A14">
      <w:pPr>
        <w:ind w:left="630"/>
        <w:rPr>
          <w:rFonts w:asciiTheme="minorBidi" w:hAnsiTheme="minorBidi"/>
          <w:sz w:val="24"/>
          <w:szCs w:val="24"/>
        </w:rPr>
      </w:pPr>
    </w:p>
    <w:p w14:paraId="7ACCC576" w14:textId="77777777" w:rsidR="00C40B94" w:rsidRDefault="00C40B94" w:rsidP="004F0A14">
      <w:pPr>
        <w:ind w:left="450"/>
        <w:rPr>
          <w:rFonts w:asciiTheme="minorBidi" w:hAnsiTheme="minorBidi"/>
          <w:b/>
          <w:bCs/>
          <w:sz w:val="24"/>
          <w:szCs w:val="24"/>
        </w:rPr>
        <w:sectPr w:rsidR="00C40B94" w:rsidSect="00343942">
          <w:type w:val="continuous"/>
          <w:pgSz w:w="12240" w:h="15840"/>
          <w:pgMar w:top="1080" w:right="1170" w:bottom="1440" w:left="1080" w:header="720" w:footer="720" w:gutter="0"/>
          <w:cols w:space="720"/>
          <w:docGrid w:linePitch="360"/>
        </w:sectPr>
      </w:pPr>
    </w:p>
    <w:p w14:paraId="70DDCBB1" w14:textId="22A2450B" w:rsidR="009E700C" w:rsidRDefault="009E700C" w:rsidP="004F0A14">
      <w:pPr>
        <w:ind w:left="450"/>
        <w:rPr>
          <w:rFonts w:asciiTheme="minorBidi" w:hAnsiTheme="minorBidi"/>
          <w:b/>
          <w:bCs/>
          <w:sz w:val="24"/>
          <w:szCs w:val="24"/>
        </w:rPr>
        <w:sectPr w:rsidR="009E700C" w:rsidSect="00343942">
          <w:type w:val="continuous"/>
          <w:pgSz w:w="12240" w:h="15840"/>
          <w:pgMar w:top="1080" w:right="1170" w:bottom="1440" w:left="1080" w:header="720" w:footer="720" w:gutter="0"/>
          <w:cols w:space="720"/>
          <w:docGrid w:linePitch="360"/>
        </w:sectPr>
      </w:pPr>
    </w:p>
    <w:p w14:paraId="0BBA47DE" w14:textId="7118FB1E" w:rsidR="004F0A14" w:rsidRPr="005E7734" w:rsidRDefault="009E700C" w:rsidP="004F0A14">
      <w:pPr>
        <w:ind w:left="450"/>
        <w:rPr>
          <w:rFonts w:asciiTheme="minorBidi" w:hAnsiTheme="minorBidi"/>
          <w:b/>
          <w:bCs/>
          <w:sz w:val="24"/>
          <w:szCs w:val="24"/>
        </w:rPr>
      </w:pPr>
      <w:r w:rsidRPr="005E7734">
        <w:rPr>
          <w:rFonts w:asciiTheme="minorBidi" w:hAnsiTheme="minorBidi"/>
          <w:b/>
          <w:bCs/>
          <w:noProof/>
          <w:sz w:val="24"/>
          <w:szCs w:val="24"/>
        </w:rPr>
        <w:lastRenderedPageBreak/>
        <w:drawing>
          <wp:anchor distT="0" distB="0" distL="114300" distR="114300" simplePos="0" relativeHeight="251660288" behindDoc="0" locked="0" layoutInCell="1" allowOverlap="1" wp14:anchorId="42E3BF9B" wp14:editId="25770243">
            <wp:simplePos x="0" y="0"/>
            <wp:positionH relativeFrom="column">
              <wp:posOffset>3604193</wp:posOffset>
            </wp:positionH>
            <wp:positionV relativeFrom="paragraph">
              <wp:posOffset>0</wp:posOffset>
            </wp:positionV>
            <wp:extent cx="3025140" cy="1897380"/>
            <wp:effectExtent l="0" t="0" r="3810" b="7620"/>
            <wp:wrapSquare wrapText="bothSides"/>
            <wp:docPr id="4825404" name="Picture 3" descr="A close-up of a person's 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5404" name="Picture 3" descr="A close-up of a person's face&#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3025140" cy="1897380"/>
                    </a:xfrm>
                    <a:prstGeom prst="rect">
                      <a:avLst/>
                    </a:prstGeom>
                  </pic:spPr>
                </pic:pic>
              </a:graphicData>
            </a:graphic>
          </wp:anchor>
        </w:drawing>
      </w:r>
      <w:r w:rsidR="00CA6764" w:rsidRPr="005E7734">
        <w:rPr>
          <w:b/>
          <w:bCs/>
          <w:noProof/>
        </w:rPr>
        <mc:AlternateContent>
          <mc:Choice Requires="wps">
            <w:drawing>
              <wp:anchor distT="0" distB="0" distL="114300" distR="114300" simplePos="0" relativeHeight="251670528" behindDoc="0" locked="0" layoutInCell="1" allowOverlap="1" wp14:anchorId="472CF312" wp14:editId="762C6315">
                <wp:simplePos x="0" y="0"/>
                <wp:positionH relativeFrom="column">
                  <wp:posOffset>3474720</wp:posOffset>
                </wp:positionH>
                <wp:positionV relativeFrom="paragraph">
                  <wp:posOffset>1954530</wp:posOffset>
                </wp:positionV>
                <wp:extent cx="3025140" cy="635"/>
                <wp:effectExtent l="0" t="0" r="0" b="0"/>
                <wp:wrapSquare wrapText="bothSides"/>
                <wp:docPr id="1342706774" name="Text Box 1"/>
                <wp:cNvGraphicFramePr/>
                <a:graphic xmlns:a="http://schemas.openxmlformats.org/drawingml/2006/main">
                  <a:graphicData uri="http://schemas.microsoft.com/office/word/2010/wordprocessingShape">
                    <wps:wsp>
                      <wps:cNvSpPr txBox="1"/>
                      <wps:spPr>
                        <a:xfrm>
                          <a:off x="0" y="0"/>
                          <a:ext cx="3025140" cy="635"/>
                        </a:xfrm>
                        <a:prstGeom prst="rect">
                          <a:avLst/>
                        </a:prstGeom>
                        <a:solidFill>
                          <a:prstClr val="white"/>
                        </a:solidFill>
                        <a:ln>
                          <a:noFill/>
                        </a:ln>
                      </wps:spPr>
                      <wps:txbx>
                        <w:txbxContent>
                          <w:p w14:paraId="5E7D51EA" w14:textId="63DA25D3" w:rsidR="00CA6764" w:rsidRPr="00BD6433" w:rsidRDefault="00CA6764" w:rsidP="00CA6764">
                            <w:pPr>
                              <w:pStyle w:val="Caption"/>
                              <w:jc w:val="center"/>
                              <w:rPr>
                                <w:rFonts w:asciiTheme="minorBidi" w:hAnsiTheme="minorBidi"/>
                                <w:b/>
                                <w:bCs/>
                                <w:i w:val="0"/>
                                <w:iCs w:val="0"/>
                                <w:noProof/>
                                <w:color w:val="auto"/>
                                <w:sz w:val="24"/>
                                <w:szCs w:val="24"/>
                              </w:rPr>
                            </w:pPr>
                            <w:r w:rsidRPr="00BD6433">
                              <w:rPr>
                                <w:b/>
                                <w:bCs/>
                                <w:i w:val="0"/>
                                <w:iCs w:val="0"/>
                                <w:color w:val="auto"/>
                              </w:rPr>
                              <w:t xml:space="preserve">Figure </w:t>
                            </w:r>
                            <w:r w:rsidRPr="00BD6433">
                              <w:rPr>
                                <w:b/>
                                <w:bCs/>
                                <w:i w:val="0"/>
                                <w:iCs w:val="0"/>
                                <w:color w:val="auto"/>
                              </w:rPr>
                              <w:fldChar w:fldCharType="begin"/>
                            </w:r>
                            <w:r w:rsidRPr="00BD6433">
                              <w:rPr>
                                <w:b/>
                                <w:bCs/>
                                <w:i w:val="0"/>
                                <w:iCs w:val="0"/>
                                <w:color w:val="auto"/>
                              </w:rPr>
                              <w:instrText xml:space="preserve"> SEQ Figure \* ARABIC </w:instrText>
                            </w:r>
                            <w:r w:rsidRPr="00BD6433">
                              <w:rPr>
                                <w:b/>
                                <w:bCs/>
                                <w:i w:val="0"/>
                                <w:iCs w:val="0"/>
                                <w:color w:val="auto"/>
                              </w:rPr>
                              <w:fldChar w:fldCharType="separate"/>
                            </w:r>
                            <w:r w:rsidR="00DC67E0">
                              <w:rPr>
                                <w:b/>
                                <w:bCs/>
                                <w:i w:val="0"/>
                                <w:iCs w:val="0"/>
                                <w:noProof/>
                                <w:color w:val="auto"/>
                              </w:rPr>
                              <w:t>3</w:t>
                            </w:r>
                            <w:r w:rsidRPr="00BD6433">
                              <w:rPr>
                                <w:b/>
                                <w:bCs/>
                                <w:i w:val="0"/>
                                <w:iCs w:val="0"/>
                                <w:color w:val="auto"/>
                              </w:rPr>
                              <w:fldChar w:fldCharType="end"/>
                            </w:r>
                            <w:r w:rsidRPr="00BD6433">
                              <w:rPr>
                                <w:b/>
                                <w:bCs/>
                                <w:i w:val="0"/>
                                <w:iCs w:val="0"/>
                                <w:color w:val="auto"/>
                              </w:rPr>
                              <w:t>: Facial Expression of Sadness [</w:t>
                            </w:r>
                            <w:r w:rsidR="00BD6433">
                              <w:rPr>
                                <w:b/>
                                <w:bCs/>
                                <w:i w:val="0"/>
                                <w:iCs w:val="0"/>
                                <w:color w:val="auto"/>
                              </w:rPr>
                              <w:t>15</w:t>
                            </w:r>
                            <w:r w:rsidRPr="00BD6433">
                              <w:rPr>
                                <w:b/>
                                <w:bCs/>
                                <w:i w:val="0"/>
                                <w:iCs w:val="0"/>
                                <w:color w:val="auto"/>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72CF312" id="_x0000_s1028" type="#_x0000_t202" style="position:absolute;left:0;text-align:left;margin-left:273.6pt;margin-top:153.9pt;width:238.2pt;height:.0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" stroked="f">
                <v:textbox style="mso-fit-shape-to-text:t" inset="0,0,0,0">
                  <w:txbxContent>
                    <w:p w14:paraId="5E7D51EA" w14:textId="63DA25D3" w:rsidR="00CA6764" w:rsidRPr="00BD6433" w:rsidRDefault="00CA6764" w:rsidP="00CA6764">
                      <w:pPr>
                        <w:pStyle w:val="Caption"/>
                        <w:jc w:val="center"/>
                        <w:rPr>
                          <w:rFonts w:asciiTheme="minorBidi" w:hAnsiTheme="minorBidi"/>
                          <w:b/>
                          <w:bCs/>
                          <w:i w:val="0"/>
                          <w:iCs w:val="0"/>
                          <w:noProof/>
                          <w:color w:val="auto"/>
                          <w:sz w:val="24"/>
                          <w:szCs w:val="24"/>
                        </w:rPr>
                      </w:pPr>
                      <w:r w:rsidRPr="00BD6433">
                        <w:rPr>
                          <w:b/>
                          <w:bCs/>
                          <w:i w:val="0"/>
                          <w:iCs w:val="0"/>
                          <w:color w:val="auto"/>
                        </w:rPr>
                        <w:t xml:space="preserve">Figure </w:t>
                      </w:r>
                      <w:r w:rsidRPr="00BD6433">
                        <w:rPr>
                          <w:b/>
                          <w:bCs/>
                          <w:i w:val="0"/>
                          <w:iCs w:val="0"/>
                          <w:color w:val="auto"/>
                        </w:rPr>
                        <w:fldChar w:fldCharType="begin"/>
                      </w:r>
                      <w:r w:rsidRPr="00BD6433">
                        <w:rPr>
                          <w:b/>
                          <w:bCs/>
                          <w:i w:val="0"/>
                          <w:iCs w:val="0"/>
                          <w:color w:val="auto"/>
                        </w:rPr>
                        <w:instrText xml:space="preserve"> SEQ Figure \* ARABIC </w:instrText>
                      </w:r>
                      <w:r w:rsidRPr="00BD6433">
                        <w:rPr>
                          <w:b/>
                          <w:bCs/>
                          <w:i w:val="0"/>
                          <w:iCs w:val="0"/>
                          <w:color w:val="auto"/>
                        </w:rPr>
                        <w:fldChar w:fldCharType="separate"/>
                      </w:r>
                      <w:r w:rsidR="00DC67E0">
                        <w:rPr>
                          <w:b/>
                          <w:bCs/>
                          <w:i w:val="0"/>
                          <w:iCs w:val="0"/>
                          <w:noProof/>
                          <w:color w:val="auto"/>
                        </w:rPr>
                        <w:t>3</w:t>
                      </w:r>
                      <w:r w:rsidRPr="00BD6433">
                        <w:rPr>
                          <w:b/>
                          <w:bCs/>
                          <w:i w:val="0"/>
                          <w:iCs w:val="0"/>
                          <w:color w:val="auto"/>
                        </w:rPr>
                        <w:fldChar w:fldCharType="end"/>
                      </w:r>
                      <w:r w:rsidRPr="00BD6433">
                        <w:rPr>
                          <w:b/>
                          <w:bCs/>
                          <w:i w:val="0"/>
                          <w:iCs w:val="0"/>
                          <w:color w:val="auto"/>
                        </w:rPr>
                        <w:t>: Facial Expression of Sadness [</w:t>
                      </w:r>
                      <w:r w:rsidR="00BD6433">
                        <w:rPr>
                          <w:b/>
                          <w:bCs/>
                          <w:i w:val="0"/>
                          <w:iCs w:val="0"/>
                          <w:color w:val="auto"/>
                        </w:rPr>
                        <w:t>15</w:t>
                      </w:r>
                      <w:r w:rsidRPr="00BD6433">
                        <w:rPr>
                          <w:b/>
                          <w:bCs/>
                          <w:i w:val="0"/>
                          <w:iCs w:val="0"/>
                          <w:color w:val="auto"/>
                        </w:rPr>
                        <w:t>]</w:t>
                      </w:r>
                    </w:p>
                  </w:txbxContent>
                </v:textbox>
                <w10:wrap type="square"/>
              </v:shape>
            </w:pict>
          </mc:Fallback>
        </mc:AlternateContent>
      </w:r>
      <w:r w:rsidR="004F0A14" w:rsidRPr="005E7734">
        <w:rPr>
          <w:rFonts w:asciiTheme="minorBidi" w:hAnsiTheme="minorBidi"/>
          <w:b/>
          <w:bCs/>
          <w:sz w:val="24"/>
          <w:szCs w:val="24"/>
        </w:rPr>
        <w:t>3. Sadness:</w:t>
      </w:r>
    </w:p>
    <w:p w14:paraId="1B579C7D" w14:textId="4F87E7D6" w:rsidR="004F0A14" w:rsidRDefault="004F0A14" w:rsidP="004F0A14">
      <w:pPr>
        <w:ind w:left="630"/>
        <w:rPr>
          <w:rFonts w:asciiTheme="minorBidi" w:hAnsiTheme="minorBidi"/>
          <w:sz w:val="24"/>
          <w:szCs w:val="24"/>
        </w:rPr>
      </w:pPr>
      <w:r w:rsidRPr="004F0A14">
        <w:rPr>
          <w:rFonts w:asciiTheme="minorBidi" w:hAnsiTheme="minorBidi"/>
          <w:sz w:val="24"/>
          <w:szCs w:val="24"/>
        </w:rPr>
        <w:t>A face that shows sadness is typically associated with feelings of letdown, disappointment, or a sense of lacking something. This emotion is often identifiable through certain characteristics, such as a lack of focus in the eyes, a downward pull of the lips, and a drooping upper eyelid.</w:t>
      </w:r>
    </w:p>
    <w:p w14:paraId="428AE847" w14:textId="77777777" w:rsidR="009E700C" w:rsidRDefault="009E700C" w:rsidP="004F0A14">
      <w:pPr>
        <w:ind w:left="630"/>
        <w:rPr>
          <w:rFonts w:asciiTheme="minorBidi" w:hAnsiTheme="minorBidi"/>
          <w:sz w:val="24"/>
          <w:szCs w:val="24"/>
        </w:rPr>
        <w:sectPr w:rsidR="009E700C" w:rsidSect="00343942">
          <w:type w:val="continuous"/>
          <w:pgSz w:w="12240" w:h="15840"/>
          <w:pgMar w:top="1080" w:right="1170" w:bottom="1440" w:left="1080" w:header="720" w:footer="720" w:gutter="0"/>
          <w:cols w:space="720"/>
          <w:docGrid w:linePitch="360"/>
        </w:sectPr>
      </w:pPr>
    </w:p>
    <w:p w14:paraId="0C9F0A2A" w14:textId="0D218B96" w:rsidR="004F0A14" w:rsidRDefault="004B65AF" w:rsidP="004F0A14">
      <w:pPr>
        <w:ind w:left="630"/>
        <w:rPr>
          <w:rFonts w:asciiTheme="minorBidi" w:hAnsiTheme="minorBidi"/>
          <w:sz w:val="24"/>
          <w:szCs w:val="24"/>
        </w:rPr>
      </w:pPr>
      <w:r w:rsidRPr="005E7734">
        <w:rPr>
          <w:rFonts w:asciiTheme="minorBidi" w:hAnsiTheme="minorBidi"/>
          <w:b/>
          <w:bCs/>
          <w:noProof/>
          <w:sz w:val="24"/>
          <w:szCs w:val="24"/>
        </w:rPr>
        <w:drawing>
          <wp:anchor distT="0" distB="0" distL="114300" distR="114300" simplePos="0" relativeHeight="251661312" behindDoc="0" locked="0" layoutInCell="1" allowOverlap="1" wp14:anchorId="7FF7A8BF" wp14:editId="5E9212F5">
            <wp:simplePos x="0" y="0"/>
            <wp:positionH relativeFrom="column">
              <wp:posOffset>3559012</wp:posOffset>
            </wp:positionH>
            <wp:positionV relativeFrom="paragraph">
              <wp:posOffset>312420</wp:posOffset>
            </wp:positionV>
            <wp:extent cx="3025140" cy="1988820"/>
            <wp:effectExtent l="0" t="0" r="3810" b="0"/>
            <wp:wrapSquare wrapText="bothSides"/>
            <wp:docPr id="7045269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526919" name="Picture 704526919"/>
                    <pic:cNvPicPr/>
                  </pic:nvPicPr>
                  <pic:blipFill>
                    <a:blip r:embed="rId16">
                      <a:extLst>
                        <a:ext uri="{28A0092B-C50C-407E-A947-70E740481C1C}">
                          <a14:useLocalDpi xmlns:a14="http://schemas.microsoft.com/office/drawing/2010/main" val="0"/>
                        </a:ext>
                      </a:extLst>
                    </a:blip>
                    <a:stretch>
                      <a:fillRect/>
                    </a:stretch>
                  </pic:blipFill>
                  <pic:spPr>
                    <a:xfrm>
                      <a:off x="0" y="0"/>
                      <a:ext cx="3025140" cy="1988820"/>
                    </a:xfrm>
                    <a:prstGeom prst="rect">
                      <a:avLst/>
                    </a:prstGeom>
                  </pic:spPr>
                </pic:pic>
              </a:graphicData>
            </a:graphic>
          </wp:anchor>
        </w:drawing>
      </w:r>
    </w:p>
    <w:p w14:paraId="65FDB24C" w14:textId="77777777" w:rsidR="009E700C" w:rsidRDefault="009E700C" w:rsidP="004F0A14">
      <w:pPr>
        <w:ind w:left="450"/>
        <w:rPr>
          <w:rFonts w:asciiTheme="minorBidi" w:hAnsiTheme="minorBidi"/>
          <w:b/>
          <w:bCs/>
          <w:sz w:val="24"/>
          <w:szCs w:val="24"/>
        </w:rPr>
        <w:sectPr w:rsidR="009E700C" w:rsidSect="00343942">
          <w:type w:val="continuous"/>
          <w:pgSz w:w="12240" w:h="15840"/>
          <w:pgMar w:top="1080" w:right="1170" w:bottom="1440" w:left="1080" w:header="720" w:footer="720" w:gutter="0"/>
          <w:cols w:space="720"/>
          <w:docGrid w:linePitch="360"/>
        </w:sectPr>
      </w:pPr>
    </w:p>
    <w:p w14:paraId="0B1B4873" w14:textId="6AF9D306" w:rsidR="004F0A14" w:rsidRPr="005E7734" w:rsidRDefault="00CA6764" w:rsidP="004F0A14">
      <w:pPr>
        <w:ind w:left="450"/>
        <w:rPr>
          <w:rFonts w:asciiTheme="minorBidi" w:hAnsiTheme="minorBidi"/>
          <w:b/>
          <w:bCs/>
          <w:sz w:val="24"/>
          <w:szCs w:val="24"/>
        </w:rPr>
      </w:pPr>
      <w:r w:rsidRPr="005E7734">
        <w:rPr>
          <w:b/>
          <w:bCs/>
          <w:noProof/>
        </w:rPr>
        <mc:AlternateContent>
          <mc:Choice Requires="wps">
            <w:drawing>
              <wp:anchor distT="0" distB="0" distL="114300" distR="114300" simplePos="0" relativeHeight="251672576" behindDoc="0" locked="0" layoutInCell="1" allowOverlap="1" wp14:anchorId="4C725EC9" wp14:editId="5AF4BD73">
                <wp:simplePos x="0" y="0"/>
                <wp:positionH relativeFrom="column">
                  <wp:posOffset>3520440</wp:posOffset>
                </wp:positionH>
                <wp:positionV relativeFrom="paragraph">
                  <wp:posOffset>2067560</wp:posOffset>
                </wp:positionV>
                <wp:extent cx="3025140" cy="635"/>
                <wp:effectExtent l="0" t="0" r="0" b="0"/>
                <wp:wrapSquare wrapText="bothSides"/>
                <wp:docPr id="601438090" name="Text Box 1"/>
                <wp:cNvGraphicFramePr/>
                <a:graphic xmlns:a="http://schemas.openxmlformats.org/drawingml/2006/main">
                  <a:graphicData uri="http://schemas.microsoft.com/office/word/2010/wordprocessingShape">
                    <wps:wsp>
                      <wps:cNvSpPr txBox="1"/>
                      <wps:spPr>
                        <a:xfrm>
                          <a:off x="0" y="0"/>
                          <a:ext cx="3025140" cy="635"/>
                        </a:xfrm>
                        <a:prstGeom prst="rect">
                          <a:avLst/>
                        </a:prstGeom>
                        <a:solidFill>
                          <a:prstClr val="white"/>
                        </a:solidFill>
                        <a:ln>
                          <a:noFill/>
                        </a:ln>
                      </wps:spPr>
                      <wps:txbx>
                        <w:txbxContent>
                          <w:p w14:paraId="2A6C884B" w14:textId="166F78A1" w:rsidR="00CA6764" w:rsidRPr="00BD6433" w:rsidRDefault="00CA6764" w:rsidP="00CA6764">
                            <w:pPr>
                              <w:pStyle w:val="Caption"/>
                              <w:jc w:val="center"/>
                              <w:rPr>
                                <w:rFonts w:asciiTheme="minorBidi" w:hAnsiTheme="minorBidi"/>
                                <w:b/>
                                <w:bCs/>
                                <w:i w:val="0"/>
                                <w:iCs w:val="0"/>
                                <w:noProof/>
                                <w:color w:val="auto"/>
                                <w:sz w:val="24"/>
                                <w:szCs w:val="24"/>
                              </w:rPr>
                            </w:pPr>
                            <w:r w:rsidRPr="00BD6433">
                              <w:rPr>
                                <w:b/>
                                <w:bCs/>
                                <w:i w:val="0"/>
                                <w:iCs w:val="0"/>
                                <w:color w:val="auto"/>
                              </w:rPr>
                              <w:t xml:space="preserve">Figure </w:t>
                            </w:r>
                            <w:r w:rsidRPr="00BD6433">
                              <w:rPr>
                                <w:b/>
                                <w:bCs/>
                                <w:i w:val="0"/>
                                <w:iCs w:val="0"/>
                                <w:color w:val="auto"/>
                              </w:rPr>
                              <w:fldChar w:fldCharType="begin"/>
                            </w:r>
                            <w:r w:rsidRPr="00BD6433">
                              <w:rPr>
                                <w:b/>
                                <w:bCs/>
                                <w:i w:val="0"/>
                                <w:iCs w:val="0"/>
                                <w:color w:val="auto"/>
                              </w:rPr>
                              <w:instrText xml:space="preserve"> SEQ Figure \* ARABIC </w:instrText>
                            </w:r>
                            <w:r w:rsidRPr="00BD6433">
                              <w:rPr>
                                <w:b/>
                                <w:bCs/>
                                <w:i w:val="0"/>
                                <w:iCs w:val="0"/>
                                <w:color w:val="auto"/>
                              </w:rPr>
                              <w:fldChar w:fldCharType="separate"/>
                            </w:r>
                            <w:r w:rsidR="00DC67E0">
                              <w:rPr>
                                <w:b/>
                                <w:bCs/>
                                <w:i w:val="0"/>
                                <w:iCs w:val="0"/>
                                <w:noProof/>
                                <w:color w:val="auto"/>
                              </w:rPr>
                              <w:t>4</w:t>
                            </w:r>
                            <w:r w:rsidRPr="00BD6433">
                              <w:rPr>
                                <w:b/>
                                <w:bCs/>
                                <w:i w:val="0"/>
                                <w:iCs w:val="0"/>
                                <w:color w:val="auto"/>
                              </w:rPr>
                              <w:fldChar w:fldCharType="end"/>
                            </w:r>
                            <w:r w:rsidRPr="00BD6433">
                              <w:rPr>
                                <w:b/>
                                <w:bCs/>
                                <w:i w:val="0"/>
                                <w:iCs w:val="0"/>
                                <w:color w:val="auto"/>
                              </w:rPr>
                              <w:t>: Facial Expression of Fear [</w:t>
                            </w:r>
                            <w:r w:rsidR="00BD6433">
                              <w:rPr>
                                <w:b/>
                                <w:bCs/>
                                <w:i w:val="0"/>
                                <w:iCs w:val="0"/>
                                <w:color w:val="auto"/>
                              </w:rPr>
                              <w:t>15</w:t>
                            </w:r>
                            <w:r w:rsidRPr="00BD6433">
                              <w:rPr>
                                <w:b/>
                                <w:bCs/>
                                <w:i w:val="0"/>
                                <w:iCs w:val="0"/>
                                <w:color w:val="auto"/>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C725EC9" id="_x0000_s1029" type="#_x0000_t202" style="position:absolute;left:0;text-align:left;margin-left:277.2pt;margin-top:162.8pt;width:238.2pt;height:.0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" stroked="f">
                <v:textbox style="mso-fit-shape-to-text:t" inset="0,0,0,0">
                  <w:txbxContent>
                    <w:p w14:paraId="2A6C884B" w14:textId="166F78A1" w:rsidR="00CA6764" w:rsidRPr="00BD6433" w:rsidRDefault="00CA6764" w:rsidP="00CA6764">
                      <w:pPr>
                        <w:pStyle w:val="Caption"/>
                        <w:jc w:val="center"/>
                        <w:rPr>
                          <w:rFonts w:asciiTheme="minorBidi" w:hAnsiTheme="minorBidi"/>
                          <w:b/>
                          <w:bCs/>
                          <w:i w:val="0"/>
                          <w:iCs w:val="0"/>
                          <w:noProof/>
                          <w:color w:val="auto"/>
                          <w:sz w:val="24"/>
                          <w:szCs w:val="24"/>
                        </w:rPr>
                      </w:pPr>
                      <w:r w:rsidRPr="00BD6433">
                        <w:rPr>
                          <w:b/>
                          <w:bCs/>
                          <w:i w:val="0"/>
                          <w:iCs w:val="0"/>
                          <w:color w:val="auto"/>
                        </w:rPr>
                        <w:t xml:space="preserve">Figure </w:t>
                      </w:r>
                      <w:r w:rsidRPr="00BD6433">
                        <w:rPr>
                          <w:b/>
                          <w:bCs/>
                          <w:i w:val="0"/>
                          <w:iCs w:val="0"/>
                          <w:color w:val="auto"/>
                        </w:rPr>
                        <w:fldChar w:fldCharType="begin"/>
                      </w:r>
                      <w:r w:rsidRPr="00BD6433">
                        <w:rPr>
                          <w:b/>
                          <w:bCs/>
                          <w:i w:val="0"/>
                          <w:iCs w:val="0"/>
                          <w:color w:val="auto"/>
                        </w:rPr>
                        <w:instrText xml:space="preserve"> SEQ Figure \* ARABIC </w:instrText>
                      </w:r>
                      <w:r w:rsidRPr="00BD6433">
                        <w:rPr>
                          <w:b/>
                          <w:bCs/>
                          <w:i w:val="0"/>
                          <w:iCs w:val="0"/>
                          <w:color w:val="auto"/>
                        </w:rPr>
                        <w:fldChar w:fldCharType="separate"/>
                      </w:r>
                      <w:r w:rsidR="00DC67E0">
                        <w:rPr>
                          <w:b/>
                          <w:bCs/>
                          <w:i w:val="0"/>
                          <w:iCs w:val="0"/>
                          <w:noProof/>
                          <w:color w:val="auto"/>
                        </w:rPr>
                        <w:t>4</w:t>
                      </w:r>
                      <w:r w:rsidRPr="00BD6433">
                        <w:rPr>
                          <w:b/>
                          <w:bCs/>
                          <w:i w:val="0"/>
                          <w:iCs w:val="0"/>
                          <w:color w:val="auto"/>
                        </w:rPr>
                        <w:fldChar w:fldCharType="end"/>
                      </w:r>
                      <w:r w:rsidRPr="00BD6433">
                        <w:rPr>
                          <w:b/>
                          <w:bCs/>
                          <w:i w:val="0"/>
                          <w:iCs w:val="0"/>
                          <w:color w:val="auto"/>
                        </w:rPr>
                        <w:t>: Facial Expression of Fear [</w:t>
                      </w:r>
                      <w:r w:rsidR="00BD6433">
                        <w:rPr>
                          <w:b/>
                          <w:bCs/>
                          <w:i w:val="0"/>
                          <w:iCs w:val="0"/>
                          <w:color w:val="auto"/>
                        </w:rPr>
                        <w:t>15</w:t>
                      </w:r>
                      <w:r w:rsidRPr="00BD6433">
                        <w:rPr>
                          <w:b/>
                          <w:bCs/>
                          <w:i w:val="0"/>
                          <w:iCs w:val="0"/>
                          <w:color w:val="auto"/>
                        </w:rPr>
                        <w:t>]</w:t>
                      </w:r>
                    </w:p>
                  </w:txbxContent>
                </v:textbox>
                <w10:wrap type="square"/>
              </v:shape>
            </w:pict>
          </mc:Fallback>
        </mc:AlternateContent>
      </w:r>
      <w:r w:rsidR="004F0A14" w:rsidRPr="005E7734">
        <w:rPr>
          <w:rFonts w:asciiTheme="minorBidi" w:hAnsiTheme="minorBidi"/>
          <w:b/>
          <w:bCs/>
          <w:sz w:val="24"/>
          <w:szCs w:val="24"/>
        </w:rPr>
        <w:t>4. Fear:</w:t>
      </w:r>
    </w:p>
    <w:p w14:paraId="3843881F" w14:textId="63C9884B" w:rsidR="004F0A14" w:rsidRDefault="00F3605A" w:rsidP="00F3605A">
      <w:pPr>
        <w:ind w:left="630"/>
        <w:rPr>
          <w:rFonts w:asciiTheme="minorBidi" w:hAnsiTheme="minorBidi"/>
          <w:sz w:val="24"/>
          <w:szCs w:val="24"/>
        </w:rPr>
      </w:pPr>
      <w:r w:rsidRPr="00F3605A">
        <w:rPr>
          <w:rFonts w:asciiTheme="minorBidi" w:hAnsiTheme="minorBidi"/>
          <w:sz w:val="24"/>
          <w:szCs w:val="24"/>
        </w:rPr>
        <w:t xml:space="preserve">When an individual encounters a </w:t>
      </w:r>
      <w:proofErr w:type="gramStart"/>
      <w:r w:rsidRPr="00F3605A">
        <w:rPr>
          <w:rFonts w:asciiTheme="minorBidi" w:hAnsiTheme="minorBidi"/>
          <w:sz w:val="24"/>
          <w:szCs w:val="24"/>
        </w:rPr>
        <w:t>situation</w:t>
      </w:r>
      <w:proofErr w:type="gramEnd"/>
      <w:r w:rsidRPr="00F3605A">
        <w:rPr>
          <w:rFonts w:asciiTheme="minorBidi" w:hAnsiTheme="minorBidi"/>
          <w:sz w:val="24"/>
          <w:szCs w:val="24"/>
        </w:rPr>
        <w:t xml:space="preserve"> they find challenging or experiences fear in a frightening environment, they display an expression of fear. This fearful expression is characterized by the simultaneous raising of both eyebrows, tightening of the eyelids, and horizontal opening of the lips on the person's face.</w:t>
      </w:r>
    </w:p>
    <w:p w14:paraId="50AE0AE4" w14:textId="77777777" w:rsidR="009E700C" w:rsidRDefault="009E700C" w:rsidP="00F3605A">
      <w:pPr>
        <w:ind w:left="630"/>
        <w:rPr>
          <w:rFonts w:asciiTheme="minorBidi" w:hAnsiTheme="minorBidi"/>
          <w:sz w:val="24"/>
          <w:szCs w:val="24"/>
        </w:rPr>
        <w:sectPr w:rsidR="009E700C" w:rsidSect="00343942">
          <w:type w:val="continuous"/>
          <w:pgSz w:w="12240" w:h="15840"/>
          <w:pgMar w:top="1080" w:right="1170" w:bottom="1440" w:left="1080" w:header="720" w:footer="720" w:gutter="0"/>
          <w:cols w:space="720"/>
          <w:docGrid w:linePitch="360"/>
        </w:sectPr>
      </w:pPr>
    </w:p>
    <w:p w14:paraId="13835852" w14:textId="29E3988A" w:rsidR="0084295C" w:rsidRDefault="009E700C" w:rsidP="00F3605A">
      <w:pPr>
        <w:ind w:left="630"/>
        <w:rPr>
          <w:rFonts w:asciiTheme="minorBidi" w:hAnsiTheme="minorBidi"/>
          <w:sz w:val="24"/>
          <w:szCs w:val="24"/>
        </w:rPr>
      </w:pPr>
      <w:r w:rsidRPr="005E7734">
        <w:rPr>
          <w:b/>
          <w:bCs/>
          <w:noProof/>
          <w:sz w:val="40"/>
          <w:szCs w:val="40"/>
        </w:rPr>
        <w:drawing>
          <wp:anchor distT="0" distB="0" distL="114300" distR="114300" simplePos="0" relativeHeight="251662336" behindDoc="0" locked="0" layoutInCell="1" allowOverlap="1" wp14:anchorId="08CEB787" wp14:editId="77BCFDE8">
            <wp:simplePos x="0" y="0"/>
            <wp:positionH relativeFrom="column">
              <wp:posOffset>3486549</wp:posOffset>
            </wp:positionH>
            <wp:positionV relativeFrom="paragraph">
              <wp:posOffset>361400</wp:posOffset>
            </wp:positionV>
            <wp:extent cx="2735580" cy="1902460"/>
            <wp:effectExtent l="0" t="0" r="7620" b="2540"/>
            <wp:wrapSquare wrapText="bothSides"/>
            <wp:docPr id="1808722942" name="Picture 1" descr="A person's face with 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722942" name="Picture 1" descr="A person's face with red lines&#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2735580" cy="1902460"/>
                    </a:xfrm>
                    <a:prstGeom prst="rect">
                      <a:avLst/>
                    </a:prstGeom>
                  </pic:spPr>
                </pic:pic>
              </a:graphicData>
            </a:graphic>
            <wp14:sizeRelH relativeFrom="margin">
              <wp14:pctWidth>0</wp14:pctWidth>
            </wp14:sizeRelH>
            <wp14:sizeRelV relativeFrom="margin">
              <wp14:pctHeight>0</wp14:pctHeight>
            </wp14:sizeRelV>
          </wp:anchor>
        </w:drawing>
      </w:r>
    </w:p>
    <w:p w14:paraId="3FE49B47" w14:textId="77777777" w:rsidR="009E700C" w:rsidRDefault="009E700C" w:rsidP="0084295C">
      <w:pPr>
        <w:ind w:left="450"/>
        <w:rPr>
          <w:rFonts w:asciiTheme="minorBidi" w:hAnsiTheme="minorBidi"/>
          <w:b/>
          <w:bCs/>
          <w:sz w:val="24"/>
          <w:szCs w:val="24"/>
        </w:rPr>
        <w:sectPr w:rsidR="009E700C" w:rsidSect="00343942">
          <w:type w:val="continuous"/>
          <w:pgSz w:w="12240" w:h="15840"/>
          <w:pgMar w:top="1080" w:right="1170" w:bottom="1440" w:left="1080" w:header="720" w:footer="720" w:gutter="0"/>
          <w:cols w:space="720"/>
          <w:docGrid w:linePitch="360"/>
        </w:sectPr>
      </w:pPr>
    </w:p>
    <w:p w14:paraId="1CE1EB95" w14:textId="0DD11A1E" w:rsidR="0084295C" w:rsidRPr="005E7734" w:rsidRDefault="0084295C" w:rsidP="0084295C">
      <w:pPr>
        <w:ind w:left="450"/>
        <w:rPr>
          <w:rFonts w:asciiTheme="minorBidi" w:hAnsiTheme="minorBidi"/>
          <w:b/>
          <w:bCs/>
          <w:sz w:val="24"/>
          <w:szCs w:val="24"/>
        </w:rPr>
      </w:pPr>
      <w:r w:rsidRPr="005E7734">
        <w:rPr>
          <w:rFonts w:asciiTheme="minorBidi" w:hAnsiTheme="minorBidi"/>
          <w:b/>
          <w:bCs/>
          <w:sz w:val="24"/>
          <w:szCs w:val="24"/>
        </w:rPr>
        <w:t>5. Disgust:</w:t>
      </w:r>
    </w:p>
    <w:p w14:paraId="143B7D18" w14:textId="18244634" w:rsidR="0084295C" w:rsidRDefault="0084295C" w:rsidP="0084295C">
      <w:pPr>
        <w:ind w:left="630"/>
        <w:rPr>
          <w:rFonts w:asciiTheme="minorBidi" w:hAnsiTheme="minorBidi"/>
          <w:sz w:val="24"/>
          <w:szCs w:val="24"/>
        </w:rPr>
      </w:pPr>
      <w:r w:rsidRPr="0084295C">
        <w:rPr>
          <w:rFonts w:asciiTheme="minorBidi" w:hAnsiTheme="minorBidi"/>
          <w:sz w:val="24"/>
          <w:szCs w:val="24"/>
        </w:rPr>
        <w:t xml:space="preserve">A person who expresses his face in a state of disgust due to seeing something not common or listening to information that is not worth hearing. An expression of disgust will be recognized when a person’s face in the area of the nose bridge is </w:t>
      </w:r>
      <w:proofErr w:type="gramStart"/>
      <w:r w:rsidRPr="0084295C">
        <w:rPr>
          <w:rFonts w:asciiTheme="minorBidi" w:hAnsiTheme="minorBidi"/>
          <w:sz w:val="24"/>
          <w:szCs w:val="24"/>
        </w:rPr>
        <w:t>wrinkled</w:t>
      </w:r>
      <w:proofErr w:type="gramEnd"/>
      <w:r w:rsidRPr="0084295C">
        <w:rPr>
          <w:rFonts w:asciiTheme="minorBidi" w:hAnsiTheme="minorBidi"/>
          <w:sz w:val="24"/>
          <w:szCs w:val="24"/>
        </w:rPr>
        <w:t xml:space="preserve"> and the upper lip rises.</w:t>
      </w:r>
    </w:p>
    <w:p w14:paraId="4025D373" w14:textId="77777777" w:rsidR="009E700C" w:rsidRDefault="009E700C" w:rsidP="0084295C">
      <w:pPr>
        <w:ind w:left="630"/>
        <w:rPr>
          <w:rFonts w:asciiTheme="minorBidi" w:hAnsiTheme="minorBidi"/>
          <w:sz w:val="24"/>
          <w:szCs w:val="24"/>
        </w:rPr>
        <w:sectPr w:rsidR="009E700C" w:rsidSect="00343942">
          <w:type w:val="continuous"/>
          <w:pgSz w:w="12240" w:h="15840"/>
          <w:pgMar w:top="1080" w:right="1170" w:bottom="1440" w:left="1080" w:header="720" w:footer="720" w:gutter="0"/>
          <w:cols w:space="720"/>
          <w:docGrid w:linePitch="360"/>
        </w:sectPr>
      </w:pPr>
    </w:p>
    <w:p w14:paraId="341440B0" w14:textId="2E323850" w:rsidR="00C40B94" w:rsidRDefault="00EE6CF4" w:rsidP="0084295C">
      <w:pPr>
        <w:ind w:left="630"/>
        <w:rPr>
          <w:rFonts w:asciiTheme="minorBidi" w:hAnsiTheme="minorBidi"/>
          <w:sz w:val="24"/>
          <w:szCs w:val="24"/>
        </w:rPr>
      </w:pPr>
      <w:r>
        <w:rPr>
          <w:rFonts w:asciiTheme="minorBidi" w:hAnsiTheme="minorBidi"/>
          <w:noProof/>
          <w:sz w:val="24"/>
          <w:szCs w:val="24"/>
        </w:rPr>
        <w:drawing>
          <wp:anchor distT="0" distB="0" distL="114300" distR="114300" simplePos="0" relativeHeight="251663360" behindDoc="0" locked="0" layoutInCell="1" allowOverlap="1" wp14:anchorId="4937448F" wp14:editId="53BFF44A">
            <wp:simplePos x="0" y="0"/>
            <wp:positionH relativeFrom="margin">
              <wp:posOffset>3505998</wp:posOffset>
            </wp:positionH>
            <wp:positionV relativeFrom="paragraph">
              <wp:posOffset>587375</wp:posOffset>
            </wp:positionV>
            <wp:extent cx="2491740" cy="1680845"/>
            <wp:effectExtent l="0" t="0" r="3810" b="0"/>
            <wp:wrapSquare wrapText="bothSides"/>
            <wp:docPr id="168977592" name="Picture 2" descr="A person's face with text and word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77592" name="Picture 2" descr="A person's face with text and words&#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2491740" cy="1680845"/>
                    </a:xfrm>
                    <a:prstGeom prst="rect">
                      <a:avLst/>
                    </a:prstGeom>
                  </pic:spPr>
                </pic:pic>
              </a:graphicData>
            </a:graphic>
          </wp:anchor>
        </w:drawing>
      </w:r>
      <w:r w:rsidR="009E700C" w:rsidRPr="005E7734">
        <w:rPr>
          <w:b/>
          <w:bCs/>
          <w:noProof/>
        </w:rPr>
        <mc:AlternateContent>
          <mc:Choice Requires="wps">
            <w:drawing>
              <wp:anchor distT="0" distB="0" distL="114300" distR="114300" simplePos="0" relativeHeight="251674624" behindDoc="0" locked="0" layoutInCell="1" allowOverlap="1" wp14:anchorId="717755F1" wp14:editId="0C81B505">
                <wp:simplePos x="0" y="0"/>
                <wp:positionH relativeFrom="column">
                  <wp:posOffset>3429416</wp:posOffset>
                </wp:positionH>
                <wp:positionV relativeFrom="paragraph">
                  <wp:posOffset>57746</wp:posOffset>
                </wp:positionV>
                <wp:extent cx="2735580" cy="635"/>
                <wp:effectExtent l="0" t="0" r="0" b="0"/>
                <wp:wrapSquare wrapText="bothSides"/>
                <wp:docPr id="332080209" name="Text Box 1"/>
                <wp:cNvGraphicFramePr/>
                <a:graphic xmlns:a="http://schemas.openxmlformats.org/drawingml/2006/main">
                  <a:graphicData uri="http://schemas.microsoft.com/office/word/2010/wordprocessingShape">
                    <wps:wsp>
                      <wps:cNvSpPr txBox="1"/>
                      <wps:spPr>
                        <a:xfrm>
                          <a:off x="0" y="0"/>
                          <a:ext cx="2735580" cy="635"/>
                        </a:xfrm>
                        <a:prstGeom prst="rect">
                          <a:avLst/>
                        </a:prstGeom>
                        <a:solidFill>
                          <a:prstClr val="white"/>
                        </a:solidFill>
                        <a:ln>
                          <a:noFill/>
                        </a:ln>
                      </wps:spPr>
                      <wps:txbx>
                        <w:txbxContent>
                          <w:p w14:paraId="0DD9FE80" w14:textId="6E721BA9" w:rsidR="00CA6764" w:rsidRPr="00BD6433" w:rsidRDefault="00CA6764" w:rsidP="00CA6764">
                            <w:pPr>
                              <w:pStyle w:val="Caption"/>
                              <w:jc w:val="center"/>
                              <w:rPr>
                                <w:b/>
                                <w:bCs/>
                                <w:i w:val="0"/>
                                <w:iCs w:val="0"/>
                                <w:noProof/>
                                <w:color w:val="auto"/>
                                <w:sz w:val="40"/>
                                <w:szCs w:val="40"/>
                              </w:rPr>
                            </w:pPr>
                            <w:r w:rsidRPr="00BD6433">
                              <w:rPr>
                                <w:b/>
                                <w:bCs/>
                                <w:i w:val="0"/>
                                <w:iCs w:val="0"/>
                                <w:color w:val="auto"/>
                              </w:rPr>
                              <w:t xml:space="preserve">Figure </w:t>
                            </w:r>
                            <w:r w:rsidRPr="00BD6433">
                              <w:rPr>
                                <w:b/>
                                <w:bCs/>
                                <w:i w:val="0"/>
                                <w:iCs w:val="0"/>
                                <w:color w:val="auto"/>
                              </w:rPr>
                              <w:fldChar w:fldCharType="begin"/>
                            </w:r>
                            <w:r w:rsidRPr="00BD6433">
                              <w:rPr>
                                <w:b/>
                                <w:bCs/>
                                <w:i w:val="0"/>
                                <w:iCs w:val="0"/>
                                <w:color w:val="auto"/>
                              </w:rPr>
                              <w:instrText xml:space="preserve"> SEQ Figure \* ARABIC </w:instrText>
                            </w:r>
                            <w:r w:rsidRPr="00BD6433">
                              <w:rPr>
                                <w:b/>
                                <w:bCs/>
                                <w:i w:val="0"/>
                                <w:iCs w:val="0"/>
                                <w:color w:val="auto"/>
                              </w:rPr>
                              <w:fldChar w:fldCharType="separate"/>
                            </w:r>
                            <w:r w:rsidR="00DC67E0">
                              <w:rPr>
                                <w:b/>
                                <w:bCs/>
                                <w:i w:val="0"/>
                                <w:iCs w:val="0"/>
                                <w:noProof/>
                                <w:color w:val="auto"/>
                              </w:rPr>
                              <w:t>5</w:t>
                            </w:r>
                            <w:r w:rsidRPr="00BD6433">
                              <w:rPr>
                                <w:b/>
                                <w:bCs/>
                                <w:i w:val="0"/>
                                <w:iCs w:val="0"/>
                                <w:color w:val="auto"/>
                              </w:rPr>
                              <w:fldChar w:fldCharType="end"/>
                            </w:r>
                            <w:r w:rsidRPr="00BD6433">
                              <w:rPr>
                                <w:b/>
                                <w:bCs/>
                                <w:i w:val="0"/>
                                <w:iCs w:val="0"/>
                                <w:color w:val="auto"/>
                              </w:rPr>
                              <w:t>: Facial Expression of Disgust [</w:t>
                            </w:r>
                            <w:r w:rsidR="00BD6433">
                              <w:rPr>
                                <w:b/>
                                <w:bCs/>
                                <w:i w:val="0"/>
                                <w:iCs w:val="0"/>
                                <w:color w:val="auto"/>
                              </w:rPr>
                              <w:t>15</w:t>
                            </w:r>
                            <w:r w:rsidRPr="00BD6433">
                              <w:rPr>
                                <w:b/>
                                <w:bCs/>
                                <w:i w:val="0"/>
                                <w:iCs w:val="0"/>
                                <w:color w:val="auto"/>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17755F1" id="_x0000_s1030" type="#_x0000_t202" style="position:absolute;left:0;text-align:left;margin-left:270.05pt;margin-top:4.55pt;width:215.4pt;height:.05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" stroked="f">
                <v:textbox style="mso-fit-shape-to-text:t" inset="0,0,0,0">
                  <w:txbxContent>
                    <w:p w14:paraId="0DD9FE80" w14:textId="6E721BA9" w:rsidR="00CA6764" w:rsidRPr="00BD6433" w:rsidRDefault="00CA6764" w:rsidP="00CA6764">
                      <w:pPr>
                        <w:pStyle w:val="Caption"/>
                        <w:jc w:val="center"/>
                        <w:rPr>
                          <w:b/>
                          <w:bCs/>
                          <w:i w:val="0"/>
                          <w:iCs w:val="0"/>
                          <w:noProof/>
                          <w:color w:val="auto"/>
                          <w:sz w:val="40"/>
                          <w:szCs w:val="40"/>
                        </w:rPr>
                      </w:pPr>
                      <w:r w:rsidRPr="00BD6433">
                        <w:rPr>
                          <w:b/>
                          <w:bCs/>
                          <w:i w:val="0"/>
                          <w:iCs w:val="0"/>
                          <w:color w:val="auto"/>
                        </w:rPr>
                        <w:t xml:space="preserve">Figure </w:t>
                      </w:r>
                      <w:r w:rsidRPr="00BD6433">
                        <w:rPr>
                          <w:b/>
                          <w:bCs/>
                          <w:i w:val="0"/>
                          <w:iCs w:val="0"/>
                          <w:color w:val="auto"/>
                        </w:rPr>
                        <w:fldChar w:fldCharType="begin"/>
                      </w:r>
                      <w:r w:rsidRPr="00BD6433">
                        <w:rPr>
                          <w:b/>
                          <w:bCs/>
                          <w:i w:val="0"/>
                          <w:iCs w:val="0"/>
                          <w:color w:val="auto"/>
                        </w:rPr>
                        <w:instrText xml:space="preserve"> SEQ Figure \* ARABIC </w:instrText>
                      </w:r>
                      <w:r w:rsidRPr="00BD6433">
                        <w:rPr>
                          <w:b/>
                          <w:bCs/>
                          <w:i w:val="0"/>
                          <w:iCs w:val="0"/>
                          <w:color w:val="auto"/>
                        </w:rPr>
                        <w:fldChar w:fldCharType="separate"/>
                      </w:r>
                      <w:r w:rsidR="00DC67E0">
                        <w:rPr>
                          <w:b/>
                          <w:bCs/>
                          <w:i w:val="0"/>
                          <w:iCs w:val="0"/>
                          <w:noProof/>
                          <w:color w:val="auto"/>
                        </w:rPr>
                        <w:t>5</w:t>
                      </w:r>
                      <w:r w:rsidRPr="00BD6433">
                        <w:rPr>
                          <w:b/>
                          <w:bCs/>
                          <w:i w:val="0"/>
                          <w:iCs w:val="0"/>
                          <w:color w:val="auto"/>
                        </w:rPr>
                        <w:fldChar w:fldCharType="end"/>
                      </w:r>
                      <w:r w:rsidRPr="00BD6433">
                        <w:rPr>
                          <w:b/>
                          <w:bCs/>
                          <w:i w:val="0"/>
                          <w:iCs w:val="0"/>
                          <w:color w:val="auto"/>
                        </w:rPr>
                        <w:t>: Facial Expression of Disgust [</w:t>
                      </w:r>
                      <w:r w:rsidR="00BD6433">
                        <w:rPr>
                          <w:b/>
                          <w:bCs/>
                          <w:i w:val="0"/>
                          <w:iCs w:val="0"/>
                          <w:color w:val="auto"/>
                        </w:rPr>
                        <w:t>15</w:t>
                      </w:r>
                      <w:r w:rsidRPr="00BD6433">
                        <w:rPr>
                          <w:b/>
                          <w:bCs/>
                          <w:i w:val="0"/>
                          <w:iCs w:val="0"/>
                          <w:color w:val="auto"/>
                        </w:rPr>
                        <w:t>]</w:t>
                      </w:r>
                    </w:p>
                  </w:txbxContent>
                </v:textbox>
                <w10:wrap type="square"/>
              </v:shape>
            </w:pict>
          </mc:Fallback>
        </mc:AlternateContent>
      </w:r>
    </w:p>
    <w:p w14:paraId="14D4EBDF" w14:textId="77777777" w:rsidR="00C40B94" w:rsidRDefault="00C40B94" w:rsidP="00EE6CF4">
      <w:pPr>
        <w:rPr>
          <w:rFonts w:asciiTheme="minorBidi" w:hAnsiTheme="minorBidi"/>
          <w:sz w:val="24"/>
          <w:szCs w:val="24"/>
        </w:rPr>
        <w:sectPr w:rsidR="00C40B94" w:rsidSect="00343942">
          <w:type w:val="continuous"/>
          <w:pgSz w:w="12240" w:h="15840"/>
          <w:pgMar w:top="1080" w:right="1170" w:bottom="1440" w:left="1080" w:header="720" w:footer="720" w:gutter="0"/>
          <w:cols w:space="720"/>
          <w:docGrid w:linePitch="360"/>
        </w:sectPr>
      </w:pPr>
    </w:p>
    <w:p w14:paraId="35A4B6A4" w14:textId="73361AAF" w:rsidR="0084295C" w:rsidRPr="005E7734" w:rsidRDefault="0084295C" w:rsidP="00EE6CF4">
      <w:pPr>
        <w:ind w:left="450"/>
        <w:rPr>
          <w:rFonts w:asciiTheme="minorBidi" w:hAnsiTheme="minorBidi"/>
          <w:b/>
          <w:bCs/>
          <w:sz w:val="24"/>
          <w:szCs w:val="24"/>
        </w:rPr>
      </w:pPr>
      <w:r w:rsidRPr="005E7734">
        <w:rPr>
          <w:rFonts w:asciiTheme="minorBidi" w:hAnsiTheme="minorBidi"/>
          <w:b/>
          <w:bCs/>
          <w:sz w:val="24"/>
          <w:szCs w:val="24"/>
        </w:rPr>
        <w:t>6. Surprise:</w:t>
      </w:r>
    </w:p>
    <w:p w14:paraId="21A856A7" w14:textId="38C94E77" w:rsidR="003B7F92" w:rsidRDefault="00EE6CF4" w:rsidP="004627B6">
      <w:pPr>
        <w:ind w:left="630"/>
        <w:rPr>
          <w:rFonts w:asciiTheme="minorBidi" w:hAnsiTheme="minorBidi"/>
          <w:sz w:val="24"/>
          <w:szCs w:val="24"/>
        </w:rPr>
      </w:pPr>
      <w:r>
        <w:rPr>
          <w:noProof/>
        </w:rPr>
        <mc:AlternateContent>
          <mc:Choice Requires="wps">
            <w:drawing>
              <wp:anchor distT="0" distB="0" distL="114300" distR="114300" simplePos="0" relativeHeight="251676672" behindDoc="0" locked="0" layoutInCell="1" allowOverlap="1" wp14:anchorId="4A06AE81" wp14:editId="5BEDCE29">
                <wp:simplePos x="0" y="0"/>
                <wp:positionH relativeFrom="column">
                  <wp:posOffset>3527864</wp:posOffset>
                </wp:positionH>
                <wp:positionV relativeFrom="paragraph">
                  <wp:posOffset>1641087</wp:posOffset>
                </wp:positionV>
                <wp:extent cx="2491740" cy="635"/>
                <wp:effectExtent l="0" t="0" r="0" b="0"/>
                <wp:wrapSquare wrapText="bothSides"/>
                <wp:docPr id="2058528598" name="Text Box 1"/>
                <wp:cNvGraphicFramePr/>
                <a:graphic xmlns:a="http://schemas.openxmlformats.org/drawingml/2006/main">
                  <a:graphicData uri="http://schemas.microsoft.com/office/word/2010/wordprocessingShape">
                    <wps:wsp>
                      <wps:cNvSpPr txBox="1"/>
                      <wps:spPr>
                        <a:xfrm>
                          <a:off x="0" y="0"/>
                          <a:ext cx="2491740" cy="635"/>
                        </a:xfrm>
                        <a:prstGeom prst="rect">
                          <a:avLst/>
                        </a:prstGeom>
                        <a:solidFill>
                          <a:prstClr val="white"/>
                        </a:solidFill>
                        <a:ln>
                          <a:noFill/>
                        </a:ln>
                      </wps:spPr>
                      <wps:txbx>
                        <w:txbxContent>
                          <w:p w14:paraId="3E6FC65D" w14:textId="0A85A6A6" w:rsidR="00CA6764" w:rsidRPr="00BD6433" w:rsidRDefault="00CA6764" w:rsidP="00CA6764">
                            <w:pPr>
                              <w:pStyle w:val="Caption"/>
                              <w:jc w:val="center"/>
                              <w:rPr>
                                <w:rFonts w:asciiTheme="minorBidi" w:hAnsiTheme="minorBidi"/>
                                <w:b/>
                                <w:bCs/>
                                <w:i w:val="0"/>
                                <w:iCs w:val="0"/>
                                <w:noProof/>
                                <w:color w:val="auto"/>
                                <w:sz w:val="24"/>
                                <w:szCs w:val="24"/>
                              </w:rPr>
                            </w:pPr>
                            <w:r w:rsidRPr="00BD6433">
                              <w:rPr>
                                <w:b/>
                                <w:bCs/>
                                <w:i w:val="0"/>
                                <w:iCs w:val="0"/>
                                <w:color w:val="auto"/>
                              </w:rPr>
                              <w:t xml:space="preserve">Figure </w:t>
                            </w:r>
                            <w:r w:rsidRPr="00BD6433">
                              <w:rPr>
                                <w:b/>
                                <w:bCs/>
                                <w:i w:val="0"/>
                                <w:iCs w:val="0"/>
                                <w:color w:val="auto"/>
                              </w:rPr>
                              <w:fldChar w:fldCharType="begin"/>
                            </w:r>
                            <w:r w:rsidRPr="00BD6433">
                              <w:rPr>
                                <w:b/>
                                <w:bCs/>
                                <w:i w:val="0"/>
                                <w:iCs w:val="0"/>
                                <w:color w:val="auto"/>
                              </w:rPr>
                              <w:instrText xml:space="preserve"> SEQ Figure \* ARABIC </w:instrText>
                            </w:r>
                            <w:r w:rsidRPr="00BD6433">
                              <w:rPr>
                                <w:b/>
                                <w:bCs/>
                                <w:i w:val="0"/>
                                <w:iCs w:val="0"/>
                                <w:color w:val="auto"/>
                              </w:rPr>
                              <w:fldChar w:fldCharType="separate"/>
                            </w:r>
                            <w:r w:rsidR="00DC67E0">
                              <w:rPr>
                                <w:b/>
                                <w:bCs/>
                                <w:i w:val="0"/>
                                <w:iCs w:val="0"/>
                                <w:noProof/>
                                <w:color w:val="auto"/>
                              </w:rPr>
                              <w:t>6</w:t>
                            </w:r>
                            <w:r w:rsidRPr="00BD6433">
                              <w:rPr>
                                <w:b/>
                                <w:bCs/>
                                <w:i w:val="0"/>
                                <w:iCs w:val="0"/>
                                <w:color w:val="auto"/>
                              </w:rPr>
                              <w:fldChar w:fldCharType="end"/>
                            </w:r>
                            <w:r w:rsidRPr="00BD6433">
                              <w:rPr>
                                <w:b/>
                                <w:bCs/>
                                <w:i w:val="0"/>
                                <w:iCs w:val="0"/>
                                <w:color w:val="auto"/>
                              </w:rPr>
                              <w:t>: Facial Expression of Surprise [</w:t>
                            </w:r>
                            <w:r w:rsidR="00BD6433">
                              <w:rPr>
                                <w:b/>
                                <w:bCs/>
                                <w:i w:val="0"/>
                                <w:iCs w:val="0"/>
                                <w:color w:val="auto"/>
                              </w:rPr>
                              <w:t>15</w:t>
                            </w:r>
                            <w:r w:rsidRPr="00BD6433">
                              <w:rPr>
                                <w:b/>
                                <w:bCs/>
                                <w:i w:val="0"/>
                                <w:iCs w:val="0"/>
                                <w:color w:val="auto"/>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A06AE81" id="_x0000_s1031" type="#_x0000_t202" style="position:absolute;left:0;text-align:left;margin-left:277.8pt;margin-top:129.2pt;width:196.2pt;height:.05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" stroked="f">
                <v:textbox style="mso-fit-shape-to-text:t" inset="0,0,0,0">
                  <w:txbxContent>
                    <w:p w14:paraId="3E6FC65D" w14:textId="0A85A6A6" w:rsidR="00CA6764" w:rsidRPr="00BD6433" w:rsidRDefault="00CA6764" w:rsidP="00CA6764">
                      <w:pPr>
                        <w:pStyle w:val="Caption"/>
                        <w:jc w:val="center"/>
                        <w:rPr>
                          <w:rFonts w:asciiTheme="minorBidi" w:hAnsiTheme="minorBidi"/>
                          <w:b/>
                          <w:bCs/>
                          <w:i w:val="0"/>
                          <w:iCs w:val="0"/>
                          <w:noProof/>
                          <w:color w:val="auto"/>
                          <w:sz w:val="24"/>
                          <w:szCs w:val="24"/>
                        </w:rPr>
                      </w:pPr>
                      <w:r w:rsidRPr="00BD6433">
                        <w:rPr>
                          <w:b/>
                          <w:bCs/>
                          <w:i w:val="0"/>
                          <w:iCs w:val="0"/>
                          <w:color w:val="auto"/>
                        </w:rPr>
                        <w:t xml:space="preserve">Figure </w:t>
                      </w:r>
                      <w:r w:rsidRPr="00BD6433">
                        <w:rPr>
                          <w:b/>
                          <w:bCs/>
                          <w:i w:val="0"/>
                          <w:iCs w:val="0"/>
                          <w:color w:val="auto"/>
                        </w:rPr>
                        <w:fldChar w:fldCharType="begin"/>
                      </w:r>
                      <w:r w:rsidRPr="00BD6433">
                        <w:rPr>
                          <w:b/>
                          <w:bCs/>
                          <w:i w:val="0"/>
                          <w:iCs w:val="0"/>
                          <w:color w:val="auto"/>
                        </w:rPr>
                        <w:instrText xml:space="preserve"> SEQ Figure \* ARABIC </w:instrText>
                      </w:r>
                      <w:r w:rsidRPr="00BD6433">
                        <w:rPr>
                          <w:b/>
                          <w:bCs/>
                          <w:i w:val="0"/>
                          <w:iCs w:val="0"/>
                          <w:color w:val="auto"/>
                        </w:rPr>
                        <w:fldChar w:fldCharType="separate"/>
                      </w:r>
                      <w:r w:rsidR="00DC67E0">
                        <w:rPr>
                          <w:b/>
                          <w:bCs/>
                          <w:i w:val="0"/>
                          <w:iCs w:val="0"/>
                          <w:noProof/>
                          <w:color w:val="auto"/>
                        </w:rPr>
                        <w:t>6</w:t>
                      </w:r>
                      <w:r w:rsidRPr="00BD6433">
                        <w:rPr>
                          <w:b/>
                          <w:bCs/>
                          <w:i w:val="0"/>
                          <w:iCs w:val="0"/>
                          <w:color w:val="auto"/>
                        </w:rPr>
                        <w:fldChar w:fldCharType="end"/>
                      </w:r>
                      <w:r w:rsidRPr="00BD6433">
                        <w:rPr>
                          <w:b/>
                          <w:bCs/>
                          <w:i w:val="0"/>
                          <w:iCs w:val="0"/>
                          <w:color w:val="auto"/>
                        </w:rPr>
                        <w:t>: Facial Expression of Surprise [</w:t>
                      </w:r>
                      <w:r w:rsidR="00BD6433">
                        <w:rPr>
                          <w:b/>
                          <w:bCs/>
                          <w:i w:val="0"/>
                          <w:iCs w:val="0"/>
                          <w:color w:val="auto"/>
                        </w:rPr>
                        <w:t>15</w:t>
                      </w:r>
                      <w:r w:rsidRPr="00BD6433">
                        <w:rPr>
                          <w:b/>
                          <w:bCs/>
                          <w:i w:val="0"/>
                          <w:iCs w:val="0"/>
                          <w:color w:val="auto"/>
                        </w:rPr>
                        <w:t>]</w:t>
                      </w:r>
                    </w:p>
                  </w:txbxContent>
                </v:textbox>
                <w10:wrap type="square"/>
              </v:shape>
            </w:pict>
          </mc:Fallback>
        </mc:AlternateContent>
      </w:r>
      <w:r w:rsidR="0084295C" w:rsidRPr="0084295C">
        <w:rPr>
          <w:rFonts w:asciiTheme="minorBidi" w:hAnsiTheme="minorBidi"/>
          <w:sz w:val="24"/>
          <w:szCs w:val="24"/>
        </w:rPr>
        <w:t xml:space="preserve">Surprise expressions </w:t>
      </w:r>
      <w:r w:rsidR="0084295C">
        <w:rPr>
          <w:rFonts w:asciiTheme="minorBidi" w:hAnsiTheme="minorBidi"/>
          <w:sz w:val="24"/>
          <w:szCs w:val="24"/>
        </w:rPr>
        <w:t>occur</w:t>
      </w:r>
      <w:r w:rsidR="0084295C" w:rsidRPr="0084295C">
        <w:rPr>
          <w:rFonts w:asciiTheme="minorBidi" w:hAnsiTheme="minorBidi"/>
          <w:sz w:val="24"/>
          <w:szCs w:val="24"/>
        </w:rPr>
        <w:t xml:space="preserve"> when an individual is </w:t>
      </w:r>
      <w:r w:rsidR="0084295C" w:rsidRPr="004627B6">
        <w:rPr>
          <w:rFonts w:asciiTheme="minorBidi" w:hAnsiTheme="minorBidi"/>
          <w:sz w:val="24"/>
          <w:szCs w:val="24"/>
        </w:rPr>
        <w:t>confronted with an unforeseen, sudden, or significant</w:t>
      </w:r>
      <w:r w:rsidR="0084295C" w:rsidRPr="0084295C">
        <w:rPr>
          <w:rFonts w:asciiTheme="minorBidi" w:hAnsiTheme="minorBidi"/>
          <w:sz w:val="24"/>
          <w:szCs w:val="24"/>
        </w:rPr>
        <w:t xml:space="preserve"> event or message for which they had no prior knowledge. These expressions are typically characterized by a startled facial appearance, including raised eyebrows, wide-open eyes, and a reflexive opening of the mouth.</w:t>
      </w:r>
    </w:p>
    <w:p w14:paraId="1BEE469E" w14:textId="0C783C28" w:rsidR="003F76C9" w:rsidRPr="0084295C" w:rsidRDefault="00EE6CF4" w:rsidP="004627B6">
      <w:pPr>
        <w:ind w:left="630"/>
        <w:rPr>
          <w:rFonts w:asciiTheme="minorBidi" w:hAnsiTheme="minorBidi"/>
          <w:sz w:val="24"/>
          <w:szCs w:val="24"/>
        </w:rPr>
      </w:pPr>
      <w:r w:rsidRPr="005E7734">
        <w:rPr>
          <w:rFonts w:asciiTheme="minorBidi" w:hAnsiTheme="minorBidi"/>
          <w:b/>
          <w:bCs/>
          <w:noProof/>
          <w:sz w:val="24"/>
          <w:szCs w:val="24"/>
        </w:rPr>
        <w:lastRenderedPageBreak/>
        <w:drawing>
          <wp:anchor distT="0" distB="0" distL="114300" distR="114300" simplePos="0" relativeHeight="251664384" behindDoc="0" locked="0" layoutInCell="1" allowOverlap="1" wp14:anchorId="3364640D" wp14:editId="74E9B8E3">
            <wp:simplePos x="0" y="0"/>
            <wp:positionH relativeFrom="page">
              <wp:posOffset>4136553</wp:posOffset>
            </wp:positionH>
            <wp:positionV relativeFrom="paragraph">
              <wp:posOffset>40640</wp:posOffset>
            </wp:positionV>
            <wp:extent cx="2895600" cy="1844040"/>
            <wp:effectExtent l="0" t="0" r="0" b="3810"/>
            <wp:wrapSquare wrapText="bothSides"/>
            <wp:docPr id="1224223192" name="Picture 3" descr="A close-up of a person's 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223192" name="Picture 3" descr="A close-up of a person's face&#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2895600" cy="1844040"/>
                    </a:xfrm>
                    <a:prstGeom prst="rect">
                      <a:avLst/>
                    </a:prstGeom>
                  </pic:spPr>
                </pic:pic>
              </a:graphicData>
            </a:graphic>
          </wp:anchor>
        </w:drawing>
      </w:r>
    </w:p>
    <w:p w14:paraId="71C16174" w14:textId="1967907E" w:rsidR="003B7F92" w:rsidRPr="005E7734" w:rsidRDefault="0084295C" w:rsidP="0084295C">
      <w:pPr>
        <w:ind w:left="450"/>
        <w:rPr>
          <w:rFonts w:asciiTheme="minorBidi" w:hAnsiTheme="minorBidi"/>
          <w:b/>
          <w:bCs/>
          <w:sz w:val="24"/>
          <w:szCs w:val="24"/>
        </w:rPr>
      </w:pPr>
      <w:r w:rsidRPr="005E7734">
        <w:rPr>
          <w:rFonts w:asciiTheme="minorBidi" w:hAnsiTheme="minorBidi"/>
          <w:b/>
          <w:bCs/>
          <w:sz w:val="24"/>
          <w:szCs w:val="24"/>
        </w:rPr>
        <w:t xml:space="preserve">7. </w:t>
      </w:r>
      <w:r w:rsidR="004627B6" w:rsidRPr="005E7734">
        <w:rPr>
          <w:rFonts w:asciiTheme="minorBidi" w:hAnsiTheme="minorBidi"/>
          <w:b/>
          <w:bCs/>
          <w:sz w:val="24"/>
          <w:szCs w:val="24"/>
        </w:rPr>
        <w:t>Contempt</w:t>
      </w:r>
      <w:r w:rsidRPr="005E7734">
        <w:rPr>
          <w:rFonts w:asciiTheme="minorBidi" w:hAnsiTheme="minorBidi"/>
          <w:b/>
          <w:bCs/>
          <w:sz w:val="24"/>
          <w:szCs w:val="24"/>
        </w:rPr>
        <w:t>:</w:t>
      </w:r>
      <w:r w:rsidR="004627B6" w:rsidRPr="005E7734">
        <w:rPr>
          <w:rFonts w:asciiTheme="minorBidi" w:hAnsiTheme="minorBidi"/>
          <w:b/>
          <w:bCs/>
          <w:noProof/>
          <w:sz w:val="24"/>
          <w:szCs w:val="24"/>
        </w:rPr>
        <w:t xml:space="preserve"> </w:t>
      </w:r>
    </w:p>
    <w:p w14:paraId="6379362D" w14:textId="42A43B77" w:rsidR="0084295C" w:rsidRPr="004627B6" w:rsidRDefault="00AB2D70" w:rsidP="004627B6">
      <w:pPr>
        <w:ind w:left="630"/>
        <w:rPr>
          <w:rFonts w:asciiTheme="minorBidi" w:hAnsiTheme="minorBidi"/>
          <w:sz w:val="24"/>
          <w:szCs w:val="24"/>
        </w:rPr>
      </w:pPr>
      <w:r w:rsidRPr="005E7734">
        <w:rPr>
          <w:b/>
          <w:bCs/>
          <w:noProof/>
        </w:rPr>
        <mc:AlternateContent>
          <mc:Choice Requires="wps">
            <w:drawing>
              <wp:anchor distT="0" distB="0" distL="114300" distR="114300" simplePos="0" relativeHeight="251678720" behindDoc="0" locked="0" layoutInCell="1" allowOverlap="1" wp14:anchorId="13DFBA85" wp14:editId="5E0C0697">
                <wp:simplePos x="0" y="0"/>
                <wp:positionH relativeFrom="margin">
                  <wp:align>right</wp:align>
                </wp:positionH>
                <wp:positionV relativeFrom="paragraph">
                  <wp:posOffset>1316602</wp:posOffset>
                </wp:positionV>
                <wp:extent cx="2895600" cy="635"/>
                <wp:effectExtent l="0" t="0" r="0" b="0"/>
                <wp:wrapSquare wrapText="bothSides"/>
                <wp:docPr id="1811685279" name="Text Box 1"/>
                <wp:cNvGraphicFramePr/>
                <a:graphic xmlns:a="http://schemas.openxmlformats.org/drawingml/2006/main">
                  <a:graphicData uri="http://schemas.microsoft.com/office/word/2010/wordprocessingShape">
                    <wps:wsp>
                      <wps:cNvSpPr txBox="1"/>
                      <wps:spPr>
                        <a:xfrm>
                          <a:off x="0" y="0"/>
                          <a:ext cx="2895600" cy="635"/>
                        </a:xfrm>
                        <a:prstGeom prst="rect">
                          <a:avLst/>
                        </a:prstGeom>
                        <a:solidFill>
                          <a:prstClr val="white"/>
                        </a:solidFill>
                        <a:ln>
                          <a:noFill/>
                        </a:ln>
                      </wps:spPr>
                      <wps:txbx>
                        <w:txbxContent>
                          <w:p w14:paraId="41807FA3" w14:textId="67AD827F" w:rsidR="00CA6764" w:rsidRPr="00BD6433" w:rsidRDefault="00CA6764" w:rsidP="00CA6764">
                            <w:pPr>
                              <w:pStyle w:val="Caption"/>
                              <w:jc w:val="center"/>
                              <w:rPr>
                                <w:rFonts w:asciiTheme="minorBidi" w:hAnsiTheme="minorBidi"/>
                                <w:b/>
                                <w:bCs/>
                                <w:i w:val="0"/>
                                <w:iCs w:val="0"/>
                                <w:noProof/>
                                <w:color w:val="auto"/>
                                <w:sz w:val="24"/>
                                <w:szCs w:val="24"/>
                              </w:rPr>
                            </w:pPr>
                            <w:r w:rsidRPr="00BD6433">
                              <w:rPr>
                                <w:b/>
                                <w:bCs/>
                                <w:i w:val="0"/>
                                <w:iCs w:val="0"/>
                                <w:color w:val="auto"/>
                              </w:rPr>
                              <w:t xml:space="preserve">Figure </w:t>
                            </w:r>
                            <w:r w:rsidRPr="00BD6433">
                              <w:rPr>
                                <w:b/>
                                <w:bCs/>
                                <w:i w:val="0"/>
                                <w:iCs w:val="0"/>
                                <w:color w:val="auto"/>
                              </w:rPr>
                              <w:fldChar w:fldCharType="begin"/>
                            </w:r>
                            <w:r w:rsidRPr="00BD6433">
                              <w:rPr>
                                <w:b/>
                                <w:bCs/>
                                <w:i w:val="0"/>
                                <w:iCs w:val="0"/>
                                <w:color w:val="auto"/>
                              </w:rPr>
                              <w:instrText xml:space="preserve"> SEQ Figure \* ARABIC </w:instrText>
                            </w:r>
                            <w:r w:rsidRPr="00BD6433">
                              <w:rPr>
                                <w:b/>
                                <w:bCs/>
                                <w:i w:val="0"/>
                                <w:iCs w:val="0"/>
                                <w:color w:val="auto"/>
                              </w:rPr>
                              <w:fldChar w:fldCharType="separate"/>
                            </w:r>
                            <w:r w:rsidR="00DC67E0">
                              <w:rPr>
                                <w:b/>
                                <w:bCs/>
                                <w:i w:val="0"/>
                                <w:iCs w:val="0"/>
                                <w:noProof/>
                                <w:color w:val="auto"/>
                              </w:rPr>
                              <w:t>7</w:t>
                            </w:r>
                            <w:r w:rsidRPr="00BD6433">
                              <w:rPr>
                                <w:b/>
                                <w:bCs/>
                                <w:i w:val="0"/>
                                <w:iCs w:val="0"/>
                                <w:color w:val="auto"/>
                              </w:rPr>
                              <w:fldChar w:fldCharType="end"/>
                            </w:r>
                            <w:r w:rsidRPr="00BD6433">
                              <w:rPr>
                                <w:b/>
                                <w:bCs/>
                                <w:i w:val="0"/>
                                <w:iCs w:val="0"/>
                                <w:color w:val="auto"/>
                              </w:rPr>
                              <w:t>: Facial Expression of Contempt [</w:t>
                            </w:r>
                            <w:r w:rsidR="00BD6433">
                              <w:rPr>
                                <w:b/>
                                <w:bCs/>
                                <w:i w:val="0"/>
                                <w:iCs w:val="0"/>
                                <w:color w:val="auto"/>
                              </w:rPr>
                              <w:t>15</w:t>
                            </w:r>
                            <w:r w:rsidRPr="00BD6433">
                              <w:rPr>
                                <w:b/>
                                <w:bCs/>
                                <w:i w:val="0"/>
                                <w:iCs w:val="0"/>
                                <w:color w:val="auto"/>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3DFBA85" id="_x0000_s1032" type="#_x0000_t202" style="position:absolute;left:0;text-align:left;margin-left:176.8pt;margin-top:103.65pt;width:228pt;height:.05pt;z-index:251678720;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" stroked="f">
                <v:textbox style="mso-fit-shape-to-text:t" inset="0,0,0,0">
                  <w:txbxContent>
                    <w:p w14:paraId="41807FA3" w14:textId="67AD827F" w:rsidR="00CA6764" w:rsidRPr="00BD6433" w:rsidRDefault="00CA6764" w:rsidP="00CA6764">
                      <w:pPr>
                        <w:pStyle w:val="Caption"/>
                        <w:jc w:val="center"/>
                        <w:rPr>
                          <w:rFonts w:asciiTheme="minorBidi" w:hAnsiTheme="minorBidi"/>
                          <w:b/>
                          <w:bCs/>
                          <w:i w:val="0"/>
                          <w:iCs w:val="0"/>
                          <w:noProof/>
                          <w:color w:val="auto"/>
                          <w:sz w:val="24"/>
                          <w:szCs w:val="24"/>
                        </w:rPr>
                      </w:pPr>
                      <w:r w:rsidRPr="00BD6433">
                        <w:rPr>
                          <w:b/>
                          <w:bCs/>
                          <w:i w:val="0"/>
                          <w:iCs w:val="0"/>
                          <w:color w:val="auto"/>
                        </w:rPr>
                        <w:t xml:space="preserve">Figure </w:t>
                      </w:r>
                      <w:r w:rsidRPr="00BD6433">
                        <w:rPr>
                          <w:b/>
                          <w:bCs/>
                          <w:i w:val="0"/>
                          <w:iCs w:val="0"/>
                          <w:color w:val="auto"/>
                        </w:rPr>
                        <w:fldChar w:fldCharType="begin"/>
                      </w:r>
                      <w:r w:rsidRPr="00BD6433">
                        <w:rPr>
                          <w:b/>
                          <w:bCs/>
                          <w:i w:val="0"/>
                          <w:iCs w:val="0"/>
                          <w:color w:val="auto"/>
                        </w:rPr>
                        <w:instrText xml:space="preserve"> SEQ Figure \* ARABIC </w:instrText>
                      </w:r>
                      <w:r w:rsidRPr="00BD6433">
                        <w:rPr>
                          <w:b/>
                          <w:bCs/>
                          <w:i w:val="0"/>
                          <w:iCs w:val="0"/>
                          <w:color w:val="auto"/>
                        </w:rPr>
                        <w:fldChar w:fldCharType="separate"/>
                      </w:r>
                      <w:r w:rsidR="00DC67E0">
                        <w:rPr>
                          <w:b/>
                          <w:bCs/>
                          <w:i w:val="0"/>
                          <w:iCs w:val="0"/>
                          <w:noProof/>
                          <w:color w:val="auto"/>
                        </w:rPr>
                        <w:t>7</w:t>
                      </w:r>
                      <w:r w:rsidRPr="00BD6433">
                        <w:rPr>
                          <w:b/>
                          <w:bCs/>
                          <w:i w:val="0"/>
                          <w:iCs w:val="0"/>
                          <w:color w:val="auto"/>
                        </w:rPr>
                        <w:fldChar w:fldCharType="end"/>
                      </w:r>
                      <w:r w:rsidRPr="00BD6433">
                        <w:rPr>
                          <w:b/>
                          <w:bCs/>
                          <w:i w:val="0"/>
                          <w:iCs w:val="0"/>
                          <w:color w:val="auto"/>
                        </w:rPr>
                        <w:t>: Facial Expression of Contempt [</w:t>
                      </w:r>
                      <w:r w:rsidR="00BD6433">
                        <w:rPr>
                          <w:b/>
                          <w:bCs/>
                          <w:i w:val="0"/>
                          <w:iCs w:val="0"/>
                          <w:color w:val="auto"/>
                        </w:rPr>
                        <w:t>15</w:t>
                      </w:r>
                      <w:r w:rsidRPr="00BD6433">
                        <w:rPr>
                          <w:b/>
                          <w:bCs/>
                          <w:i w:val="0"/>
                          <w:iCs w:val="0"/>
                          <w:color w:val="auto"/>
                        </w:rPr>
                        <w:t>]</w:t>
                      </w:r>
                    </w:p>
                  </w:txbxContent>
                </v:textbox>
                <w10:wrap type="square" anchorx="margin"/>
              </v:shape>
            </w:pict>
          </mc:Fallback>
        </mc:AlternateContent>
      </w:r>
      <w:r w:rsidR="004627B6" w:rsidRPr="004627B6">
        <w:rPr>
          <w:rFonts w:asciiTheme="minorBidi" w:hAnsiTheme="minorBidi"/>
          <w:sz w:val="24"/>
          <w:szCs w:val="24"/>
        </w:rPr>
        <w:t>Contempt is the facial expression typically associated with an individual displaying arrogance and a lack of respect towards others. It often involves underestimating or belittling others. This emotion is conveyed through a subtle movement that elevates one corner of the lips.</w:t>
      </w:r>
    </w:p>
    <w:p w14:paraId="6C0A11CF" w14:textId="77777777" w:rsidR="00EE6CF4" w:rsidRDefault="00EE6CF4" w:rsidP="00AB2D70">
      <w:pPr>
        <w:rPr>
          <w:b/>
          <w:bCs/>
          <w:sz w:val="40"/>
          <w:szCs w:val="40"/>
          <w:rtl/>
        </w:rPr>
        <w:sectPr w:rsidR="00EE6CF4" w:rsidSect="00343942">
          <w:type w:val="continuous"/>
          <w:pgSz w:w="12240" w:h="15840"/>
          <w:pgMar w:top="1080" w:right="1170" w:bottom="1440" w:left="1080" w:header="720" w:footer="720" w:gutter="0"/>
          <w:cols w:space="720"/>
          <w:docGrid w:linePitch="360"/>
        </w:sectPr>
      </w:pPr>
    </w:p>
    <w:p w14:paraId="28BA5D6C" w14:textId="77777777" w:rsidR="00343942" w:rsidRDefault="00343942" w:rsidP="00343942">
      <w:pPr>
        <w:spacing w:after="300"/>
        <w:jc w:val="center"/>
        <w:rPr>
          <w:b/>
          <w:bCs/>
          <w:sz w:val="40"/>
          <w:szCs w:val="40"/>
        </w:rPr>
      </w:pPr>
    </w:p>
    <w:p w14:paraId="36BD4249" w14:textId="77777777" w:rsidR="00343942" w:rsidRDefault="00343942" w:rsidP="00343942">
      <w:pPr>
        <w:spacing w:after="300"/>
        <w:jc w:val="center"/>
        <w:rPr>
          <w:b/>
          <w:bCs/>
          <w:sz w:val="40"/>
          <w:szCs w:val="40"/>
        </w:rPr>
      </w:pPr>
    </w:p>
    <w:p w14:paraId="6975F87A" w14:textId="77777777" w:rsidR="00343942" w:rsidRDefault="00343942" w:rsidP="00343942">
      <w:pPr>
        <w:spacing w:after="300"/>
        <w:jc w:val="center"/>
        <w:rPr>
          <w:b/>
          <w:bCs/>
          <w:sz w:val="40"/>
          <w:szCs w:val="40"/>
        </w:rPr>
      </w:pPr>
    </w:p>
    <w:p w14:paraId="043CB084" w14:textId="77777777" w:rsidR="00343942" w:rsidRDefault="00343942" w:rsidP="00343942">
      <w:pPr>
        <w:spacing w:after="300"/>
        <w:jc w:val="center"/>
        <w:rPr>
          <w:b/>
          <w:bCs/>
          <w:sz w:val="40"/>
          <w:szCs w:val="40"/>
        </w:rPr>
      </w:pPr>
    </w:p>
    <w:p w14:paraId="39CDAC1E" w14:textId="77777777" w:rsidR="00343942" w:rsidRDefault="00343942" w:rsidP="00343942">
      <w:pPr>
        <w:spacing w:after="300"/>
        <w:jc w:val="center"/>
        <w:rPr>
          <w:b/>
          <w:bCs/>
          <w:sz w:val="40"/>
          <w:szCs w:val="40"/>
        </w:rPr>
      </w:pPr>
    </w:p>
    <w:p w14:paraId="0F748590" w14:textId="77777777" w:rsidR="00343942" w:rsidRDefault="00343942" w:rsidP="00343942">
      <w:pPr>
        <w:spacing w:after="300"/>
        <w:jc w:val="center"/>
        <w:rPr>
          <w:b/>
          <w:bCs/>
          <w:sz w:val="40"/>
          <w:szCs w:val="40"/>
        </w:rPr>
      </w:pPr>
    </w:p>
    <w:p w14:paraId="725D3D77" w14:textId="77777777" w:rsidR="00343942" w:rsidRDefault="00343942" w:rsidP="00343942">
      <w:pPr>
        <w:spacing w:after="300"/>
        <w:jc w:val="center"/>
        <w:rPr>
          <w:b/>
          <w:bCs/>
          <w:sz w:val="40"/>
          <w:szCs w:val="40"/>
        </w:rPr>
      </w:pPr>
    </w:p>
    <w:p w14:paraId="299AA333" w14:textId="77777777" w:rsidR="00343942" w:rsidRDefault="00343942" w:rsidP="00343942">
      <w:pPr>
        <w:spacing w:after="300"/>
        <w:jc w:val="center"/>
        <w:rPr>
          <w:b/>
          <w:bCs/>
          <w:sz w:val="40"/>
          <w:szCs w:val="40"/>
        </w:rPr>
      </w:pPr>
    </w:p>
    <w:p w14:paraId="6A2A950C" w14:textId="77777777" w:rsidR="00343942" w:rsidRDefault="00343942" w:rsidP="00343942">
      <w:pPr>
        <w:spacing w:after="300"/>
        <w:jc w:val="center"/>
        <w:rPr>
          <w:b/>
          <w:bCs/>
          <w:sz w:val="40"/>
          <w:szCs w:val="40"/>
        </w:rPr>
      </w:pPr>
    </w:p>
    <w:p w14:paraId="16A81118" w14:textId="77777777" w:rsidR="00343942" w:rsidRDefault="00343942" w:rsidP="00343942">
      <w:pPr>
        <w:spacing w:after="300"/>
        <w:jc w:val="center"/>
        <w:rPr>
          <w:b/>
          <w:bCs/>
          <w:sz w:val="40"/>
          <w:szCs w:val="40"/>
        </w:rPr>
      </w:pPr>
    </w:p>
    <w:p w14:paraId="68F842C4" w14:textId="77777777" w:rsidR="00343942" w:rsidRDefault="00343942" w:rsidP="00343942">
      <w:pPr>
        <w:spacing w:after="300"/>
        <w:jc w:val="center"/>
        <w:rPr>
          <w:b/>
          <w:bCs/>
          <w:sz w:val="40"/>
          <w:szCs w:val="40"/>
        </w:rPr>
      </w:pPr>
    </w:p>
    <w:p w14:paraId="310DACD2" w14:textId="77777777" w:rsidR="00343942" w:rsidRDefault="00343942" w:rsidP="00343942">
      <w:pPr>
        <w:spacing w:after="300"/>
        <w:jc w:val="center"/>
        <w:rPr>
          <w:b/>
          <w:bCs/>
          <w:sz w:val="40"/>
          <w:szCs w:val="40"/>
        </w:rPr>
      </w:pPr>
    </w:p>
    <w:p w14:paraId="2932E5F9" w14:textId="74ABD46B" w:rsidR="00AB2D70" w:rsidRDefault="00AB2D70" w:rsidP="00343942">
      <w:pPr>
        <w:spacing w:after="300"/>
        <w:jc w:val="center"/>
        <w:rPr>
          <w:b/>
          <w:bCs/>
          <w:sz w:val="40"/>
          <w:szCs w:val="40"/>
        </w:rPr>
      </w:pPr>
      <w:r>
        <w:rPr>
          <w:rFonts w:hint="cs"/>
          <w:b/>
          <w:bCs/>
          <w:sz w:val="40"/>
          <w:szCs w:val="40"/>
          <w:rtl/>
        </w:rPr>
        <w:lastRenderedPageBreak/>
        <w:t>5</w:t>
      </w:r>
      <w:r>
        <w:rPr>
          <w:b/>
          <w:bCs/>
          <w:sz w:val="40"/>
          <w:szCs w:val="40"/>
        </w:rPr>
        <w:t>. Proposed Model</w:t>
      </w:r>
    </w:p>
    <w:p w14:paraId="6C87E616" w14:textId="35983555" w:rsidR="00AB2D70" w:rsidRPr="00343942" w:rsidRDefault="00AB2D70" w:rsidP="00AB2D70">
      <w:pPr>
        <w:ind w:left="450"/>
        <w:rPr>
          <w:rFonts w:asciiTheme="minorBidi" w:hAnsiTheme="minorBidi"/>
          <w:b/>
          <w:bCs/>
          <w:sz w:val="24"/>
          <w:szCs w:val="24"/>
        </w:rPr>
      </w:pPr>
      <w:r w:rsidRPr="00343942">
        <w:rPr>
          <w:rFonts w:asciiTheme="minorBidi" w:hAnsiTheme="minorBidi"/>
          <w:b/>
          <w:bCs/>
          <w:sz w:val="24"/>
          <w:szCs w:val="24"/>
        </w:rPr>
        <w:t>A. Model Architecture:</w:t>
      </w:r>
    </w:p>
    <w:p w14:paraId="0B959059" w14:textId="5E3B944B" w:rsidR="00AB2D70" w:rsidRPr="00343942" w:rsidRDefault="00AB2D70" w:rsidP="00AB2D70">
      <w:pPr>
        <w:ind w:left="446"/>
        <w:rPr>
          <w:rFonts w:asciiTheme="minorBidi" w:hAnsiTheme="minorBidi"/>
          <w:sz w:val="24"/>
          <w:szCs w:val="24"/>
        </w:rPr>
      </w:pPr>
      <w:r w:rsidRPr="00AB2D70">
        <w:rPr>
          <w:rFonts w:asciiTheme="minorBidi" w:hAnsiTheme="minorBidi"/>
          <w:sz w:val="24"/>
          <w:szCs w:val="24"/>
        </w:rPr>
        <w:t xml:space="preserve">The proposed model leverages the MobileNetV2 architecture, pretrained on the ImageNet dataset. MobileNetV2 is renowned for </w:t>
      </w:r>
      <w:proofErr w:type="spellStart"/>
      <w:proofErr w:type="gramStart"/>
      <w:r w:rsidRPr="00AB2D70">
        <w:rPr>
          <w:rFonts w:asciiTheme="minorBidi" w:hAnsiTheme="minorBidi"/>
          <w:sz w:val="24"/>
          <w:szCs w:val="24"/>
        </w:rPr>
        <w:t>it</w:t>
      </w:r>
      <w:r>
        <w:rPr>
          <w:rFonts w:asciiTheme="minorBidi" w:hAnsiTheme="minorBidi"/>
          <w:sz w:val="24"/>
          <w:szCs w:val="24"/>
        </w:rPr>
        <w:t>’</w:t>
      </w:r>
      <w:r w:rsidRPr="00AB2D70">
        <w:rPr>
          <w:rFonts w:asciiTheme="minorBidi" w:hAnsiTheme="minorBidi"/>
          <w:sz w:val="24"/>
          <w:szCs w:val="24"/>
        </w:rPr>
        <w:t>s</w:t>
      </w:r>
      <w:proofErr w:type="spellEnd"/>
      <w:proofErr w:type="gramEnd"/>
      <w:r w:rsidRPr="00AB2D70">
        <w:rPr>
          <w:rFonts w:asciiTheme="minorBidi" w:hAnsiTheme="minorBidi"/>
          <w:sz w:val="24"/>
          <w:szCs w:val="24"/>
        </w:rPr>
        <w:t xml:space="preserve"> efficiency and lightweight design, making it well-suited for facial expression recognition tasks.</w:t>
      </w:r>
      <w:r>
        <w:rPr>
          <w:rFonts w:asciiTheme="minorBidi" w:hAnsiTheme="minorBidi"/>
          <w:sz w:val="24"/>
          <w:szCs w:val="24"/>
        </w:rPr>
        <w:t xml:space="preserve"> </w:t>
      </w:r>
      <w:r w:rsidRPr="00AB2D70">
        <w:rPr>
          <w:rFonts w:asciiTheme="minorBidi" w:hAnsiTheme="minorBidi"/>
          <w:sz w:val="24"/>
          <w:szCs w:val="24"/>
        </w:rPr>
        <w:t xml:space="preserve">MobileNetV2 primarily consists of repeated inverted residual blocks, each comprised of a </w:t>
      </w:r>
      <w:proofErr w:type="spellStart"/>
      <w:r w:rsidRPr="00AB2D70">
        <w:rPr>
          <w:rFonts w:asciiTheme="minorBidi" w:hAnsiTheme="minorBidi"/>
          <w:sz w:val="24"/>
          <w:szCs w:val="24"/>
        </w:rPr>
        <w:t>depthwise</w:t>
      </w:r>
      <w:proofErr w:type="spellEnd"/>
      <w:r w:rsidRPr="00AB2D70">
        <w:rPr>
          <w:rFonts w:asciiTheme="minorBidi" w:hAnsiTheme="minorBidi"/>
          <w:sz w:val="24"/>
          <w:szCs w:val="24"/>
        </w:rPr>
        <w:t xml:space="preserve"> separable convolution with a 3x3 kernel, batch normalization and </w:t>
      </w:r>
      <w:proofErr w:type="spellStart"/>
      <w:r w:rsidRPr="00AB2D70">
        <w:rPr>
          <w:rFonts w:asciiTheme="minorBidi" w:hAnsiTheme="minorBidi"/>
          <w:sz w:val="24"/>
          <w:szCs w:val="24"/>
        </w:rPr>
        <w:t>ReLU</w:t>
      </w:r>
      <w:proofErr w:type="spellEnd"/>
      <w:r w:rsidRPr="00AB2D70">
        <w:rPr>
          <w:rFonts w:asciiTheme="minorBidi" w:hAnsiTheme="minorBidi"/>
          <w:sz w:val="24"/>
          <w:szCs w:val="24"/>
        </w:rPr>
        <w:t xml:space="preserve"> activation and a linear bottleneck layer (1x1 </w:t>
      </w:r>
      <w:r w:rsidRPr="00343942">
        <w:rPr>
          <w:rFonts w:asciiTheme="minorBidi" w:hAnsiTheme="minorBidi"/>
          <w:sz w:val="24"/>
          <w:szCs w:val="24"/>
        </w:rPr>
        <w:t>convolution).</w:t>
      </w:r>
    </w:p>
    <w:p w14:paraId="6D483583" w14:textId="23369D72" w:rsidR="00EE6CF4" w:rsidRPr="00343942" w:rsidRDefault="00EE6CF4" w:rsidP="00AB2D70">
      <w:pPr>
        <w:ind w:left="446"/>
        <w:rPr>
          <w:rFonts w:asciiTheme="minorBidi" w:hAnsiTheme="minorBidi"/>
          <w:b/>
          <w:bCs/>
          <w:sz w:val="24"/>
          <w:szCs w:val="24"/>
        </w:rPr>
      </w:pPr>
      <w:r w:rsidRPr="00343942">
        <w:rPr>
          <w:rFonts w:asciiTheme="minorBidi" w:hAnsiTheme="minorBidi"/>
          <w:b/>
          <w:bCs/>
          <w:sz w:val="24"/>
          <w:szCs w:val="24"/>
        </w:rPr>
        <w:t>B. Training Strategy:</w:t>
      </w:r>
    </w:p>
    <w:p w14:paraId="0E8C674A" w14:textId="77777777" w:rsidR="00EE6CF4" w:rsidRDefault="00EE6CF4" w:rsidP="00EE6CF4">
      <w:pPr>
        <w:ind w:left="446"/>
        <w:rPr>
          <w:rFonts w:asciiTheme="minorBidi" w:hAnsiTheme="minorBidi"/>
          <w:sz w:val="24"/>
          <w:szCs w:val="24"/>
        </w:rPr>
      </w:pPr>
      <w:r w:rsidRPr="00EE6CF4">
        <w:rPr>
          <w:rFonts w:asciiTheme="minorBidi" w:hAnsiTheme="minorBidi"/>
          <w:sz w:val="24"/>
          <w:szCs w:val="24"/>
        </w:rPr>
        <w:t>To capitalize on the knowledge encoded in the pretrained MobileNetV2 model, the trainable parameters are frozen during training. This strategic decision enables the model to leverage the learned weights, providing a foundation for</w:t>
      </w:r>
      <w:r>
        <w:rPr>
          <w:rFonts w:asciiTheme="minorBidi" w:hAnsiTheme="minorBidi"/>
          <w:sz w:val="24"/>
          <w:szCs w:val="24"/>
        </w:rPr>
        <w:t xml:space="preserve"> more</w:t>
      </w:r>
      <w:r w:rsidRPr="00EE6CF4">
        <w:rPr>
          <w:rFonts w:asciiTheme="minorBidi" w:hAnsiTheme="minorBidi"/>
          <w:sz w:val="24"/>
          <w:szCs w:val="24"/>
        </w:rPr>
        <w:t xml:space="preserve"> accurate facial expression recognition</w:t>
      </w:r>
      <w:r>
        <w:rPr>
          <w:rFonts w:asciiTheme="minorBidi" w:hAnsiTheme="minorBidi"/>
          <w:sz w:val="24"/>
          <w:szCs w:val="24"/>
        </w:rPr>
        <w:t>.</w:t>
      </w:r>
    </w:p>
    <w:p w14:paraId="4E9D3FD4" w14:textId="6F59F77D" w:rsidR="00EE6CF4" w:rsidRPr="00343942" w:rsidRDefault="00EE6CF4" w:rsidP="00EE6CF4">
      <w:pPr>
        <w:ind w:left="446"/>
        <w:rPr>
          <w:rFonts w:asciiTheme="minorBidi" w:hAnsiTheme="minorBidi"/>
          <w:b/>
          <w:bCs/>
          <w:sz w:val="24"/>
          <w:szCs w:val="24"/>
        </w:rPr>
      </w:pPr>
      <w:r w:rsidRPr="00343942">
        <w:rPr>
          <w:rFonts w:asciiTheme="minorBidi" w:hAnsiTheme="minorBidi"/>
          <w:b/>
          <w:bCs/>
          <w:sz w:val="24"/>
          <w:szCs w:val="24"/>
        </w:rPr>
        <w:t>C. Dataset Utilization:</w:t>
      </w:r>
    </w:p>
    <w:p w14:paraId="292E069E" w14:textId="77777777" w:rsidR="00EE6CF4" w:rsidRDefault="00EE6CF4" w:rsidP="00EE6CF4">
      <w:pPr>
        <w:ind w:left="446"/>
        <w:rPr>
          <w:rFonts w:asciiTheme="minorBidi" w:hAnsiTheme="minorBidi"/>
          <w:sz w:val="24"/>
          <w:szCs w:val="24"/>
        </w:rPr>
      </w:pPr>
      <w:r w:rsidRPr="00EE6CF4">
        <w:rPr>
          <w:rFonts w:asciiTheme="minorBidi" w:hAnsiTheme="minorBidi"/>
          <w:sz w:val="24"/>
          <w:szCs w:val="24"/>
        </w:rPr>
        <w:t>The FER-2013</w:t>
      </w:r>
      <w:r>
        <w:rPr>
          <w:rFonts w:asciiTheme="minorBidi" w:hAnsiTheme="minorBidi"/>
          <w:sz w:val="24"/>
          <w:szCs w:val="24"/>
        </w:rPr>
        <w:t xml:space="preserve"> dataset</w:t>
      </w:r>
      <w:r w:rsidRPr="00EE6CF4">
        <w:rPr>
          <w:rFonts w:asciiTheme="minorBidi" w:hAnsiTheme="minorBidi"/>
          <w:sz w:val="24"/>
          <w:szCs w:val="24"/>
        </w:rPr>
        <w:t xml:space="preserve"> undergoes a preprocessing step involving the normalization of pixel values. This prepares the data for optimal interaction with the MobileNetV2 model. The normalized data is then seamlessly fed into the network for subsequent feature extraction and classification.</w:t>
      </w:r>
    </w:p>
    <w:p w14:paraId="06407847" w14:textId="77777777" w:rsidR="00EE6CF4" w:rsidRPr="00343942" w:rsidRDefault="00EE6CF4" w:rsidP="00EE6CF4">
      <w:pPr>
        <w:ind w:left="446"/>
        <w:rPr>
          <w:rFonts w:asciiTheme="minorBidi" w:hAnsiTheme="minorBidi"/>
          <w:b/>
          <w:bCs/>
          <w:sz w:val="24"/>
          <w:szCs w:val="24"/>
        </w:rPr>
      </w:pPr>
      <w:r w:rsidRPr="00343942">
        <w:rPr>
          <w:rFonts w:asciiTheme="minorBidi" w:hAnsiTheme="minorBidi"/>
          <w:b/>
          <w:bCs/>
          <w:sz w:val="24"/>
          <w:szCs w:val="24"/>
        </w:rPr>
        <w:t>D. Feature Extraction:</w:t>
      </w:r>
    </w:p>
    <w:p w14:paraId="08702A9B" w14:textId="77777777" w:rsidR="00EE6CF4" w:rsidRDefault="00EE6CF4" w:rsidP="00EE6CF4">
      <w:pPr>
        <w:ind w:left="446"/>
        <w:rPr>
          <w:rFonts w:asciiTheme="minorBidi" w:hAnsiTheme="minorBidi"/>
          <w:sz w:val="24"/>
          <w:szCs w:val="24"/>
        </w:rPr>
      </w:pPr>
      <w:r w:rsidRPr="00EE6CF4">
        <w:rPr>
          <w:rFonts w:asciiTheme="minorBidi" w:hAnsiTheme="minorBidi"/>
          <w:sz w:val="24"/>
          <w:szCs w:val="24"/>
        </w:rPr>
        <w:t xml:space="preserve">The core of the proposed model lies in </w:t>
      </w:r>
      <w:proofErr w:type="spellStart"/>
      <w:proofErr w:type="gramStart"/>
      <w:r w:rsidRPr="00EE6CF4">
        <w:rPr>
          <w:rFonts w:asciiTheme="minorBidi" w:hAnsiTheme="minorBidi"/>
          <w:sz w:val="24"/>
          <w:szCs w:val="24"/>
        </w:rPr>
        <w:t>it</w:t>
      </w:r>
      <w:r>
        <w:rPr>
          <w:rFonts w:asciiTheme="minorBidi" w:hAnsiTheme="minorBidi"/>
          <w:sz w:val="24"/>
          <w:szCs w:val="24"/>
        </w:rPr>
        <w:t>’</w:t>
      </w:r>
      <w:r w:rsidRPr="00EE6CF4">
        <w:rPr>
          <w:rFonts w:asciiTheme="minorBidi" w:hAnsiTheme="minorBidi"/>
          <w:sz w:val="24"/>
          <w:szCs w:val="24"/>
        </w:rPr>
        <w:t>s</w:t>
      </w:r>
      <w:proofErr w:type="spellEnd"/>
      <w:proofErr w:type="gramEnd"/>
      <w:r w:rsidRPr="00EE6CF4">
        <w:rPr>
          <w:rFonts w:asciiTheme="minorBidi" w:hAnsiTheme="minorBidi"/>
          <w:sz w:val="24"/>
          <w:szCs w:val="24"/>
        </w:rPr>
        <w:t xml:space="preserve"> ability to extract</w:t>
      </w:r>
      <w:r>
        <w:rPr>
          <w:rFonts w:asciiTheme="minorBidi" w:hAnsiTheme="minorBidi"/>
          <w:sz w:val="24"/>
          <w:szCs w:val="24"/>
        </w:rPr>
        <w:t xml:space="preserve"> the</w:t>
      </w:r>
      <w:r w:rsidRPr="00EE6CF4">
        <w:rPr>
          <w:rFonts w:asciiTheme="minorBidi" w:hAnsiTheme="minorBidi"/>
          <w:sz w:val="24"/>
          <w:szCs w:val="24"/>
        </w:rPr>
        <w:t xml:space="preserve"> features</w:t>
      </w:r>
      <w:r>
        <w:rPr>
          <w:rFonts w:asciiTheme="minorBidi" w:hAnsiTheme="minorBidi"/>
          <w:sz w:val="24"/>
          <w:szCs w:val="24"/>
        </w:rPr>
        <w:t xml:space="preserve"> from the images</w:t>
      </w:r>
      <w:r w:rsidRPr="00EE6CF4">
        <w:rPr>
          <w:rFonts w:asciiTheme="minorBidi" w:hAnsiTheme="minorBidi"/>
          <w:sz w:val="24"/>
          <w:szCs w:val="24"/>
        </w:rPr>
        <w:t xml:space="preserve"> through convolutional neural network (CNN) architecture. The pretrained MobileNetV2 serves as a feature extractor, capturing intricate patterns and expressions inherent in facial images.</w:t>
      </w:r>
    </w:p>
    <w:p w14:paraId="6AF3B68D" w14:textId="77777777" w:rsidR="00EE6CF4" w:rsidRPr="00343942" w:rsidRDefault="00EE6CF4" w:rsidP="00EE6CF4">
      <w:pPr>
        <w:ind w:left="446"/>
        <w:rPr>
          <w:rFonts w:asciiTheme="minorBidi" w:hAnsiTheme="minorBidi"/>
          <w:b/>
          <w:bCs/>
          <w:sz w:val="24"/>
          <w:szCs w:val="24"/>
        </w:rPr>
      </w:pPr>
      <w:r w:rsidRPr="00343942">
        <w:rPr>
          <w:rFonts w:asciiTheme="minorBidi" w:hAnsiTheme="minorBidi"/>
          <w:b/>
          <w:bCs/>
          <w:sz w:val="24"/>
          <w:szCs w:val="24"/>
        </w:rPr>
        <w:t>E. Hyperparameters:</w:t>
      </w:r>
    </w:p>
    <w:p w14:paraId="3891AE7C" w14:textId="77777777" w:rsidR="00EE6CF4" w:rsidRDefault="00EE6CF4" w:rsidP="00EE6CF4">
      <w:pPr>
        <w:ind w:left="446"/>
        <w:rPr>
          <w:rFonts w:asciiTheme="minorBidi" w:hAnsiTheme="minorBidi"/>
          <w:sz w:val="24"/>
          <w:szCs w:val="24"/>
        </w:rPr>
      </w:pPr>
      <w:r w:rsidRPr="00EE6CF4">
        <w:rPr>
          <w:rFonts w:asciiTheme="minorBidi" w:hAnsiTheme="minorBidi"/>
          <w:sz w:val="24"/>
          <w:szCs w:val="24"/>
        </w:rPr>
        <w:t>The model inherits</w:t>
      </w:r>
      <w:r>
        <w:rPr>
          <w:rFonts w:asciiTheme="minorBidi" w:hAnsiTheme="minorBidi"/>
          <w:sz w:val="24"/>
          <w:szCs w:val="24"/>
        </w:rPr>
        <w:t xml:space="preserve"> the</w:t>
      </w:r>
      <w:r w:rsidRPr="00EE6CF4">
        <w:rPr>
          <w:rFonts w:asciiTheme="minorBidi" w:hAnsiTheme="minorBidi"/>
          <w:sz w:val="24"/>
          <w:szCs w:val="24"/>
        </w:rPr>
        <w:t xml:space="preserve"> hyperparameters from the pretrained MobileNetV2, including learning rates, batch sizes, and other configuration settings. This approach ensures consistency with the original architecture and facilitates seamless integration into the facial expression recognition pipeline.</w:t>
      </w:r>
    </w:p>
    <w:p w14:paraId="18ECE259" w14:textId="0A92C955" w:rsidR="00B31961" w:rsidRPr="00343942" w:rsidRDefault="00B31961" w:rsidP="00B31961">
      <w:pPr>
        <w:ind w:left="446"/>
        <w:rPr>
          <w:rFonts w:asciiTheme="minorBidi" w:hAnsiTheme="minorBidi"/>
          <w:b/>
          <w:bCs/>
          <w:sz w:val="24"/>
          <w:szCs w:val="24"/>
        </w:rPr>
      </w:pPr>
      <w:r w:rsidRPr="00343942">
        <w:rPr>
          <w:rFonts w:asciiTheme="minorBidi" w:hAnsiTheme="minorBidi"/>
          <w:b/>
          <w:bCs/>
          <w:sz w:val="24"/>
          <w:szCs w:val="24"/>
        </w:rPr>
        <w:t xml:space="preserve">F. </w:t>
      </w:r>
      <w:r w:rsidRPr="00B31961">
        <w:rPr>
          <w:rFonts w:asciiTheme="minorBidi" w:hAnsiTheme="minorBidi"/>
          <w:b/>
          <w:bCs/>
          <w:sz w:val="24"/>
          <w:szCs w:val="24"/>
        </w:rPr>
        <w:t>Addressing Class Imbalance</w:t>
      </w:r>
      <w:r w:rsidRPr="00343942">
        <w:rPr>
          <w:rFonts w:asciiTheme="minorBidi" w:hAnsiTheme="minorBidi"/>
          <w:b/>
          <w:bCs/>
          <w:sz w:val="24"/>
          <w:szCs w:val="24"/>
        </w:rPr>
        <w:t>:</w:t>
      </w:r>
    </w:p>
    <w:p w14:paraId="1CD7ABF7" w14:textId="126D3202" w:rsidR="00B31961" w:rsidRDefault="00B31961" w:rsidP="00B31961">
      <w:pPr>
        <w:ind w:left="446"/>
        <w:rPr>
          <w:rFonts w:asciiTheme="minorBidi" w:hAnsiTheme="minorBidi"/>
          <w:sz w:val="24"/>
          <w:szCs w:val="24"/>
        </w:rPr>
      </w:pPr>
      <w:r w:rsidRPr="00B31961">
        <w:rPr>
          <w:rFonts w:asciiTheme="minorBidi" w:hAnsiTheme="minorBidi"/>
          <w:sz w:val="24"/>
          <w:szCs w:val="24"/>
        </w:rPr>
        <w:t xml:space="preserve">To tackle the class imbalance issue in the FER-2013 dataset, we incorporated SMOTE </w:t>
      </w:r>
      <w:r>
        <w:rPr>
          <w:rFonts w:asciiTheme="minorBidi" w:hAnsiTheme="minorBidi"/>
          <w:sz w:val="24"/>
          <w:szCs w:val="24"/>
        </w:rPr>
        <w:t xml:space="preserve">after extracting the features by the </w:t>
      </w:r>
      <w:r w:rsidRPr="00EE6CF4">
        <w:rPr>
          <w:rFonts w:asciiTheme="minorBidi" w:hAnsiTheme="minorBidi"/>
          <w:sz w:val="24"/>
          <w:szCs w:val="24"/>
        </w:rPr>
        <w:t>MobileNetV2</w:t>
      </w:r>
      <w:r>
        <w:rPr>
          <w:rFonts w:asciiTheme="minorBidi" w:hAnsiTheme="minorBidi"/>
          <w:sz w:val="24"/>
          <w:szCs w:val="24"/>
        </w:rPr>
        <w:t xml:space="preserve"> model</w:t>
      </w:r>
      <w:r w:rsidRPr="00B31961">
        <w:rPr>
          <w:rFonts w:asciiTheme="minorBidi" w:hAnsiTheme="minorBidi"/>
          <w:sz w:val="24"/>
          <w:szCs w:val="24"/>
        </w:rPr>
        <w:t>. SMOTE generates synthetic samples by interpolating between existing samples in the minority class, effectively balancing the dataset. This preprocessing step improved the diversity and representativeness of the data, enabling the model to learn features from all classes more effectively.</w:t>
      </w:r>
    </w:p>
    <w:p w14:paraId="687786A1" w14:textId="77777777" w:rsidR="00B31961" w:rsidRDefault="00B31961" w:rsidP="00B31961">
      <w:pPr>
        <w:rPr>
          <w:rFonts w:asciiTheme="minorBidi" w:hAnsiTheme="minorBidi"/>
          <w:sz w:val="24"/>
          <w:szCs w:val="24"/>
        </w:rPr>
      </w:pPr>
    </w:p>
    <w:p w14:paraId="06AF4871" w14:textId="77777777" w:rsidR="00B31961" w:rsidRDefault="00B31961" w:rsidP="00EE6CF4">
      <w:pPr>
        <w:ind w:left="446"/>
        <w:rPr>
          <w:rFonts w:asciiTheme="minorBidi" w:hAnsiTheme="minorBidi"/>
          <w:b/>
          <w:bCs/>
          <w:sz w:val="24"/>
          <w:szCs w:val="24"/>
        </w:rPr>
      </w:pPr>
    </w:p>
    <w:p w14:paraId="5B596367" w14:textId="3C703AEE" w:rsidR="00EE6CF4" w:rsidRPr="00343942" w:rsidRDefault="00B31961" w:rsidP="00EE6CF4">
      <w:pPr>
        <w:ind w:left="446"/>
        <w:rPr>
          <w:rFonts w:asciiTheme="minorBidi" w:hAnsiTheme="minorBidi"/>
          <w:b/>
          <w:bCs/>
          <w:sz w:val="24"/>
          <w:szCs w:val="24"/>
        </w:rPr>
      </w:pPr>
      <w:r>
        <w:rPr>
          <w:rFonts w:asciiTheme="minorBidi" w:hAnsiTheme="minorBidi"/>
          <w:b/>
          <w:bCs/>
          <w:sz w:val="24"/>
          <w:szCs w:val="24"/>
        </w:rPr>
        <w:t>G</w:t>
      </w:r>
      <w:r w:rsidR="00EE6CF4" w:rsidRPr="00343942">
        <w:rPr>
          <w:rFonts w:asciiTheme="minorBidi" w:hAnsiTheme="minorBidi"/>
          <w:b/>
          <w:bCs/>
          <w:sz w:val="24"/>
          <w:szCs w:val="24"/>
        </w:rPr>
        <w:t>. Optimization Algorithms:</w:t>
      </w:r>
    </w:p>
    <w:p w14:paraId="54307EFA" w14:textId="3B90AF5F" w:rsidR="00343942" w:rsidRPr="00B31961" w:rsidRDefault="00EE6CF4" w:rsidP="00B31961">
      <w:pPr>
        <w:ind w:left="446"/>
        <w:rPr>
          <w:rFonts w:asciiTheme="minorBidi" w:eastAsia="Times New Roman" w:hAnsiTheme="minorBidi"/>
          <w:sz w:val="24"/>
          <w:szCs w:val="24"/>
        </w:rPr>
      </w:pPr>
      <w:r w:rsidRPr="00EE6CF4">
        <w:rPr>
          <w:rFonts w:asciiTheme="minorBidi" w:eastAsia="Times New Roman" w:hAnsiTheme="minorBidi"/>
          <w:sz w:val="24"/>
          <w:szCs w:val="24"/>
        </w:rPr>
        <w:t>Feature selection, a critical aspect of optimizing facial expression recognition, is achieved through the implementation of the Ant Colony Optimization algorithm. This algorithm efficiently navigates the feature space, selecting the most influential features from those extracted by the MobileNetV2 model. This strategic feature selection contributes to the model's overall efficiency and accuracy.</w:t>
      </w:r>
    </w:p>
    <w:p w14:paraId="144413BA" w14:textId="41AD9743" w:rsidR="00EE6CF4" w:rsidRPr="00343942" w:rsidRDefault="00B31961" w:rsidP="00EE6CF4">
      <w:pPr>
        <w:ind w:left="446"/>
        <w:rPr>
          <w:rFonts w:asciiTheme="minorBidi" w:eastAsia="Times New Roman" w:hAnsiTheme="minorBidi"/>
          <w:b/>
          <w:bCs/>
          <w:sz w:val="24"/>
          <w:szCs w:val="24"/>
        </w:rPr>
      </w:pPr>
      <w:r>
        <w:rPr>
          <w:rFonts w:asciiTheme="minorBidi" w:eastAsia="Times New Roman" w:hAnsiTheme="minorBidi"/>
          <w:b/>
          <w:bCs/>
          <w:sz w:val="24"/>
          <w:szCs w:val="24"/>
        </w:rPr>
        <w:t>H</w:t>
      </w:r>
      <w:r w:rsidR="00EE6CF4" w:rsidRPr="00343942">
        <w:rPr>
          <w:rFonts w:asciiTheme="minorBidi" w:eastAsia="Times New Roman" w:hAnsiTheme="minorBidi"/>
          <w:b/>
          <w:bCs/>
          <w:sz w:val="24"/>
          <w:szCs w:val="24"/>
        </w:rPr>
        <w:t>. Validation:</w:t>
      </w:r>
    </w:p>
    <w:p w14:paraId="25439936" w14:textId="5B9B6EDE" w:rsidR="00EE6CF4" w:rsidRPr="00EE6CF4" w:rsidRDefault="00EE6CF4" w:rsidP="00EE6CF4">
      <w:pPr>
        <w:ind w:left="446"/>
        <w:rPr>
          <w:rFonts w:asciiTheme="minorBidi" w:eastAsia="Times New Roman" w:hAnsiTheme="minorBidi"/>
          <w:sz w:val="24"/>
          <w:szCs w:val="24"/>
        </w:rPr>
      </w:pPr>
      <w:r w:rsidRPr="00EE6CF4">
        <w:rPr>
          <w:rFonts w:asciiTheme="minorBidi" w:eastAsia="Times New Roman" w:hAnsiTheme="minorBidi"/>
          <w:sz w:val="24"/>
          <w:szCs w:val="24"/>
        </w:rPr>
        <w:t xml:space="preserve">To assess the robustness of the proposed model, validation is performed on </w:t>
      </w:r>
      <w:r w:rsidR="0011172C">
        <w:rPr>
          <w:rFonts w:asciiTheme="minorBidi" w:eastAsia="Times New Roman" w:hAnsiTheme="minorBidi"/>
          <w:sz w:val="24"/>
          <w:szCs w:val="24"/>
        </w:rPr>
        <w:t>the</w:t>
      </w:r>
      <w:r w:rsidRPr="00EE6CF4">
        <w:rPr>
          <w:rFonts w:asciiTheme="minorBidi" w:eastAsia="Times New Roman" w:hAnsiTheme="minorBidi"/>
          <w:sz w:val="24"/>
          <w:szCs w:val="24"/>
        </w:rPr>
        <w:t xml:space="preserve"> test dataset. The model's performance, along with the effectiveness of the Ant Colony Optimization algorithm in feature selection, is rigorously evaluated. This comprehensive validation process ensures the model's capability to generalize to unseen data and effectively capture the nuances of facial expressions.</w:t>
      </w:r>
    </w:p>
    <w:p w14:paraId="595A2B5B" w14:textId="77777777" w:rsidR="00EE6CF4" w:rsidRDefault="00EE6CF4" w:rsidP="00EE6CF4">
      <w:pPr>
        <w:ind w:left="446"/>
        <w:rPr>
          <w:rFonts w:asciiTheme="minorBidi" w:hAnsiTheme="minorBidi"/>
          <w:sz w:val="24"/>
          <w:szCs w:val="24"/>
        </w:rPr>
        <w:sectPr w:rsidR="00EE6CF4" w:rsidSect="00343942">
          <w:type w:val="continuous"/>
          <w:pgSz w:w="12240" w:h="15840"/>
          <w:pgMar w:top="1080" w:right="1170" w:bottom="1440" w:left="1080" w:header="720" w:footer="720" w:gutter="0"/>
          <w:cols w:space="720"/>
          <w:docGrid w:linePitch="360"/>
        </w:sectPr>
      </w:pPr>
    </w:p>
    <w:p w14:paraId="32119ECE" w14:textId="77777777" w:rsidR="00343942" w:rsidRDefault="00343942" w:rsidP="00EE6CF4">
      <w:pPr>
        <w:spacing w:before="160" w:line="240" w:lineRule="auto"/>
        <w:rPr>
          <w:b/>
          <w:bCs/>
          <w:sz w:val="40"/>
          <w:szCs w:val="40"/>
        </w:rPr>
      </w:pPr>
    </w:p>
    <w:p w14:paraId="283302C9" w14:textId="77777777" w:rsidR="00343942" w:rsidRDefault="00343942" w:rsidP="00EE6CF4">
      <w:pPr>
        <w:spacing w:before="160" w:line="240" w:lineRule="auto"/>
        <w:rPr>
          <w:b/>
          <w:bCs/>
          <w:sz w:val="40"/>
          <w:szCs w:val="40"/>
        </w:rPr>
      </w:pPr>
    </w:p>
    <w:p w14:paraId="0C18AD89" w14:textId="77777777" w:rsidR="00343942" w:rsidRDefault="00343942" w:rsidP="00EE6CF4">
      <w:pPr>
        <w:spacing w:before="160" w:line="240" w:lineRule="auto"/>
        <w:rPr>
          <w:b/>
          <w:bCs/>
          <w:sz w:val="40"/>
          <w:szCs w:val="40"/>
        </w:rPr>
      </w:pPr>
    </w:p>
    <w:p w14:paraId="2FAA3F0F" w14:textId="77777777" w:rsidR="00343942" w:rsidRDefault="00343942" w:rsidP="00EE6CF4">
      <w:pPr>
        <w:spacing w:before="160" w:line="240" w:lineRule="auto"/>
        <w:rPr>
          <w:b/>
          <w:bCs/>
          <w:sz w:val="40"/>
          <w:szCs w:val="40"/>
        </w:rPr>
      </w:pPr>
    </w:p>
    <w:p w14:paraId="4A140497" w14:textId="77777777" w:rsidR="00343942" w:rsidRDefault="00343942" w:rsidP="00EE6CF4">
      <w:pPr>
        <w:spacing w:before="160" w:line="240" w:lineRule="auto"/>
        <w:rPr>
          <w:b/>
          <w:bCs/>
          <w:sz w:val="40"/>
          <w:szCs w:val="40"/>
        </w:rPr>
      </w:pPr>
    </w:p>
    <w:p w14:paraId="29981FE7" w14:textId="77777777" w:rsidR="00343942" w:rsidRDefault="00343942" w:rsidP="00EE6CF4">
      <w:pPr>
        <w:spacing w:before="160" w:line="240" w:lineRule="auto"/>
        <w:rPr>
          <w:b/>
          <w:bCs/>
          <w:sz w:val="40"/>
          <w:szCs w:val="40"/>
        </w:rPr>
      </w:pPr>
    </w:p>
    <w:p w14:paraId="1F7C751E" w14:textId="77777777" w:rsidR="00343942" w:rsidRDefault="00343942" w:rsidP="00EE6CF4">
      <w:pPr>
        <w:spacing w:before="160" w:line="240" w:lineRule="auto"/>
        <w:rPr>
          <w:b/>
          <w:bCs/>
          <w:sz w:val="40"/>
          <w:szCs w:val="40"/>
        </w:rPr>
      </w:pPr>
    </w:p>
    <w:p w14:paraId="649CF302" w14:textId="77777777" w:rsidR="00343942" w:rsidRDefault="00343942" w:rsidP="00EE6CF4">
      <w:pPr>
        <w:spacing w:before="160" w:line="240" w:lineRule="auto"/>
        <w:rPr>
          <w:b/>
          <w:bCs/>
          <w:sz w:val="40"/>
          <w:szCs w:val="40"/>
        </w:rPr>
      </w:pPr>
    </w:p>
    <w:p w14:paraId="135969DC" w14:textId="77777777" w:rsidR="00343942" w:rsidRDefault="00343942" w:rsidP="00EE6CF4">
      <w:pPr>
        <w:spacing w:before="160" w:line="240" w:lineRule="auto"/>
        <w:rPr>
          <w:b/>
          <w:bCs/>
          <w:sz w:val="40"/>
          <w:szCs w:val="40"/>
        </w:rPr>
      </w:pPr>
    </w:p>
    <w:p w14:paraId="50208472" w14:textId="77777777" w:rsidR="00343942" w:rsidRDefault="00343942" w:rsidP="00EE6CF4">
      <w:pPr>
        <w:spacing w:before="160" w:line="240" w:lineRule="auto"/>
        <w:rPr>
          <w:b/>
          <w:bCs/>
          <w:sz w:val="40"/>
          <w:szCs w:val="40"/>
        </w:rPr>
      </w:pPr>
    </w:p>
    <w:p w14:paraId="4E85B99C" w14:textId="77777777" w:rsidR="00343942" w:rsidRDefault="00343942" w:rsidP="00EE6CF4">
      <w:pPr>
        <w:spacing w:before="160" w:line="240" w:lineRule="auto"/>
        <w:rPr>
          <w:b/>
          <w:bCs/>
          <w:sz w:val="40"/>
          <w:szCs w:val="40"/>
        </w:rPr>
      </w:pPr>
    </w:p>
    <w:p w14:paraId="421F27BE" w14:textId="77777777" w:rsidR="00343942" w:rsidRDefault="00343942" w:rsidP="00EE6CF4">
      <w:pPr>
        <w:spacing w:before="160" w:line="240" w:lineRule="auto"/>
        <w:rPr>
          <w:b/>
          <w:bCs/>
          <w:sz w:val="40"/>
          <w:szCs w:val="40"/>
        </w:rPr>
      </w:pPr>
    </w:p>
    <w:p w14:paraId="259FC4C8" w14:textId="77777777" w:rsidR="00343942" w:rsidRDefault="00343942" w:rsidP="00343942">
      <w:pPr>
        <w:spacing w:before="160" w:after="200" w:line="240" w:lineRule="auto"/>
        <w:jc w:val="center"/>
        <w:rPr>
          <w:b/>
          <w:bCs/>
          <w:sz w:val="40"/>
          <w:szCs w:val="40"/>
        </w:rPr>
      </w:pPr>
    </w:p>
    <w:p w14:paraId="2C98F015" w14:textId="7D4CE9B8" w:rsidR="007478FC" w:rsidRDefault="00976057" w:rsidP="00B31961">
      <w:pPr>
        <w:spacing w:before="160" w:after="300" w:line="240" w:lineRule="auto"/>
        <w:jc w:val="center"/>
        <w:rPr>
          <w:b/>
          <w:bCs/>
          <w:sz w:val="40"/>
          <w:szCs w:val="40"/>
        </w:rPr>
      </w:pPr>
      <w:r>
        <w:rPr>
          <w:b/>
          <w:bCs/>
          <w:sz w:val="40"/>
          <w:szCs w:val="40"/>
        </w:rPr>
        <w:lastRenderedPageBreak/>
        <w:t>6</w:t>
      </w:r>
      <w:r w:rsidR="00C40B94" w:rsidRPr="00C40B94">
        <w:rPr>
          <w:b/>
          <w:bCs/>
          <w:sz w:val="40"/>
          <w:szCs w:val="40"/>
        </w:rPr>
        <w:t>. Experimental Results</w:t>
      </w:r>
    </w:p>
    <w:p w14:paraId="7076D73C" w14:textId="2F8CEFC9" w:rsidR="007478FC" w:rsidRDefault="00C40B94" w:rsidP="00343942">
      <w:pPr>
        <w:spacing w:before="160" w:line="240" w:lineRule="auto"/>
        <w:ind w:left="274"/>
        <w:rPr>
          <w:rFonts w:asciiTheme="minorBidi" w:hAnsiTheme="minorBidi"/>
          <w:sz w:val="24"/>
          <w:szCs w:val="24"/>
        </w:rPr>
      </w:pPr>
      <w:r w:rsidRPr="007478FC">
        <w:rPr>
          <w:rFonts w:asciiTheme="minorBidi" w:hAnsiTheme="minorBidi"/>
          <w:sz w:val="24"/>
          <w:szCs w:val="24"/>
        </w:rPr>
        <w:t>The ex</w:t>
      </w:r>
      <w:r w:rsidR="007478FC" w:rsidRPr="007478FC">
        <w:rPr>
          <w:rFonts w:asciiTheme="minorBidi" w:hAnsiTheme="minorBidi"/>
          <w:sz w:val="24"/>
          <w:szCs w:val="24"/>
        </w:rPr>
        <w:t>periments were conducted on a P100 GPU. The feature extraction process involved flattening the output of the MobileNetV2 model, followed by passing it through three dense layers.</w:t>
      </w:r>
      <w:r w:rsidR="007478FC">
        <w:rPr>
          <w:rFonts w:asciiTheme="minorBidi" w:hAnsiTheme="minorBidi"/>
          <w:sz w:val="24"/>
          <w:szCs w:val="24"/>
        </w:rPr>
        <w:t xml:space="preserve"> </w:t>
      </w:r>
    </w:p>
    <w:p w14:paraId="2BDC7964" w14:textId="764BD60F" w:rsidR="00C40B94" w:rsidRPr="00343942" w:rsidRDefault="007478FC" w:rsidP="00343942">
      <w:pPr>
        <w:spacing w:before="160" w:line="240" w:lineRule="auto"/>
        <w:ind w:left="274"/>
        <w:rPr>
          <w:rFonts w:asciiTheme="minorBidi" w:hAnsiTheme="minorBidi"/>
          <w:b/>
          <w:bCs/>
          <w:sz w:val="24"/>
          <w:szCs w:val="24"/>
        </w:rPr>
      </w:pPr>
      <w:r w:rsidRPr="00343942">
        <w:rPr>
          <w:rFonts w:asciiTheme="minorBidi" w:hAnsiTheme="minorBidi"/>
          <w:b/>
          <w:bCs/>
          <w:sz w:val="24"/>
          <w:szCs w:val="24"/>
        </w:rPr>
        <w:t>The Ant Colony Optimization algorithm parameters were set as follows:</w:t>
      </w:r>
    </w:p>
    <w:p w14:paraId="65CF2512" w14:textId="55656354" w:rsidR="007478FC" w:rsidRDefault="007478FC" w:rsidP="008F3569">
      <w:pPr>
        <w:spacing w:before="160" w:line="240" w:lineRule="auto"/>
        <w:ind w:left="270"/>
        <w:contextualSpacing/>
        <w:rPr>
          <w:rFonts w:asciiTheme="minorBidi" w:hAnsiTheme="minorBidi"/>
          <w:sz w:val="24"/>
          <w:szCs w:val="24"/>
        </w:rPr>
      </w:pPr>
      <w:r>
        <w:rPr>
          <w:rFonts w:asciiTheme="minorBidi" w:hAnsiTheme="minorBidi"/>
          <w:sz w:val="24"/>
          <w:szCs w:val="24"/>
        </w:rPr>
        <w:t xml:space="preserve">- Number of Ants = </w:t>
      </w:r>
      <w:r w:rsidR="00AC0E8C">
        <w:rPr>
          <w:rFonts w:asciiTheme="minorBidi" w:hAnsiTheme="minorBidi"/>
          <w:sz w:val="24"/>
          <w:szCs w:val="24"/>
        </w:rPr>
        <w:t>20</w:t>
      </w:r>
    </w:p>
    <w:p w14:paraId="2011F9D1" w14:textId="7F20BEDC" w:rsidR="007478FC" w:rsidRDefault="007478FC" w:rsidP="008F3569">
      <w:pPr>
        <w:spacing w:before="160" w:line="240" w:lineRule="auto"/>
        <w:ind w:left="270"/>
        <w:contextualSpacing/>
        <w:rPr>
          <w:rFonts w:asciiTheme="minorBidi" w:hAnsiTheme="minorBidi"/>
          <w:sz w:val="24"/>
          <w:szCs w:val="24"/>
        </w:rPr>
      </w:pPr>
      <w:r>
        <w:rPr>
          <w:rFonts w:asciiTheme="minorBidi" w:hAnsiTheme="minorBidi"/>
          <w:sz w:val="24"/>
          <w:szCs w:val="24"/>
        </w:rPr>
        <w:t>- Alpha = 1</w:t>
      </w:r>
      <w:r w:rsidR="00632D36">
        <w:rPr>
          <w:rFonts w:asciiTheme="minorBidi" w:hAnsiTheme="minorBidi"/>
          <w:sz w:val="24"/>
          <w:szCs w:val="24"/>
        </w:rPr>
        <w:t>.1</w:t>
      </w:r>
    </w:p>
    <w:p w14:paraId="121DCA27" w14:textId="6DAECFAE" w:rsidR="007478FC" w:rsidRDefault="007478FC" w:rsidP="008F3569">
      <w:pPr>
        <w:spacing w:before="160" w:line="240" w:lineRule="auto"/>
        <w:ind w:left="270"/>
        <w:contextualSpacing/>
        <w:rPr>
          <w:rFonts w:asciiTheme="minorBidi" w:hAnsiTheme="minorBidi"/>
          <w:sz w:val="24"/>
          <w:szCs w:val="24"/>
        </w:rPr>
      </w:pPr>
      <w:r>
        <w:rPr>
          <w:rFonts w:asciiTheme="minorBidi" w:hAnsiTheme="minorBidi"/>
          <w:sz w:val="24"/>
          <w:szCs w:val="24"/>
        </w:rPr>
        <w:t xml:space="preserve">- Beta = </w:t>
      </w:r>
      <w:r w:rsidR="00632D36">
        <w:rPr>
          <w:rFonts w:asciiTheme="minorBidi" w:hAnsiTheme="minorBidi"/>
          <w:sz w:val="24"/>
          <w:szCs w:val="24"/>
        </w:rPr>
        <w:t>1.5</w:t>
      </w:r>
    </w:p>
    <w:p w14:paraId="109B1D12" w14:textId="00759F88" w:rsidR="007478FC" w:rsidRDefault="007478FC" w:rsidP="008F3569">
      <w:pPr>
        <w:spacing w:before="160" w:line="240" w:lineRule="auto"/>
        <w:ind w:left="270"/>
        <w:contextualSpacing/>
        <w:rPr>
          <w:rFonts w:asciiTheme="minorBidi" w:hAnsiTheme="minorBidi"/>
          <w:sz w:val="24"/>
          <w:szCs w:val="24"/>
        </w:rPr>
      </w:pPr>
      <w:r>
        <w:rPr>
          <w:rFonts w:asciiTheme="minorBidi" w:hAnsiTheme="minorBidi"/>
          <w:sz w:val="24"/>
          <w:szCs w:val="24"/>
        </w:rPr>
        <w:t xml:space="preserve">- The maximum number of iterations = </w:t>
      </w:r>
      <w:r w:rsidR="00AC0E8C">
        <w:rPr>
          <w:rFonts w:asciiTheme="minorBidi" w:hAnsiTheme="minorBidi"/>
          <w:sz w:val="24"/>
          <w:szCs w:val="24"/>
        </w:rPr>
        <w:t>3</w:t>
      </w:r>
    </w:p>
    <w:p w14:paraId="4B186FD4" w14:textId="10A0CC4D" w:rsidR="007478FC" w:rsidRDefault="007478FC" w:rsidP="008F3569">
      <w:pPr>
        <w:spacing w:before="160" w:line="240" w:lineRule="auto"/>
        <w:ind w:left="270"/>
        <w:contextualSpacing/>
        <w:rPr>
          <w:rFonts w:asciiTheme="minorBidi" w:hAnsiTheme="minorBidi"/>
          <w:sz w:val="24"/>
          <w:szCs w:val="24"/>
        </w:rPr>
      </w:pPr>
      <w:r>
        <w:rPr>
          <w:rFonts w:asciiTheme="minorBidi" w:hAnsiTheme="minorBidi"/>
          <w:sz w:val="24"/>
          <w:szCs w:val="24"/>
        </w:rPr>
        <w:t>- The Exploration Factor (Q0) = 0.9</w:t>
      </w:r>
    </w:p>
    <w:p w14:paraId="05775B36" w14:textId="6337020C" w:rsidR="007478FC" w:rsidRDefault="007478FC" w:rsidP="008F3569">
      <w:pPr>
        <w:spacing w:before="160" w:line="240" w:lineRule="auto"/>
        <w:ind w:left="270"/>
        <w:rPr>
          <w:rFonts w:asciiTheme="minorBidi" w:hAnsiTheme="minorBidi"/>
          <w:sz w:val="24"/>
          <w:szCs w:val="24"/>
        </w:rPr>
      </w:pPr>
      <w:r>
        <w:rPr>
          <w:rFonts w:asciiTheme="minorBidi" w:hAnsiTheme="minorBidi"/>
          <w:sz w:val="24"/>
          <w:szCs w:val="24"/>
        </w:rPr>
        <w:t>- The pheromone decay rate (rho) = 0.</w:t>
      </w:r>
      <w:r w:rsidR="00632D36">
        <w:rPr>
          <w:rFonts w:asciiTheme="minorBidi" w:hAnsiTheme="minorBidi"/>
          <w:sz w:val="24"/>
          <w:szCs w:val="24"/>
        </w:rPr>
        <w:t>2</w:t>
      </w:r>
    </w:p>
    <w:p w14:paraId="6F24411F" w14:textId="77777777" w:rsidR="00811C68" w:rsidRPr="00343942" w:rsidRDefault="00811C68" w:rsidP="008F3569">
      <w:pPr>
        <w:spacing w:before="160" w:line="240" w:lineRule="auto"/>
        <w:ind w:left="270" w:hanging="4"/>
        <w:rPr>
          <w:rFonts w:asciiTheme="minorBidi" w:hAnsiTheme="minorBidi"/>
          <w:b/>
          <w:bCs/>
          <w:sz w:val="24"/>
          <w:szCs w:val="24"/>
        </w:rPr>
      </w:pPr>
      <w:r w:rsidRPr="00343942">
        <w:rPr>
          <w:rFonts w:asciiTheme="minorBidi" w:hAnsiTheme="minorBidi"/>
          <w:b/>
          <w:bCs/>
          <w:sz w:val="24"/>
          <w:szCs w:val="24"/>
        </w:rPr>
        <w:t>A. Dataset:</w:t>
      </w:r>
    </w:p>
    <w:p w14:paraId="7DCEED14" w14:textId="71040667" w:rsidR="00811C68" w:rsidRDefault="00811C68" w:rsidP="008F3569">
      <w:pPr>
        <w:spacing w:before="160" w:line="240" w:lineRule="auto"/>
        <w:ind w:left="270" w:hanging="4"/>
        <w:rPr>
          <w:rFonts w:asciiTheme="minorBidi" w:hAnsiTheme="minorBidi"/>
          <w:sz w:val="24"/>
          <w:szCs w:val="24"/>
        </w:rPr>
      </w:pPr>
      <w:r w:rsidRPr="00811C68">
        <w:rPr>
          <w:rFonts w:asciiTheme="minorBidi" w:hAnsiTheme="minorBidi"/>
          <w:sz w:val="24"/>
          <w:szCs w:val="24"/>
        </w:rPr>
        <w:t>The FER-2013 dataset consists of grayscale images, each</w:t>
      </w:r>
      <w:r>
        <w:rPr>
          <w:rFonts w:asciiTheme="minorBidi" w:hAnsiTheme="minorBidi"/>
          <w:sz w:val="24"/>
          <w:szCs w:val="24"/>
        </w:rPr>
        <w:t xml:space="preserve"> of size</w:t>
      </w:r>
      <w:r w:rsidRPr="00811C68">
        <w:rPr>
          <w:rFonts w:asciiTheme="minorBidi" w:hAnsiTheme="minorBidi"/>
          <w:sz w:val="24"/>
          <w:szCs w:val="24"/>
        </w:rPr>
        <w:t xml:space="preserve"> 48</w:t>
      </w:r>
      <w:r w:rsidR="00632D36" w:rsidRPr="00632D36">
        <w:rPr>
          <w:rFonts w:asciiTheme="minorBidi" w:hAnsiTheme="minorBidi"/>
          <w:sz w:val="24"/>
          <w:szCs w:val="24"/>
        </w:rPr>
        <w:t>×</w:t>
      </w:r>
      <w:r w:rsidRPr="00811C68">
        <w:rPr>
          <w:rFonts w:asciiTheme="minorBidi" w:hAnsiTheme="minorBidi"/>
          <w:sz w:val="24"/>
          <w:szCs w:val="24"/>
        </w:rPr>
        <w:t xml:space="preserve">48 pixels, with a total of 35,887 images. It </w:t>
      </w:r>
      <w:r>
        <w:rPr>
          <w:rFonts w:asciiTheme="minorBidi" w:hAnsiTheme="minorBidi"/>
          <w:sz w:val="24"/>
          <w:szCs w:val="24"/>
        </w:rPr>
        <w:t>consists of</w:t>
      </w:r>
      <w:r w:rsidRPr="00811C68">
        <w:rPr>
          <w:rFonts w:asciiTheme="minorBidi" w:hAnsiTheme="minorBidi"/>
          <w:sz w:val="24"/>
          <w:szCs w:val="24"/>
        </w:rPr>
        <w:t xml:space="preserve"> seven distinct micro-expression categories, labeled from 0 to 6. Preprocessing involved normalizing the pixel values</w:t>
      </w:r>
      <w:r>
        <w:rPr>
          <w:rFonts w:asciiTheme="minorBidi" w:hAnsiTheme="minorBidi"/>
          <w:sz w:val="24"/>
          <w:szCs w:val="24"/>
        </w:rPr>
        <w:t>.</w:t>
      </w:r>
    </w:p>
    <w:p w14:paraId="066A22A9" w14:textId="6B7AAC94" w:rsidR="00811C68" w:rsidRPr="00343942" w:rsidRDefault="00811C68" w:rsidP="008F3569">
      <w:pPr>
        <w:spacing w:before="160" w:line="240" w:lineRule="auto"/>
        <w:ind w:left="270" w:hanging="4"/>
        <w:rPr>
          <w:rFonts w:asciiTheme="minorBidi" w:hAnsiTheme="minorBidi"/>
          <w:b/>
          <w:bCs/>
          <w:sz w:val="24"/>
          <w:szCs w:val="24"/>
        </w:rPr>
      </w:pPr>
      <w:r w:rsidRPr="00343942">
        <w:rPr>
          <w:rFonts w:asciiTheme="minorBidi" w:hAnsiTheme="minorBidi"/>
          <w:b/>
          <w:bCs/>
          <w:sz w:val="24"/>
          <w:szCs w:val="24"/>
        </w:rPr>
        <w:t>B. CNN Architecture:</w:t>
      </w:r>
    </w:p>
    <w:p w14:paraId="4A2F0CFF" w14:textId="1D760B41" w:rsidR="00632D36" w:rsidRPr="00632D36" w:rsidRDefault="00632D36" w:rsidP="00E52875">
      <w:pPr>
        <w:spacing w:before="160"/>
        <w:ind w:left="270"/>
        <w:rPr>
          <w:rFonts w:asciiTheme="minorBidi" w:hAnsiTheme="minorBidi"/>
          <w:sz w:val="24"/>
          <w:szCs w:val="24"/>
        </w:rPr>
      </w:pPr>
      <w:r w:rsidRPr="00632D36">
        <w:rPr>
          <w:rFonts w:asciiTheme="minorBidi" w:hAnsiTheme="minorBidi"/>
          <w:sz w:val="24"/>
          <w:szCs w:val="24"/>
        </w:rPr>
        <w:t xml:space="preserve">The MobileNetV2 architecture was employed for feature extraction. It utilizes inverted residual blocks, a design that helps maintain computational efficiency while capturing essential information and linear bottlenecks which enhance </w:t>
      </w:r>
      <w:proofErr w:type="spellStart"/>
      <w:proofErr w:type="gramStart"/>
      <w:r w:rsidRPr="00632D36">
        <w:rPr>
          <w:rFonts w:asciiTheme="minorBidi" w:hAnsiTheme="minorBidi"/>
          <w:sz w:val="24"/>
          <w:szCs w:val="24"/>
        </w:rPr>
        <w:t>it’s</w:t>
      </w:r>
      <w:proofErr w:type="spellEnd"/>
      <w:proofErr w:type="gramEnd"/>
      <w:r w:rsidRPr="00632D36">
        <w:rPr>
          <w:rFonts w:asciiTheme="minorBidi" w:hAnsiTheme="minorBidi"/>
          <w:sz w:val="24"/>
          <w:szCs w:val="24"/>
        </w:rPr>
        <w:t xml:space="preserve"> ability to learn features effectively. This model was initially trained on the ImageNet dataset, showcasing its proficiency in recognizing a wide range of visual patterns. The input of the architecture takes images of size [48×48×3]</w:t>
      </w:r>
      <w:r w:rsidR="00E52875">
        <w:rPr>
          <w:rFonts w:asciiTheme="minorBidi" w:hAnsiTheme="minorBidi"/>
          <w:sz w:val="24"/>
          <w:szCs w:val="24"/>
        </w:rPr>
        <w:t>.</w:t>
      </w:r>
      <w:r w:rsidRPr="00632D36">
        <w:rPr>
          <w:rFonts w:asciiTheme="minorBidi" w:hAnsiTheme="minorBidi"/>
          <w:sz w:val="24"/>
          <w:szCs w:val="24"/>
        </w:rPr>
        <w:t xml:space="preserve"> </w:t>
      </w:r>
      <w:r w:rsidR="00E52875" w:rsidRPr="00E52875">
        <w:rPr>
          <w:rFonts w:asciiTheme="minorBidi" w:hAnsiTheme="minorBidi"/>
          <w:sz w:val="24"/>
          <w:szCs w:val="24"/>
        </w:rPr>
        <w:t>The MobileNetV2 model, with its top layers excluded, was paired with a flattening layer applied to its output to prepare the features for further processing.</w:t>
      </w:r>
    </w:p>
    <w:p w14:paraId="2ED56F49" w14:textId="465D6A81" w:rsidR="00632D36" w:rsidRPr="00343942" w:rsidRDefault="00632D36" w:rsidP="00FC6CA6">
      <w:pPr>
        <w:spacing w:before="160" w:line="240" w:lineRule="auto"/>
        <w:ind w:left="270"/>
        <w:rPr>
          <w:rFonts w:asciiTheme="minorBidi" w:hAnsiTheme="minorBidi"/>
          <w:b/>
          <w:bCs/>
          <w:sz w:val="24"/>
          <w:szCs w:val="24"/>
        </w:rPr>
      </w:pPr>
      <w:r w:rsidRPr="00343942">
        <w:rPr>
          <w:rFonts w:asciiTheme="minorBidi" w:hAnsiTheme="minorBidi"/>
          <w:b/>
          <w:bCs/>
          <w:sz w:val="24"/>
          <w:szCs w:val="24"/>
        </w:rPr>
        <w:t>C. Feature Extraction:</w:t>
      </w:r>
    </w:p>
    <w:p w14:paraId="2B331C4A" w14:textId="77777777" w:rsidR="00FC6CA6" w:rsidRPr="00FC6CA6" w:rsidRDefault="00FC6CA6" w:rsidP="00E52875">
      <w:pPr>
        <w:spacing w:before="160"/>
        <w:ind w:left="274"/>
        <w:rPr>
          <w:rFonts w:asciiTheme="minorBidi" w:hAnsiTheme="minorBidi"/>
          <w:sz w:val="24"/>
          <w:szCs w:val="24"/>
        </w:rPr>
      </w:pPr>
      <w:r w:rsidRPr="00FC6CA6">
        <w:rPr>
          <w:rFonts w:asciiTheme="minorBidi" w:hAnsiTheme="minorBidi"/>
          <w:sz w:val="24"/>
          <w:szCs w:val="24"/>
        </w:rPr>
        <w:t xml:space="preserve">Features were extracted from both training and testing images using the MobileNetV2 model's </w:t>
      </w:r>
      <w:proofErr w:type="gramStart"/>
      <w:r w:rsidRPr="00FC6CA6">
        <w:rPr>
          <w:rFonts w:asciiTheme="minorBidi" w:hAnsiTheme="minorBidi"/>
          <w:sz w:val="24"/>
          <w:szCs w:val="24"/>
        </w:rPr>
        <w:t>predict</w:t>
      </w:r>
      <w:proofErr w:type="gramEnd"/>
      <w:r w:rsidRPr="00FC6CA6">
        <w:rPr>
          <w:rFonts w:asciiTheme="minorBidi" w:hAnsiTheme="minorBidi"/>
          <w:sz w:val="24"/>
          <w:szCs w:val="24"/>
        </w:rPr>
        <w:t xml:space="preserve"> function. To address class imbalance, SMOTE was applied to resample the extracted training features and labels, ensuring a more balanced dataset for training. The model was modified by adding a flattening layer to the output of the MobileNetV2 model. This layer converts the multi-dimensional feature maps into a one-dimensional vector, making them suitable for input into subsequent processing steps such as classification or optimization. The optimization algorithm then selects the most important features from the extracted features.</w:t>
      </w:r>
    </w:p>
    <w:p w14:paraId="18737082" w14:textId="6A1C7BF7" w:rsidR="00632D36" w:rsidRPr="00343942" w:rsidRDefault="00632D36" w:rsidP="00FC6CA6">
      <w:pPr>
        <w:spacing w:before="160" w:line="240" w:lineRule="auto"/>
        <w:ind w:left="270"/>
        <w:rPr>
          <w:rFonts w:asciiTheme="minorBidi" w:hAnsiTheme="minorBidi"/>
          <w:b/>
          <w:bCs/>
          <w:sz w:val="24"/>
          <w:szCs w:val="24"/>
        </w:rPr>
      </w:pPr>
      <w:r w:rsidRPr="00343942">
        <w:rPr>
          <w:rFonts w:asciiTheme="minorBidi" w:hAnsiTheme="minorBidi"/>
          <w:b/>
          <w:bCs/>
          <w:sz w:val="24"/>
          <w:szCs w:val="24"/>
        </w:rPr>
        <w:t>D. The Classifier Configuration:</w:t>
      </w:r>
    </w:p>
    <w:p w14:paraId="66DF1D49" w14:textId="346AB34F" w:rsidR="00632D36" w:rsidRDefault="00632D36" w:rsidP="00FC6CA6">
      <w:pPr>
        <w:spacing w:before="160" w:line="240" w:lineRule="auto"/>
        <w:ind w:left="270"/>
        <w:rPr>
          <w:rFonts w:asciiTheme="minorBidi" w:hAnsiTheme="minorBidi"/>
          <w:sz w:val="24"/>
          <w:szCs w:val="24"/>
        </w:rPr>
      </w:pPr>
      <w:r w:rsidRPr="00D634D9">
        <w:rPr>
          <w:rFonts w:asciiTheme="minorBidi" w:hAnsiTheme="minorBidi"/>
          <w:sz w:val="24"/>
          <w:szCs w:val="24"/>
        </w:rPr>
        <w:t xml:space="preserve">A Random Forest classifier with </w:t>
      </w:r>
      <w:r w:rsidR="00AC0E8C">
        <w:rPr>
          <w:rFonts w:asciiTheme="minorBidi" w:hAnsiTheme="minorBidi"/>
          <w:sz w:val="24"/>
          <w:szCs w:val="24"/>
        </w:rPr>
        <w:t>9</w:t>
      </w:r>
      <w:r w:rsidRPr="00D634D9">
        <w:rPr>
          <w:rFonts w:asciiTheme="minorBidi" w:hAnsiTheme="minorBidi"/>
          <w:sz w:val="24"/>
          <w:szCs w:val="24"/>
        </w:rPr>
        <w:t>0 estimators was employed. The optimization algorithm determined the optimal number of features during training on the training data. The classifier was then fitted on these features and evaluated on the test data, resulting in an accuracy measurement.</w:t>
      </w:r>
    </w:p>
    <w:p w14:paraId="1209809E" w14:textId="7EF2F018" w:rsidR="00D634D9" w:rsidRPr="00343942" w:rsidRDefault="00D634D9" w:rsidP="00FC6CA6">
      <w:pPr>
        <w:spacing w:before="160" w:line="240" w:lineRule="auto"/>
        <w:ind w:left="270"/>
        <w:rPr>
          <w:rFonts w:asciiTheme="minorBidi" w:hAnsiTheme="minorBidi"/>
          <w:b/>
          <w:bCs/>
          <w:sz w:val="24"/>
          <w:szCs w:val="24"/>
        </w:rPr>
      </w:pPr>
      <w:r w:rsidRPr="00343942">
        <w:rPr>
          <w:rFonts w:asciiTheme="minorBidi" w:hAnsiTheme="minorBidi"/>
          <w:b/>
          <w:bCs/>
          <w:sz w:val="24"/>
          <w:szCs w:val="24"/>
        </w:rPr>
        <w:lastRenderedPageBreak/>
        <w:t>E. Results:</w:t>
      </w:r>
    </w:p>
    <w:p w14:paraId="2E60F89C" w14:textId="04DC3C0F" w:rsidR="008F3569" w:rsidRDefault="003E4B67" w:rsidP="00FC6CA6">
      <w:pPr>
        <w:spacing w:before="160"/>
        <w:ind w:left="270"/>
        <w:rPr>
          <w:rFonts w:asciiTheme="minorBidi" w:hAnsiTheme="minorBidi"/>
          <w:sz w:val="24"/>
          <w:szCs w:val="24"/>
        </w:rPr>
        <w:sectPr w:rsidR="008F3569" w:rsidSect="00343942">
          <w:type w:val="continuous"/>
          <w:pgSz w:w="12240" w:h="15840"/>
          <w:pgMar w:top="1080" w:right="1170" w:bottom="1440" w:left="1080" w:header="720" w:footer="720" w:gutter="0"/>
          <w:cols w:space="720"/>
          <w:docGrid w:linePitch="360"/>
        </w:sectPr>
      </w:pPr>
      <w:r w:rsidRPr="003E4B67">
        <w:rPr>
          <w:rFonts w:asciiTheme="minorBidi" w:hAnsiTheme="minorBidi"/>
          <w:sz w:val="24"/>
          <w:szCs w:val="24"/>
        </w:rPr>
        <w:t xml:space="preserve">The model achieved an accuracy </w:t>
      </w:r>
      <w:r w:rsidR="00B31961" w:rsidRPr="003E4B67">
        <w:rPr>
          <w:rFonts w:asciiTheme="minorBidi" w:hAnsiTheme="minorBidi"/>
          <w:sz w:val="24"/>
          <w:szCs w:val="24"/>
        </w:rPr>
        <w:t>35%, a Precision of 0.3</w:t>
      </w:r>
      <w:r w:rsidR="00B31961">
        <w:rPr>
          <w:rFonts w:asciiTheme="minorBidi" w:hAnsiTheme="minorBidi"/>
          <w:sz w:val="24"/>
          <w:szCs w:val="24"/>
        </w:rPr>
        <w:t>81</w:t>
      </w:r>
      <w:r w:rsidR="00B31961" w:rsidRPr="003E4B67">
        <w:rPr>
          <w:rFonts w:asciiTheme="minorBidi" w:hAnsiTheme="minorBidi"/>
          <w:sz w:val="24"/>
          <w:szCs w:val="24"/>
        </w:rPr>
        <w:t>, a recall of 0.35</w:t>
      </w:r>
      <w:r w:rsidR="00B31961">
        <w:rPr>
          <w:rFonts w:asciiTheme="minorBidi" w:hAnsiTheme="minorBidi"/>
          <w:sz w:val="24"/>
          <w:szCs w:val="24"/>
        </w:rPr>
        <w:t>0</w:t>
      </w:r>
      <w:r w:rsidR="00B31961" w:rsidRPr="003E4B67">
        <w:rPr>
          <w:rFonts w:asciiTheme="minorBidi" w:hAnsiTheme="minorBidi"/>
          <w:sz w:val="24"/>
          <w:szCs w:val="24"/>
        </w:rPr>
        <w:t xml:space="preserve"> and F1 score of 0.32</w:t>
      </w:r>
      <w:r w:rsidR="00B31961">
        <w:rPr>
          <w:rFonts w:asciiTheme="minorBidi" w:hAnsiTheme="minorBidi"/>
          <w:sz w:val="24"/>
          <w:szCs w:val="24"/>
        </w:rPr>
        <w:t>6</w:t>
      </w:r>
      <w:r w:rsidRPr="003E4B67">
        <w:rPr>
          <w:rFonts w:asciiTheme="minorBidi" w:hAnsiTheme="minorBidi"/>
          <w:sz w:val="24"/>
          <w:szCs w:val="24"/>
        </w:rPr>
        <w:t xml:space="preserve"> indicating the difficulty of accurately classifying facial expressions</w:t>
      </w:r>
      <w:r>
        <w:rPr>
          <w:rFonts w:asciiTheme="minorBidi" w:hAnsiTheme="minorBidi"/>
          <w:sz w:val="24"/>
          <w:szCs w:val="24"/>
        </w:rPr>
        <w:t>.</w:t>
      </w:r>
      <w:r w:rsidR="00B31961">
        <w:rPr>
          <w:rFonts w:asciiTheme="minorBidi" w:hAnsiTheme="minorBidi"/>
          <w:sz w:val="24"/>
          <w:szCs w:val="24"/>
        </w:rPr>
        <w:t xml:space="preserve"> </w:t>
      </w:r>
      <w:r w:rsidR="00B31961" w:rsidRPr="00B31961">
        <w:rPr>
          <w:rFonts w:asciiTheme="minorBidi" w:hAnsiTheme="minorBidi"/>
          <w:sz w:val="24"/>
          <w:szCs w:val="24"/>
        </w:rPr>
        <w:t xml:space="preserve">After incorporating SMOTE, we observed a notable improvement in the model's performance. The overall accuracy increased </w:t>
      </w:r>
      <w:r w:rsidR="00B31961">
        <w:rPr>
          <w:rFonts w:asciiTheme="minorBidi" w:hAnsiTheme="minorBidi"/>
          <w:sz w:val="24"/>
          <w:szCs w:val="24"/>
        </w:rPr>
        <w:t>to</w:t>
      </w:r>
      <w:r w:rsidR="00B31961" w:rsidRPr="00B31961">
        <w:rPr>
          <w:rFonts w:asciiTheme="minorBidi" w:hAnsiTheme="minorBidi"/>
          <w:sz w:val="24"/>
          <w:szCs w:val="24"/>
        </w:rPr>
        <w:t xml:space="preserve"> 49.7%, with significant gains in the precision</w:t>
      </w:r>
      <w:r w:rsidR="00B31961">
        <w:rPr>
          <w:rFonts w:asciiTheme="minorBidi" w:hAnsiTheme="minorBidi"/>
          <w:sz w:val="24"/>
          <w:szCs w:val="24"/>
        </w:rPr>
        <w:t>,</w:t>
      </w:r>
      <w:r w:rsidR="00B31961" w:rsidRPr="00B31961">
        <w:rPr>
          <w:rFonts w:asciiTheme="minorBidi" w:hAnsiTheme="minorBidi"/>
          <w:sz w:val="24"/>
          <w:szCs w:val="24"/>
        </w:rPr>
        <w:t xml:space="preserve"> recall</w:t>
      </w:r>
      <w:r w:rsidR="00B31961">
        <w:rPr>
          <w:rFonts w:asciiTheme="minorBidi" w:hAnsiTheme="minorBidi"/>
          <w:sz w:val="24"/>
          <w:szCs w:val="24"/>
        </w:rPr>
        <w:t xml:space="preserve"> and F1 score</w:t>
      </w:r>
      <w:r w:rsidR="00B31961" w:rsidRPr="00B31961">
        <w:rPr>
          <w:rFonts w:asciiTheme="minorBidi" w:hAnsiTheme="minorBidi"/>
          <w:sz w:val="24"/>
          <w:szCs w:val="24"/>
        </w:rPr>
        <w:t xml:space="preserve"> </w:t>
      </w:r>
      <w:r w:rsidR="00B31961">
        <w:rPr>
          <w:rFonts w:asciiTheme="minorBidi" w:hAnsiTheme="minorBidi"/>
          <w:sz w:val="24"/>
          <w:szCs w:val="24"/>
        </w:rPr>
        <w:t>of 0.498, 0.498 and 0.493 respectively</w:t>
      </w:r>
      <w:r w:rsidR="00B31961" w:rsidRPr="00B31961">
        <w:rPr>
          <w:rFonts w:asciiTheme="minorBidi" w:hAnsiTheme="minorBidi"/>
          <w:sz w:val="24"/>
          <w:szCs w:val="24"/>
        </w:rPr>
        <w:t>. This highlights the importance of addressing class imbalance in FER tasks to achieve fair and robust results</w:t>
      </w:r>
      <w:r w:rsidR="00727584">
        <w:rPr>
          <w:rFonts w:asciiTheme="minorBidi" w:hAnsiTheme="minorBidi"/>
          <w:sz w:val="24"/>
          <w:szCs w:val="24"/>
        </w:rPr>
        <w:br/>
      </w:r>
    </w:p>
    <w:p w14:paraId="62257C17" w14:textId="069BEEAC" w:rsidR="008F3569" w:rsidRPr="008F3569" w:rsidRDefault="008F3569" w:rsidP="00472754">
      <w:pPr>
        <w:rPr>
          <w:rFonts w:asciiTheme="minorBidi" w:hAnsiTheme="minorBidi"/>
          <w:sz w:val="24"/>
          <w:szCs w:val="24"/>
        </w:rPr>
        <w:sectPr w:rsidR="008F3569" w:rsidRPr="008F3569" w:rsidSect="00343942">
          <w:type w:val="continuous"/>
          <w:pgSz w:w="12240" w:h="15840"/>
          <w:pgMar w:top="1080" w:right="1170" w:bottom="1440" w:left="1080" w:header="720" w:footer="720" w:gutter="0"/>
          <w:cols w:space="720"/>
          <w:docGrid w:linePitch="360"/>
        </w:sectPr>
      </w:pPr>
    </w:p>
    <w:p w14:paraId="6FD64F2A" w14:textId="558F562C" w:rsidR="00C40B94" w:rsidRPr="008F3569" w:rsidRDefault="00C40B94" w:rsidP="008F3569">
      <w:pPr>
        <w:spacing w:before="160" w:line="240" w:lineRule="auto"/>
        <w:rPr>
          <w:rFonts w:asciiTheme="minorBidi" w:hAnsiTheme="minorBidi"/>
          <w:sz w:val="28"/>
          <w:szCs w:val="28"/>
        </w:rPr>
        <w:sectPr w:rsidR="00C40B94" w:rsidRPr="008F3569" w:rsidSect="00343942">
          <w:type w:val="continuous"/>
          <w:pgSz w:w="12240" w:h="15840"/>
          <w:pgMar w:top="1080" w:right="1170" w:bottom="1440" w:left="1080" w:header="720" w:footer="720" w:gutter="0"/>
          <w:cols w:space="720"/>
          <w:docGrid w:linePitch="360"/>
        </w:sectPr>
      </w:pPr>
    </w:p>
    <w:p w14:paraId="6C0D1D8F" w14:textId="77777777" w:rsidR="00811C68" w:rsidRPr="008F3569" w:rsidRDefault="00811C68" w:rsidP="008F3569">
      <w:pPr>
        <w:rPr>
          <w:b/>
          <w:bCs/>
          <w:sz w:val="40"/>
          <w:szCs w:val="40"/>
        </w:rPr>
        <w:sectPr w:rsidR="00811C68" w:rsidRPr="008F3569" w:rsidSect="00343942">
          <w:type w:val="continuous"/>
          <w:pgSz w:w="12240" w:h="15840"/>
          <w:pgMar w:top="1080" w:right="1170" w:bottom="1440" w:left="1080" w:header="720" w:footer="720" w:gutter="0"/>
          <w:cols w:space="720"/>
          <w:docGrid w:linePitch="360"/>
        </w:sectPr>
      </w:pPr>
    </w:p>
    <w:p w14:paraId="774ABD73" w14:textId="77777777" w:rsidR="00B31961" w:rsidRDefault="00B31961" w:rsidP="00343942">
      <w:pPr>
        <w:spacing w:after="300"/>
        <w:jc w:val="center"/>
        <w:rPr>
          <w:b/>
          <w:bCs/>
          <w:sz w:val="40"/>
          <w:szCs w:val="40"/>
        </w:rPr>
      </w:pPr>
    </w:p>
    <w:p w14:paraId="4D24378D" w14:textId="77777777" w:rsidR="00B31961" w:rsidRDefault="00B31961" w:rsidP="00343942">
      <w:pPr>
        <w:spacing w:after="300"/>
        <w:jc w:val="center"/>
        <w:rPr>
          <w:b/>
          <w:bCs/>
          <w:sz w:val="40"/>
          <w:szCs w:val="40"/>
        </w:rPr>
      </w:pPr>
    </w:p>
    <w:p w14:paraId="5712C83C" w14:textId="77777777" w:rsidR="00B31961" w:rsidRDefault="00B31961" w:rsidP="00343942">
      <w:pPr>
        <w:spacing w:after="300"/>
        <w:jc w:val="center"/>
        <w:rPr>
          <w:b/>
          <w:bCs/>
          <w:sz w:val="40"/>
          <w:szCs w:val="40"/>
        </w:rPr>
      </w:pPr>
    </w:p>
    <w:p w14:paraId="26A427FA" w14:textId="77777777" w:rsidR="00B31961" w:rsidRDefault="00B31961" w:rsidP="00343942">
      <w:pPr>
        <w:spacing w:after="300"/>
        <w:jc w:val="center"/>
        <w:rPr>
          <w:b/>
          <w:bCs/>
          <w:sz w:val="40"/>
          <w:szCs w:val="40"/>
        </w:rPr>
      </w:pPr>
    </w:p>
    <w:p w14:paraId="1373E5A8" w14:textId="77777777" w:rsidR="00B31961" w:rsidRDefault="00B31961" w:rsidP="00343942">
      <w:pPr>
        <w:spacing w:after="300"/>
        <w:jc w:val="center"/>
        <w:rPr>
          <w:b/>
          <w:bCs/>
          <w:sz w:val="40"/>
          <w:szCs w:val="40"/>
        </w:rPr>
      </w:pPr>
    </w:p>
    <w:p w14:paraId="4BA22954" w14:textId="77777777" w:rsidR="00B31961" w:rsidRDefault="00B31961" w:rsidP="00343942">
      <w:pPr>
        <w:spacing w:after="300"/>
        <w:jc w:val="center"/>
        <w:rPr>
          <w:b/>
          <w:bCs/>
          <w:sz w:val="40"/>
          <w:szCs w:val="40"/>
        </w:rPr>
      </w:pPr>
    </w:p>
    <w:p w14:paraId="6ADFFD9E" w14:textId="77777777" w:rsidR="00B31961" w:rsidRDefault="00B31961" w:rsidP="00343942">
      <w:pPr>
        <w:spacing w:after="300"/>
        <w:jc w:val="center"/>
        <w:rPr>
          <w:b/>
          <w:bCs/>
          <w:sz w:val="40"/>
          <w:szCs w:val="40"/>
        </w:rPr>
      </w:pPr>
    </w:p>
    <w:p w14:paraId="7127E202" w14:textId="77777777" w:rsidR="00B31961" w:rsidRDefault="00B31961" w:rsidP="00343942">
      <w:pPr>
        <w:spacing w:after="300"/>
        <w:jc w:val="center"/>
        <w:rPr>
          <w:b/>
          <w:bCs/>
          <w:sz w:val="40"/>
          <w:szCs w:val="40"/>
        </w:rPr>
      </w:pPr>
    </w:p>
    <w:p w14:paraId="4C0DDD1B" w14:textId="77777777" w:rsidR="00B31961" w:rsidRDefault="00B31961" w:rsidP="00343942">
      <w:pPr>
        <w:spacing w:after="300"/>
        <w:jc w:val="center"/>
        <w:rPr>
          <w:b/>
          <w:bCs/>
          <w:sz w:val="40"/>
          <w:szCs w:val="40"/>
        </w:rPr>
      </w:pPr>
    </w:p>
    <w:p w14:paraId="30CD58D8" w14:textId="77777777" w:rsidR="00FC6CA6" w:rsidRDefault="00FC6CA6" w:rsidP="00343942">
      <w:pPr>
        <w:spacing w:after="300"/>
        <w:jc w:val="center"/>
        <w:rPr>
          <w:b/>
          <w:bCs/>
          <w:sz w:val="40"/>
          <w:szCs w:val="40"/>
        </w:rPr>
      </w:pPr>
    </w:p>
    <w:p w14:paraId="65049722" w14:textId="77777777" w:rsidR="00FC6CA6" w:rsidRDefault="00FC6CA6" w:rsidP="00E52875">
      <w:pPr>
        <w:spacing w:after="300"/>
        <w:rPr>
          <w:b/>
          <w:bCs/>
          <w:sz w:val="40"/>
          <w:szCs w:val="40"/>
        </w:rPr>
      </w:pPr>
    </w:p>
    <w:p w14:paraId="0E4B6D4B" w14:textId="432E5F23" w:rsidR="00472754" w:rsidRDefault="00976057" w:rsidP="00343942">
      <w:pPr>
        <w:spacing w:after="300"/>
        <w:jc w:val="center"/>
        <w:rPr>
          <w:b/>
          <w:bCs/>
          <w:sz w:val="40"/>
          <w:szCs w:val="40"/>
        </w:rPr>
      </w:pPr>
      <w:r>
        <w:rPr>
          <w:b/>
          <w:bCs/>
          <w:sz w:val="40"/>
          <w:szCs w:val="40"/>
        </w:rPr>
        <w:lastRenderedPageBreak/>
        <w:t>7</w:t>
      </w:r>
      <w:r w:rsidR="00472754">
        <w:rPr>
          <w:b/>
          <w:bCs/>
          <w:sz w:val="40"/>
          <w:szCs w:val="40"/>
        </w:rPr>
        <w:t>. Conclusion</w:t>
      </w:r>
    </w:p>
    <w:p w14:paraId="4EE25CE4" w14:textId="77777777" w:rsidR="005B7C16" w:rsidRPr="005B7C16" w:rsidRDefault="005B7C16" w:rsidP="00302F1B">
      <w:pPr>
        <w:ind w:left="446"/>
        <w:rPr>
          <w:rFonts w:asciiTheme="minorBidi" w:hAnsiTheme="minorBidi"/>
          <w:sz w:val="24"/>
          <w:szCs w:val="24"/>
        </w:rPr>
      </w:pPr>
      <w:r w:rsidRPr="005B7C16">
        <w:rPr>
          <w:rFonts w:asciiTheme="minorBidi" w:hAnsiTheme="minorBidi"/>
          <w:sz w:val="24"/>
          <w:szCs w:val="24"/>
        </w:rPr>
        <w:t>In this study, we explored the complex field of recognizing facial expressions, leveraging the power of deep neural networks for feature extraction and learning. While these networks offer unparalleled effectiveness, their extensive training times, especially with modest hardware, pose a significant challenge.</w:t>
      </w:r>
    </w:p>
    <w:p w14:paraId="15084F57" w14:textId="518C4790" w:rsidR="00B31961" w:rsidRDefault="005B7C16" w:rsidP="00B31961">
      <w:pPr>
        <w:ind w:left="446"/>
        <w:rPr>
          <w:rFonts w:asciiTheme="minorBidi" w:hAnsiTheme="minorBidi"/>
          <w:sz w:val="24"/>
          <w:szCs w:val="24"/>
        </w:rPr>
      </w:pPr>
      <w:r w:rsidRPr="005B7C16">
        <w:rPr>
          <w:rFonts w:asciiTheme="minorBidi" w:hAnsiTheme="minorBidi"/>
          <w:sz w:val="24"/>
          <w:szCs w:val="24"/>
        </w:rPr>
        <w:t>Our focus was on optimizing facial expression recognition features using a pre-trained MobileNetV2 model and the ant colony optimization algorithm. Employing the convolutional mastery of MobileNetV2 and coupling it with ant colony optimization, our objective was to extract and select the most crucial features, we aimed to enhance the classification accuracy of our system through experimenting our method on the FER-2013 dataset which consisting of 35,887 grayscale images across seven emotion classes.</w:t>
      </w:r>
    </w:p>
    <w:p w14:paraId="5F7E22B3" w14:textId="621DF050" w:rsidR="00B31961" w:rsidRPr="005B7C16" w:rsidRDefault="00B31961" w:rsidP="00B31961">
      <w:pPr>
        <w:ind w:left="446"/>
        <w:rPr>
          <w:rFonts w:asciiTheme="minorBidi" w:hAnsiTheme="minorBidi"/>
          <w:sz w:val="24"/>
          <w:szCs w:val="24"/>
        </w:rPr>
      </w:pPr>
      <w:r w:rsidRPr="00B31961">
        <w:rPr>
          <w:rFonts w:asciiTheme="minorBidi" w:hAnsiTheme="minorBidi"/>
          <w:sz w:val="24"/>
          <w:szCs w:val="24"/>
        </w:rPr>
        <w:t>Incorporating SMOTE to balance the classes proved essential for improving classification fairness and accuracy. The results demonstrate that addressing data imbalance is a critical step in enhancing the performance of facial expression recognition systems</w:t>
      </w:r>
      <w:r>
        <w:rPr>
          <w:rFonts w:asciiTheme="minorBidi" w:hAnsiTheme="minorBidi"/>
          <w:sz w:val="24"/>
          <w:szCs w:val="24"/>
        </w:rPr>
        <w:t>.</w:t>
      </w:r>
    </w:p>
    <w:p w14:paraId="0C6A91E8" w14:textId="4D8245ED" w:rsidR="00472754" w:rsidRPr="005B7C16" w:rsidRDefault="005B7C16" w:rsidP="00A7396A">
      <w:pPr>
        <w:ind w:left="450"/>
        <w:rPr>
          <w:rFonts w:asciiTheme="minorBidi" w:hAnsiTheme="minorBidi"/>
          <w:sz w:val="24"/>
          <w:szCs w:val="24"/>
        </w:rPr>
        <w:sectPr w:rsidR="00472754" w:rsidRPr="005B7C16" w:rsidSect="00343942">
          <w:type w:val="continuous"/>
          <w:pgSz w:w="12240" w:h="15840"/>
          <w:pgMar w:top="1080" w:right="1170" w:bottom="1440" w:left="1080" w:header="720" w:footer="720" w:gutter="0"/>
          <w:cols w:space="720"/>
          <w:docGrid w:linePitch="360"/>
        </w:sectPr>
      </w:pPr>
      <w:r w:rsidRPr="005B7C16">
        <w:rPr>
          <w:rFonts w:asciiTheme="minorBidi" w:hAnsiTheme="minorBidi"/>
          <w:sz w:val="24"/>
          <w:szCs w:val="24"/>
        </w:rPr>
        <w:t>In conclusion, our exploration into facial expression recognition highlights the significance of careful parameter tuning and feature optimization. While challenges persist, the promise of deep learning remains steadfast, offering a</w:t>
      </w:r>
      <w:r>
        <w:rPr>
          <w:rFonts w:asciiTheme="minorBidi" w:hAnsiTheme="minorBidi"/>
          <w:sz w:val="24"/>
          <w:szCs w:val="24"/>
        </w:rPr>
        <w:t xml:space="preserve"> </w:t>
      </w:r>
      <w:r w:rsidRPr="005B7C16">
        <w:rPr>
          <w:rFonts w:asciiTheme="minorBidi" w:hAnsiTheme="minorBidi"/>
          <w:sz w:val="24"/>
          <w:szCs w:val="24"/>
        </w:rPr>
        <w:t>practical and efficient avenue for future advancements in emotion recognition technology</w:t>
      </w:r>
      <w:r w:rsidR="00343942">
        <w:rPr>
          <w:rFonts w:asciiTheme="minorBidi" w:hAnsiTheme="minorBidi"/>
          <w:sz w:val="24"/>
          <w:szCs w:val="24"/>
        </w:rPr>
        <w:t>.</w:t>
      </w:r>
    </w:p>
    <w:p w14:paraId="3EAB4A12" w14:textId="77777777" w:rsidR="00A7396A" w:rsidRDefault="00A7396A" w:rsidP="008F3569">
      <w:pPr>
        <w:rPr>
          <w:b/>
          <w:bCs/>
          <w:sz w:val="40"/>
          <w:szCs w:val="40"/>
        </w:rPr>
      </w:pPr>
    </w:p>
    <w:p w14:paraId="4647AA26" w14:textId="77777777" w:rsidR="00343942" w:rsidRDefault="00343942" w:rsidP="00343942">
      <w:pPr>
        <w:spacing w:after="300"/>
        <w:jc w:val="center"/>
        <w:rPr>
          <w:b/>
          <w:bCs/>
          <w:sz w:val="40"/>
          <w:szCs w:val="40"/>
        </w:rPr>
      </w:pPr>
    </w:p>
    <w:p w14:paraId="1D814DAB" w14:textId="77777777" w:rsidR="00343942" w:rsidRDefault="00343942" w:rsidP="00343942">
      <w:pPr>
        <w:spacing w:after="300"/>
        <w:jc w:val="center"/>
        <w:rPr>
          <w:b/>
          <w:bCs/>
          <w:sz w:val="40"/>
          <w:szCs w:val="40"/>
        </w:rPr>
      </w:pPr>
    </w:p>
    <w:p w14:paraId="3EABB9A1" w14:textId="77777777" w:rsidR="00343942" w:rsidRDefault="00343942" w:rsidP="00343942">
      <w:pPr>
        <w:spacing w:after="300"/>
        <w:jc w:val="center"/>
        <w:rPr>
          <w:b/>
          <w:bCs/>
          <w:sz w:val="40"/>
          <w:szCs w:val="40"/>
        </w:rPr>
      </w:pPr>
    </w:p>
    <w:p w14:paraId="7863B74E" w14:textId="77777777" w:rsidR="00343942" w:rsidRDefault="00343942" w:rsidP="00343942">
      <w:pPr>
        <w:spacing w:after="300"/>
        <w:jc w:val="center"/>
        <w:rPr>
          <w:b/>
          <w:bCs/>
          <w:sz w:val="40"/>
          <w:szCs w:val="40"/>
        </w:rPr>
      </w:pPr>
    </w:p>
    <w:p w14:paraId="49462E66" w14:textId="77777777" w:rsidR="00343942" w:rsidRDefault="00343942" w:rsidP="00343942">
      <w:pPr>
        <w:spacing w:after="300"/>
        <w:jc w:val="center"/>
        <w:rPr>
          <w:b/>
          <w:bCs/>
          <w:sz w:val="40"/>
          <w:szCs w:val="40"/>
        </w:rPr>
      </w:pPr>
    </w:p>
    <w:p w14:paraId="4BDCB6DB" w14:textId="77777777" w:rsidR="00343942" w:rsidRDefault="00343942" w:rsidP="00343942">
      <w:pPr>
        <w:spacing w:after="300"/>
        <w:jc w:val="center"/>
        <w:rPr>
          <w:b/>
          <w:bCs/>
          <w:sz w:val="40"/>
          <w:szCs w:val="40"/>
        </w:rPr>
      </w:pPr>
    </w:p>
    <w:p w14:paraId="45A8E403" w14:textId="77777777" w:rsidR="00343942" w:rsidRDefault="00343942" w:rsidP="00343942">
      <w:pPr>
        <w:spacing w:after="300"/>
        <w:jc w:val="center"/>
        <w:rPr>
          <w:b/>
          <w:bCs/>
          <w:sz w:val="40"/>
          <w:szCs w:val="40"/>
        </w:rPr>
      </w:pPr>
    </w:p>
    <w:p w14:paraId="3896D19B" w14:textId="4C7D7B9E" w:rsidR="00490B54" w:rsidRPr="008F3569" w:rsidRDefault="00976057" w:rsidP="00343942">
      <w:pPr>
        <w:spacing w:after="300"/>
        <w:jc w:val="center"/>
        <w:rPr>
          <w:b/>
          <w:bCs/>
          <w:sz w:val="40"/>
          <w:szCs w:val="40"/>
        </w:rPr>
      </w:pPr>
      <w:r>
        <w:rPr>
          <w:b/>
          <w:bCs/>
          <w:sz w:val="40"/>
          <w:szCs w:val="40"/>
        </w:rPr>
        <w:lastRenderedPageBreak/>
        <w:t>8</w:t>
      </w:r>
      <w:r w:rsidR="00490B54" w:rsidRPr="008F3569">
        <w:rPr>
          <w:b/>
          <w:bCs/>
          <w:sz w:val="40"/>
          <w:szCs w:val="40"/>
        </w:rPr>
        <w:t>. References</w:t>
      </w:r>
    </w:p>
    <w:p w14:paraId="7D16C473" w14:textId="69C667DE" w:rsidR="00C02E87" w:rsidRPr="00B23152" w:rsidRDefault="00C02E87" w:rsidP="009550A6">
      <w:pPr>
        <w:pStyle w:val="ListParagraph"/>
        <w:spacing w:after="240"/>
        <w:ind w:left="360" w:hanging="360"/>
        <w:contextualSpacing w:val="0"/>
        <w:rPr>
          <w:rFonts w:asciiTheme="minorBidi" w:hAnsiTheme="minorBidi"/>
          <w:sz w:val="24"/>
          <w:szCs w:val="24"/>
        </w:rPr>
      </w:pPr>
      <w:r w:rsidRPr="00B23152">
        <w:rPr>
          <w:rFonts w:asciiTheme="minorBidi" w:hAnsiTheme="minorBidi"/>
          <w:sz w:val="24"/>
          <w:szCs w:val="24"/>
        </w:rPr>
        <w:t>[1</w:t>
      </w:r>
      <w:proofErr w:type="gramStart"/>
      <w:r w:rsidR="00CA6764" w:rsidRPr="00B23152">
        <w:rPr>
          <w:rFonts w:asciiTheme="minorBidi" w:hAnsiTheme="minorBidi"/>
          <w:sz w:val="24"/>
          <w:szCs w:val="24"/>
        </w:rPr>
        <w:t xml:space="preserve">] </w:t>
      </w:r>
      <w:r w:rsidR="00302F1B">
        <w:rPr>
          <w:rFonts w:asciiTheme="minorBidi" w:hAnsiTheme="minorBidi"/>
          <w:sz w:val="24"/>
          <w:szCs w:val="24"/>
        </w:rPr>
        <w:t xml:space="preserve"> </w:t>
      </w:r>
      <w:r w:rsidR="00CA6764">
        <w:rPr>
          <w:rFonts w:asciiTheme="minorBidi" w:hAnsiTheme="minorBidi"/>
          <w:sz w:val="24"/>
          <w:szCs w:val="24"/>
        </w:rPr>
        <w:t>B.</w:t>
      </w:r>
      <w:proofErr w:type="gramEnd"/>
      <w:r w:rsidRPr="00B23152">
        <w:rPr>
          <w:rFonts w:asciiTheme="minorBidi" w:hAnsiTheme="minorBidi"/>
          <w:sz w:val="24"/>
          <w:szCs w:val="24"/>
        </w:rPr>
        <w:t xml:space="preserve"> Hasani and M. H. Mahoor, ‘‘Facial expression recognition using enhanced deep 3D convolutional neural </w:t>
      </w:r>
      <w:proofErr w:type="gramStart"/>
      <w:r w:rsidRPr="00B23152">
        <w:rPr>
          <w:rFonts w:asciiTheme="minorBidi" w:hAnsiTheme="minorBidi"/>
          <w:sz w:val="24"/>
          <w:szCs w:val="24"/>
        </w:rPr>
        <w:t>networks’’</w:t>
      </w:r>
      <w:proofErr w:type="gramEnd"/>
      <w:r w:rsidRPr="00B23152">
        <w:rPr>
          <w:rFonts w:asciiTheme="minorBidi" w:hAnsiTheme="minorBidi"/>
          <w:sz w:val="24"/>
          <w:szCs w:val="24"/>
        </w:rPr>
        <w:t xml:space="preserve"> in Proc. IEEE Conf. </w:t>
      </w:r>
      <w:proofErr w:type="spellStart"/>
      <w:r w:rsidRPr="00B23152">
        <w:rPr>
          <w:rFonts w:asciiTheme="minorBidi" w:hAnsiTheme="minorBidi"/>
          <w:sz w:val="24"/>
          <w:szCs w:val="24"/>
        </w:rPr>
        <w:t>Comput</w:t>
      </w:r>
      <w:proofErr w:type="spellEnd"/>
      <w:r w:rsidRPr="00B23152">
        <w:rPr>
          <w:rFonts w:asciiTheme="minorBidi" w:hAnsiTheme="minorBidi"/>
          <w:sz w:val="24"/>
          <w:szCs w:val="24"/>
        </w:rPr>
        <w:t xml:space="preserve">. Vis. Pattern </w:t>
      </w:r>
      <w:proofErr w:type="spellStart"/>
      <w:r w:rsidRPr="00B23152">
        <w:rPr>
          <w:rFonts w:asciiTheme="minorBidi" w:hAnsiTheme="minorBidi"/>
          <w:sz w:val="24"/>
          <w:szCs w:val="24"/>
        </w:rPr>
        <w:t>Recognit</w:t>
      </w:r>
      <w:proofErr w:type="spellEnd"/>
      <w:r w:rsidRPr="00B23152">
        <w:rPr>
          <w:rFonts w:asciiTheme="minorBidi" w:hAnsiTheme="minorBidi"/>
          <w:sz w:val="24"/>
          <w:szCs w:val="24"/>
        </w:rPr>
        <w:t>. Workshops (CVPRW), Jul. 2017, pp. 30</w:t>
      </w:r>
      <w:r w:rsidR="003370D4" w:rsidRPr="00B23152">
        <w:rPr>
          <w:rFonts w:asciiTheme="minorBidi" w:hAnsiTheme="minorBidi"/>
          <w:sz w:val="24"/>
          <w:szCs w:val="24"/>
        </w:rPr>
        <w:t xml:space="preserve"> - </w:t>
      </w:r>
      <w:r w:rsidRPr="00B23152">
        <w:rPr>
          <w:rFonts w:asciiTheme="minorBidi" w:hAnsiTheme="minorBidi"/>
          <w:sz w:val="24"/>
          <w:szCs w:val="24"/>
        </w:rPr>
        <w:t>40.</w:t>
      </w:r>
      <w:r w:rsidR="00284B15" w:rsidRPr="00B23152">
        <w:rPr>
          <w:rFonts w:asciiTheme="minorBidi" w:hAnsiTheme="minorBidi"/>
          <w:sz w:val="24"/>
          <w:szCs w:val="24"/>
        </w:rPr>
        <w:t xml:space="preserve"> </w:t>
      </w:r>
      <w:hyperlink r:id="rId20" w:history="1">
        <w:r w:rsidR="00284B15" w:rsidRPr="00B23152">
          <w:rPr>
            <w:rStyle w:val="Hyperlink"/>
            <w:rFonts w:asciiTheme="minorBidi" w:hAnsiTheme="minorBidi"/>
            <w:sz w:val="24"/>
            <w:szCs w:val="24"/>
          </w:rPr>
          <w:t>[</w:t>
        </w:r>
        <w:r w:rsidR="00284B15" w:rsidRPr="00B23152">
          <w:rPr>
            <w:rFonts w:asciiTheme="minorBidi" w:hAnsiTheme="minorBidi"/>
            <w:sz w:val="24"/>
            <w:szCs w:val="24"/>
          </w:rPr>
          <w:t xml:space="preserve"> </w:t>
        </w:r>
        <w:hyperlink r:id="rId21" w:history="1">
          <w:r w:rsidR="00284B15" w:rsidRPr="00B23152">
            <w:rPr>
              <w:rStyle w:val="Hyperlink"/>
              <w:rFonts w:asciiTheme="minorBidi" w:hAnsiTheme="minorBidi"/>
              <w:sz w:val="24"/>
              <w:szCs w:val="24"/>
            </w:rPr>
            <w:t>Facial Expression Recognition Using Enhanced Deep 3D Convolutional Neural Networks | IEEE Conference Publication | IEEE Xplore</w:t>
          </w:r>
        </w:hyperlink>
        <w:r w:rsidR="00284B15" w:rsidRPr="00B23152">
          <w:rPr>
            <w:rFonts w:asciiTheme="minorBidi" w:hAnsiTheme="minorBidi"/>
            <w:sz w:val="24"/>
            <w:szCs w:val="24"/>
          </w:rPr>
          <w:t xml:space="preserve"> </w:t>
        </w:r>
      </w:hyperlink>
    </w:p>
    <w:p w14:paraId="0EC658FA" w14:textId="3DF073B9" w:rsidR="003370D4" w:rsidRPr="00B23152" w:rsidRDefault="003370D4" w:rsidP="009550A6">
      <w:pPr>
        <w:pStyle w:val="ListParagraph"/>
        <w:spacing w:after="240"/>
        <w:ind w:left="360" w:hanging="360"/>
        <w:contextualSpacing w:val="0"/>
        <w:rPr>
          <w:rFonts w:asciiTheme="minorBidi" w:hAnsiTheme="minorBidi"/>
          <w:sz w:val="24"/>
          <w:szCs w:val="24"/>
        </w:rPr>
      </w:pPr>
      <w:r w:rsidRPr="00B23152">
        <w:rPr>
          <w:rFonts w:asciiTheme="minorBidi" w:hAnsiTheme="minorBidi"/>
          <w:sz w:val="24"/>
          <w:szCs w:val="24"/>
        </w:rPr>
        <w:t>[2</w:t>
      </w:r>
      <w:proofErr w:type="gramStart"/>
      <w:r w:rsidR="00CA6764" w:rsidRPr="00B23152">
        <w:rPr>
          <w:rFonts w:asciiTheme="minorBidi" w:hAnsiTheme="minorBidi"/>
          <w:sz w:val="24"/>
          <w:szCs w:val="24"/>
        </w:rPr>
        <w:t xml:space="preserve">] </w:t>
      </w:r>
      <w:r w:rsidR="00472754">
        <w:rPr>
          <w:rFonts w:asciiTheme="minorBidi" w:hAnsiTheme="minorBidi"/>
          <w:sz w:val="24"/>
          <w:szCs w:val="24"/>
        </w:rPr>
        <w:t xml:space="preserve"> </w:t>
      </w:r>
      <w:r w:rsidR="00CA6764">
        <w:rPr>
          <w:rFonts w:asciiTheme="minorBidi" w:hAnsiTheme="minorBidi"/>
          <w:sz w:val="24"/>
          <w:szCs w:val="24"/>
        </w:rPr>
        <w:t>B.</w:t>
      </w:r>
      <w:proofErr w:type="gramEnd"/>
      <w:r w:rsidRPr="00B23152">
        <w:rPr>
          <w:rFonts w:asciiTheme="minorBidi" w:hAnsiTheme="minorBidi"/>
          <w:sz w:val="24"/>
          <w:szCs w:val="24"/>
        </w:rPr>
        <w:t xml:space="preserve"> Hasani, P. S. Negi, and M. Mahoor, ‘‘</w:t>
      </w:r>
      <w:proofErr w:type="spellStart"/>
      <w:r w:rsidRPr="00B23152">
        <w:rPr>
          <w:rFonts w:asciiTheme="minorBidi" w:hAnsiTheme="minorBidi"/>
          <w:sz w:val="24"/>
          <w:szCs w:val="24"/>
        </w:rPr>
        <w:t>BReG-NeXt</w:t>
      </w:r>
      <w:proofErr w:type="spellEnd"/>
      <w:r w:rsidRPr="00B23152">
        <w:rPr>
          <w:rFonts w:asciiTheme="minorBidi" w:hAnsiTheme="minorBidi"/>
          <w:sz w:val="24"/>
          <w:szCs w:val="24"/>
        </w:rPr>
        <w:t xml:space="preserve">: Facial affect computing using adaptive residual networks with bounded gradient’’ IEEE Trans. Affect. </w:t>
      </w:r>
      <w:proofErr w:type="spellStart"/>
      <w:r w:rsidRPr="00B23152">
        <w:rPr>
          <w:rFonts w:asciiTheme="minorBidi" w:hAnsiTheme="minorBidi"/>
          <w:sz w:val="24"/>
          <w:szCs w:val="24"/>
        </w:rPr>
        <w:t>Comput</w:t>
      </w:r>
      <w:proofErr w:type="spellEnd"/>
      <w:r w:rsidRPr="00B23152">
        <w:rPr>
          <w:rFonts w:asciiTheme="minorBidi" w:hAnsiTheme="minorBidi"/>
          <w:sz w:val="24"/>
          <w:szCs w:val="24"/>
        </w:rPr>
        <w:t>., early access, Apr. 13, 2020</w:t>
      </w:r>
      <w:r w:rsidR="00284B15" w:rsidRPr="00B23152">
        <w:rPr>
          <w:rFonts w:asciiTheme="minorBidi" w:hAnsiTheme="minorBidi"/>
          <w:sz w:val="24"/>
          <w:szCs w:val="24"/>
        </w:rPr>
        <w:t xml:space="preserve">. </w:t>
      </w:r>
      <w:hyperlink r:id="rId22" w:history="1">
        <w:proofErr w:type="spellStart"/>
        <w:r w:rsidR="00284B15" w:rsidRPr="00B23152">
          <w:rPr>
            <w:rStyle w:val="Hyperlink"/>
            <w:rFonts w:asciiTheme="minorBidi" w:hAnsiTheme="minorBidi"/>
            <w:sz w:val="24"/>
            <w:szCs w:val="24"/>
          </w:rPr>
          <w:t>BReG-NeXt</w:t>
        </w:r>
        <w:proofErr w:type="spellEnd"/>
        <w:r w:rsidR="00284B15" w:rsidRPr="00B23152">
          <w:rPr>
            <w:rStyle w:val="Hyperlink"/>
            <w:rFonts w:asciiTheme="minorBidi" w:hAnsiTheme="minorBidi"/>
            <w:sz w:val="24"/>
            <w:szCs w:val="24"/>
          </w:rPr>
          <w:t xml:space="preserve">: Facial Affect Computing Using Adaptive Residual Networks </w:t>
        </w:r>
        <w:proofErr w:type="gramStart"/>
        <w:r w:rsidR="00284B15" w:rsidRPr="00B23152">
          <w:rPr>
            <w:rStyle w:val="Hyperlink"/>
            <w:rFonts w:asciiTheme="minorBidi" w:hAnsiTheme="minorBidi"/>
            <w:sz w:val="24"/>
            <w:szCs w:val="24"/>
          </w:rPr>
          <w:t>With</w:t>
        </w:r>
        <w:proofErr w:type="gramEnd"/>
        <w:r w:rsidR="00284B15" w:rsidRPr="00B23152">
          <w:rPr>
            <w:rStyle w:val="Hyperlink"/>
            <w:rFonts w:asciiTheme="minorBidi" w:hAnsiTheme="minorBidi"/>
            <w:sz w:val="24"/>
            <w:szCs w:val="24"/>
          </w:rPr>
          <w:t xml:space="preserve"> Bounded Gradient | IEEE Journals &amp; Magazine | IEEE Xplore</w:t>
        </w:r>
      </w:hyperlink>
    </w:p>
    <w:p w14:paraId="4BCFFFC1" w14:textId="5790A962" w:rsidR="00A837B0" w:rsidRPr="00B23152" w:rsidRDefault="00C02E87" w:rsidP="009550A6">
      <w:pPr>
        <w:pStyle w:val="ListParagraph"/>
        <w:spacing w:after="240"/>
        <w:ind w:left="360" w:hanging="360"/>
        <w:contextualSpacing w:val="0"/>
        <w:rPr>
          <w:rFonts w:asciiTheme="minorBidi" w:hAnsiTheme="minorBidi"/>
          <w:sz w:val="24"/>
          <w:szCs w:val="24"/>
        </w:rPr>
      </w:pPr>
      <w:r w:rsidRPr="00B23152">
        <w:rPr>
          <w:rFonts w:asciiTheme="minorBidi" w:hAnsiTheme="minorBidi"/>
          <w:sz w:val="24"/>
          <w:szCs w:val="24"/>
        </w:rPr>
        <w:t>[</w:t>
      </w:r>
      <w:r w:rsidR="003370D4" w:rsidRPr="00B23152">
        <w:rPr>
          <w:rFonts w:asciiTheme="minorBidi" w:hAnsiTheme="minorBidi"/>
          <w:sz w:val="24"/>
          <w:szCs w:val="24"/>
        </w:rPr>
        <w:t>3</w:t>
      </w:r>
      <w:proofErr w:type="gramStart"/>
      <w:r w:rsidRPr="00B23152">
        <w:rPr>
          <w:rFonts w:asciiTheme="minorBidi" w:hAnsiTheme="minorBidi"/>
          <w:sz w:val="24"/>
          <w:szCs w:val="24"/>
        </w:rPr>
        <w:t xml:space="preserve">] </w:t>
      </w:r>
      <w:r w:rsidR="00302F1B">
        <w:rPr>
          <w:rFonts w:asciiTheme="minorBidi" w:hAnsiTheme="minorBidi"/>
          <w:sz w:val="24"/>
          <w:szCs w:val="24"/>
        </w:rPr>
        <w:t xml:space="preserve"> </w:t>
      </w:r>
      <w:r w:rsidRPr="00B23152">
        <w:rPr>
          <w:rFonts w:asciiTheme="minorBidi" w:hAnsiTheme="minorBidi"/>
          <w:sz w:val="24"/>
          <w:szCs w:val="24"/>
        </w:rPr>
        <w:t>M.</w:t>
      </w:r>
      <w:proofErr w:type="gramEnd"/>
      <w:r w:rsidRPr="00B23152">
        <w:rPr>
          <w:rFonts w:asciiTheme="minorBidi" w:hAnsiTheme="minorBidi"/>
          <w:sz w:val="24"/>
          <w:szCs w:val="24"/>
        </w:rPr>
        <w:t xml:space="preserve"> Georgescu, R. T. Ionescu, and M. </w:t>
      </w:r>
      <w:r w:rsidR="00284B15" w:rsidRPr="00B23152">
        <w:rPr>
          <w:rFonts w:asciiTheme="minorBidi" w:hAnsiTheme="minorBidi"/>
          <w:sz w:val="24"/>
          <w:szCs w:val="24"/>
        </w:rPr>
        <w:t xml:space="preserve">Popescu, </w:t>
      </w:r>
      <w:r w:rsidRPr="00B23152">
        <w:rPr>
          <w:rFonts w:asciiTheme="minorBidi" w:hAnsiTheme="minorBidi"/>
          <w:sz w:val="24"/>
          <w:szCs w:val="24"/>
        </w:rPr>
        <w:t xml:space="preserve">‘Local learning with deep and handcrafted features for facial expression </w:t>
      </w:r>
      <w:proofErr w:type="gramStart"/>
      <w:r w:rsidRPr="00B23152">
        <w:rPr>
          <w:rFonts w:asciiTheme="minorBidi" w:hAnsiTheme="minorBidi"/>
          <w:sz w:val="24"/>
          <w:szCs w:val="24"/>
        </w:rPr>
        <w:t>recognition’’</w:t>
      </w:r>
      <w:proofErr w:type="gramEnd"/>
      <w:r w:rsidRPr="00B23152">
        <w:rPr>
          <w:rFonts w:asciiTheme="minorBidi" w:hAnsiTheme="minorBidi"/>
          <w:sz w:val="24"/>
          <w:szCs w:val="24"/>
        </w:rPr>
        <w:t xml:space="preserve"> IEEE Access, vol. 7, pp. 64827</w:t>
      </w:r>
      <w:r w:rsidR="003370D4" w:rsidRPr="00B23152">
        <w:rPr>
          <w:rFonts w:asciiTheme="minorBidi" w:hAnsiTheme="minorBidi"/>
          <w:sz w:val="24"/>
          <w:szCs w:val="24"/>
        </w:rPr>
        <w:t xml:space="preserve"> - </w:t>
      </w:r>
      <w:r w:rsidRPr="00B23152">
        <w:rPr>
          <w:rFonts w:asciiTheme="minorBidi" w:hAnsiTheme="minorBidi"/>
          <w:sz w:val="24"/>
          <w:szCs w:val="24"/>
        </w:rPr>
        <w:t>64836, 2019.</w:t>
      </w:r>
      <w:r w:rsidR="00284B15" w:rsidRPr="00B23152">
        <w:rPr>
          <w:rFonts w:asciiTheme="minorBidi" w:hAnsiTheme="minorBidi"/>
          <w:sz w:val="24"/>
          <w:szCs w:val="24"/>
        </w:rPr>
        <w:t xml:space="preserve"> </w:t>
      </w:r>
      <w:hyperlink r:id="rId23" w:history="1">
        <w:r w:rsidR="00284B15" w:rsidRPr="00B23152">
          <w:rPr>
            <w:rStyle w:val="Hyperlink"/>
            <w:rFonts w:asciiTheme="minorBidi" w:hAnsiTheme="minorBidi"/>
            <w:sz w:val="24"/>
            <w:szCs w:val="24"/>
          </w:rPr>
          <w:t xml:space="preserve">Local Learning </w:t>
        </w:r>
        <w:proofErr w:type="gramStart"/>
        <w:r w:rsidR="00284B15" w:rsidRPr="00B23152">
          <w:rPr>
            <w:rStyle w:val="Hyperlink"/>
            <w:rFonts w:asciiTheme="minorBidi" w:hAnsiTheme="minorBidi"/>
            <w:sz w:val="24"/>
            <w:szCs w:val="24"/>
          </w:rPr>
          <w:t>With</w:t>
        </w:r>
        <w:proofErr w:type="gramEnd"/>
        <w:r w:rsidR="00284B15" w:rsidRPr="00B23152">
          <w:rPr>
            <w:rStyle w:val="Hyperlink"/>
            <w:rFonts w:asciiTheme="minorBidi" w:hAnsiTheme="minorBidi"/>
            <w:sz w:val="24"/>
            <w:szCs w:val="24"/>
          </w:rPr>
          <w:t xml:space="preserve"> Deep and Handcrafted Features for Facial Expression Recognition | IEEE Journals &amp; Magazine | IEEE Xplore</w:t>
        </w:r>
      </w:hyperlink>
    </w:p>
    <w:p w14:paraId="766A654B" w14:textId="701E0C25" w:rsidR="003370D4" w:rsidRPr="00B23152" w:rsidRDefault="003370D4" w:rsidP="009550A6">
      <w:pPr>
        <w:pStyle w:val="ListParagraph"/>
        <w:spacing w:after="240"/>
        <w:ind w:left="360" w:hanging="360"/>
        <w:contextualSpacing w:val="0"/>
        <w:rPr>
          <w:rFonts w:asciiTheme="minorBidi" w:hAnsiTheme="minorBidi"/>
          <w:sz w:val="24"/>
          <w:szCs w:val="24"/>
          <w:rtl/>
          <w:lang w:bidi="ar-EG"/>
        </w:rPr>
      </w:pPr>
      <w:r w:rsidRPr="00B23152">
        <w:rPr>
          <w:rFonts w:asciiTheme="minorBidi" w:hAnsiTheme="minorBidi"/>
          <w:sz w:val="24"/>
          <w:szCs w:val="24"/>
        </w:rPr>
        <w:t>[4</w:t>
      </w:r>
      <w:proofErr w:type="gramStart"/>
      <w:r w:rsidRPr="00B23152">
        <w:rPr>
          <w:rFonts w:asciiTheme="minorBidi" w:hAnsiTheme="minorBidi"/>
          <w:sz w:val="24"/>
          <w:szCs w:val="24"/>
        </w:rPr>
        <w:t xml:space="preserve">] </w:t>
      </w:r>
      <w:r w:rsidR="00302F1B">
        <w:rPr>
          <w:rFonts w:asciiTheme="minorBidi" w:hAnsiTheme="minorBidi"/>
          <w:sz w:val="24"/>
          <w:szCs w:val="24"/>
        </w:rPr>
        <w:t xml:space="preserve"> </w:t>
      </w:r>
      <w:r w:rsidRPr="00B23152">
        <w:rPr>
          <w:rFonts w:asciiTheme="minorBidi" w:hAnsiTheme="minorBidi"/>
          <w:sz w:val="24"/>
          <w:szCs w:val="24"/>
        </w:rPr>
        <w:t>M.</w:t>
      </w:r>
      <w:proofErr w:type="gramEnd"/>
      <w:r w:rsidRPr="00B23152">
        <w:rPr>
          <w:rFonts w:asciiTheme="minorBidi" w:hAnsiTheme="minorBidi"/>
          <w:sz w:val="24"/>
          <w:szCs w:val="24"/>
        </w:rPr>
        <w:t>-H. Hoang, S.-H. Kim, H.-J. Yang, and G.-S. Lee, ‘‘Context-aware emotion recognition based on visual relationship detection’’ IEEE Access, vol. 9, pp. 90465</w:t>
      </w:r>
      <w:r w:rsidR="00284B15" w:rsidRPr="00B23152">
        <w:rPr>
          <w:rFonts w:asciiTheme="minorBidi" w:hAnsiTheme="minorBidi"/>
          <w:sz w:val="24"/>
          <w:szCs w:val="24"/>
        </w:rPr>
        <w:t xml:space="preserve"> - </w:t>
      </w:r>
      <w:r w:rsidRPr="00B23152">
        <w:rPr>
          <w:rFonts w:asciiTheme="minorBidi" w:hAnsiTheme="minorBidi"/>
          <w:sz w:val="24"/>
          <w:szCs w:val="24"/>
        </w:rPr>
        <w:t>90474, 2021.</w:t>
      </w:r>
      <w:r w:rsidR="00C36CCE">
        <w:rPr>
          <w:rFonts w:asciiTheme="minorBidi" w:hAnsiTheme="minorBidi"/>
          <w:sz w:val="24"/>
          <w:szCs w:val="24"/>
        </w:rPr>
        <w:t xml:space="preserve"> </w:t>
      </w:r>
      <w:hyperlink r:id="rId24" w:history="1">
        <w:r w:rsidR="00C36CCE" w:rsidRPr="00C36CCE">
          <w:rPr>
            <w:rStyle w:val="Hyperlink"/>
            <w:rFonts w:asciiTheme="minorBidi" w:hAnsiTheme="minorBidi"/>
            <w:sz w:val="24"/>
            <w:szCs w:val="24"/>
          </w:rPr>
          <w:t>Context-Aware Emotion Recognition Based on Visual Relationship Detection | IEEE Journals &amp; Magazine | IEEE Xplore</w:t>
        </w:r>
      </w:hyperlink>
      <w:r w:rsidR="00C36CCE" w:rsidRPr="00C36CCE">
        <w:rPr>
          <w:rFonts w:asciiTheme="minorBidi" w:hAnsiTheme="minorBidi"/>
          <w:sz w:val="28"/>
          <w:szCs w:val="28"/>
        </w:rPr>
        <w:t xml:space="preserve"> </w:t>
      </w:r>
    </w:p>
    <w:p w14:paraId="37CF6B87" w14:textId="6B14AD1F" w:rsidR="003370D4" w:rsidRPr="00B23152" w:rsidRDefault="003370D4" w:rsidP="009550A6">
      <w:pPr>
        <w:pStyle w:val="ListParagraph"/>
        <w:spacing w:after="240"/>
        <w:ind w:left="360" w:hanging="360"/>
        <w:contextualSpacing w:val="0"/>
        <w:rPr>
          <w:rFonts w:asciiTheme="minorBidi" w:hAnsiTheme="minorBidi"/>
          <w:sz w:val="24"/>
          <w:szCs w:val="24"/>
        </w:rPr>
      </w:pPr>
      <w:r w:rsidRPr="00B23152">
        <w:rPr>
          <w:rFonts w:asciiTheme="minorBidi" w:hAnsiTheme="minorBidi"/>
          <w:sz w:val="24"/>
          <w:szCs w:val="24"/>
        </w:rPr>
        <w:t>[5</w:t>
      </w:r>
      <w:proofErr w:type="gramStart"/>
      <w:r w:rsidRPr="00B23152">
        <w:rPr>
          <w:rFonts w:asciiTheme="minorBidi" w:hAnsiTheme="minorBidi"/>
          <w:sz w:val="24"/>
          <w:szCs w:val="24"/>
        </w:rPr>
        <w:t>]</w:t>
      </w:r>
      <w:r w:rsidR="00302F1B">
        <w:rPr>
          <w:rFonts w:asciiTheme="minorBidi" w:hAnsiTheme="minorBidi"/>
          <w:sz w:val="24"/>
          <w:szCs w:val="24"/>
        </w:rPr>
        <w:t xml:space="preserve"> </w:t>
      </w:r>
      <w:r w:rsidRPr="00B23152">
        <w:rPr>
          <w:rFonts w:asciiTheme="minorBidi" w:hAnsiTheme="minorBidi"/>
          <w:sz w:val="24"/>
          <w:szCs w:val="24"/>
        </w:rPr>
        <w:t xml:space="preserve"> L.</w:t>
      </w:r>
      <w:proofErr w:type="gramEnd"/>
      <w:r w:rsidRPr="00B23152">
        <w:rPr>
          <w:rFonts w:asciiTheme="minorBidi" w:hAnsiTheme="minorBidi"/>
          <w:sz w:val="24"/>
          <w:szCs w:val="24"/>
        </w:rPr>
        <w:t xml:space="preserve"> </w:t>
      </w:r>
      <w:proofErr w:type="spellStart"/>
      <w:r w:rsidRPr="00B23152">
        <w:rPr>
          <w:rFonts w:asciiTheme="minorBidi" w:hAnsiTheme="minorBidi"/>
          <w:sz w:val="24"/>
          <w:szCs w:val="24"/>
        </w:rPr>
        <w:t>Schoneveld</w:t>
      </w:r>
      <w:proofErr w:type="spellEnd"/>
      <w:r w:rsidRPr="00B23152">
        <w:rPr>
          <w:rFonts w:asciiTheme="minorBidi" w:hAnsiTheme="minorBidi"/>
          <w:sz w:val="24"/>
          <w:szCs w:val="24"/>
        </w:rPr>
        <w:t xml:space="preserve">, A. Othmani, and H. </w:t>
      </w:r>
      <w:proofErr w:type="spellStart"/>
      <w:r w:rsidRPr="00B23152">
        <w:rPr>
          <w:rFonts w:asciiTheme="minorBidi" w:hAnsiTheme="minorBidi"/>
          <w:sz w:val="24"/>
          <w:szCs w:val="24"/>
        </w:rPr>
        <w:t>Abdelkawy</w:t>
      </w:r>
      <w:proofErr w:type="spellEnd"/>
      <w:r w:rsidRPr="00B23152">
        <w:rPr>
          <w:rFonts w:asciiTheme="minorBidi" w:hAnsiTheme="minorBidi"/>
          <w:sz w:val="24"/>
          <w:szCs w:val="24"/>
        </w:rPr>
        <w:t xml:space="preserve">, ‘‘Leveraging recent advances in deep learning for audio-visual emotion </w:t>
      </w:r>
      <w:proofErr w:type="gramStart"/>
      <w:r w:rsidRPr="00B23152">
        <w:rPr>
          <w:rFonts w:asciiTheme="minorBidi" w:hAnsiTheme="minorBidi"/>
          <w:sz w:val="24"/>
          <w:szCs w:val="24"/>
        </w:rPr>
        <w:t>recognition’’</w:t>
      </w:r>
      <w:proofErr w:type="gramEnd"/>
      <w:r w:rsidR="00C567FD">
        <w:rPr>
          <w:rFonts w:asciiTheme="minorBidi" w:hAnsiTheme="minorBidi"/>
          <w:sz w:val="24"/>
          <w:szCs w:val="24"/>
        </w:rPr>
        <w:t xml:space="preserve"> </w:t>
      </w:r>
      <w:r w:rsidRPr="00B23152">
        <w:rPr>
          <w:rFonts w:asciiTheme="minorBidi" w:hAnsiTheme="minorBidi"/>
          <w:sz w:val="24"/>
          <w:szCs w:val="24"/>
        </w:rPr>
        <w:t>pp. 1</w:t>
      </w:r>
      <w:r w:rsidR="00284B15" w:rsidRPr="00B23152">
        <w:rPr>
          <w:rFonts w:asciiTheme="minorBidi" w:hAnsiTheme="minorBidi"/>
          <w:sz w:val="24"/>
          <w:szCs w:val="24"/>
        </w:rPr>
        <w:t xml:space="preserve"> - </w:t>
      </w:r>
      <w:r w:rsidRPr="00B23152">
        <w:rPr>
          <w:rFonts w:asciiTheme="minorBidi" w:hAnsiTheme="minorBidi"/>
          <w:sz w:val="24"/>
          <w:szCs w:val="24"/>
        </w:rPr>
        <w:t>7, Jun. 2021</w:t>
      </w:r>
      <w:r w:rsidRPr="00C567FD">
        <w:rPr>
          <w:rFonts w:asciiTheme="minorBidi" w:hAnsiTheme="minorBidi"/>
          <w:sz w:val="24"/>
          <w:szCs w:val="24"/>
        </w:rPr>
        <w:t>.</w:t>
      </w:r>
      <w:r w:rsidR="00284B15" w:rsidRPr="00C567FD">
        <w:rPr>
          <w:rFonts w:asciiTheme="minorBidi" w:hAnsiTheme="minorBidi"/>
          <w:sz w:val="24"/>
          <w:szCs w:val="24"/>
        </w:rPr>
        <w:t xml:space="preserve"> </w:t>
      </w:r>
      <w:hyperlink r:id="rId25" w:history="1">
        <w:r w:rsidR="00C567FD" w:rsidRPr="00C567FD">
          <w:rPr>
            <w:rStyle w:val="Hyperlink"/>
            <w:rFonts w:asciiTheme="minorBidi" w:hAnsiTheme="minorBidi"/>
            <w:sz w:val="24"/>
            <w:szCs w:val="24"/>
          </w:rPr>
          <w:t>[2103.09154] Leveraging Recent Advances in Deep Learning for Audio-Visual Emotion Recognition (arxiv.org)</w:t>
        </w:r>
      </w:hyperlink>
    </w:p>
    <w:p w14:paraId="03BD7583" w14:textId="403C9EB3" w:rsidR="003370D4" w:rsidRPr="00B23152" w:rsidRDefault="003370D4" w:rsidP="009550A6">
      <w:pPr>
        <w:pStyle w:val="ListParagraph"/>
        <w:spacing w:after="240"/>
        <w:ind w:left="360" w:hanging="360"/>
        <w:contextualSpacing w:val="0"/>
        <w:rPr>
          <w:rFonts w:asciiTheme="minorBidi" w:hAnsiTheme="minorBidi"/>
          <w:sz w:val="24"/>
          <w:szCs w:val="24"/>
        </w:rPr>
      </w:pPr>
      <w:r w:rsidRPr="00B23152">
        <w:rPr>
          <w:rFonts w:asciiTheme="minorBidi" w:hAnsiTheme="minorBidi"/>
          <w:sz w:val="24"/>
          <w:szCs w:val="24"/>
        </w:rPr>
        <w:t>[6</w:t>
      </w:r>
      <w:proofErr w:type="gramStart"/>
      <w:r w:rsidRPr="00B23152">
        <w:rPr>
          <w:rFonts w:asciiTheme="minorBidi" w:hAnsiTheme="minorBidi"/>
          <w:sz w:val="24"/>
          <w:szCs w:val="24"/>
        </w:rPr>
        <w:t>]</w:t>
      </w:r>
      <w:r w:rsidR="00302F1B">
        <w:rPr>
          <w:rFonts w:asciiTheme="minorBidi" w:hAnsiTheme="minorBidi"/>
          <w:sz w:val="24"/>
          <w:szCs w:val="24"/>
        </w:rPr>
        <w:t xml:space="preserve">  </w:t>
      </w:r>
      <w:r w:rsidRPr="00B23152">
        <w:rPr>
          <w:rFonts w:asciiTheme="minorBidi" w:hAnsiTheme="minorBidi"/>
          <w:sz w:val="24"/>
          <w:szCs w:val="24"/>
        </w:rPr>
        <w:t>H.</w:t>
      </w:r>
      <w:proofErr w:type="gramEnd"/>
      <w:r w:rsidRPr="00B23152">
        <w:rPr>
          <w:rFonts w:asciiTheme="minorBidi" w:hAnsiTheme="minorBidi"/>
          <w:sz w:val="24"/>
          <w:szCs w:val="24"/>
        </w:rPr>
        <w:t xml:space="preserve"> Zhou, D. Meng, Y. Zhang, X. Peng, J. Du, K. Wang, and Y. Qiao, ‘‘Exploring emotion features and fusion strategies for audio-video emotion recognition’’ in Proc. Int. Conf. Multimodal Interact., 2019, pp. 562</w:t>
      </w:r>
      <w:r w:rsidR="00284B15" w:rsidRPr="00B23152">
        <w:rPr>
          <w:rFonts w:asciiTheme="minorBidi" w:hAnsiTheme="minorBidi"/>
          <w:sz w:val="24"/>
          <w:szCs w:val="24"/>
        </w:rPr>
        <w:t xml:space="preserve"> - </w:t>
      </w:r>
      <w:r w:rsidRPr="00B23152">
        <w:rPr>
          <w:rFonts w:asciiTheme="minorBidi" w:hAnsiTheme="minorBidi"/>
          <w:sz w:val="24"/>
          <w:szCs w:val="24"/>
        </w:rPr>
        <w:t>566.</w:t>
      </w:r>
      <w:r w:rsidR="00284B15" w:rsidRPr="00B23152">
        <w:rPr>
          <w:rFonts w:asciiTheme="minorBidi" w:hAnsiTheme="minorBidi"/>
          <w:sz w:val="24"/>
          <w:szCs w:val="24"/>
        </w:rPr>
        <w:t xml:space="preserve"> </w:t>
      </w:r>
      <w:hyperlink r:id="rId26" w:history="1">
        <w:r w:rsidR="00284B15" w:rsidRPr="00B23152">
          <w:rPr>
            <w:rStyle w:val="Hyperlink"/>
            <w:rFonts w:asciiTheme="minorBidi" w:hAnsiTheme="minorBidi"/>
            <w:sz w:val="24"/>
            <w:szCs w:val="24"/>
          </w:rPr>
          <w:t>C-GCN: Correlation Based Graph Convolutional Network for Audio-Video Emotion Recognition | IEEE Journals &amp; Magazine | IEEE Xplore</w:t>
        </w:r>
      </w:hyperlink>
    </w:p>
    <w:p w14:paraId="45A9A152" w14:textId="75704CF8" w:rsidR="00B23152" w:rsidRDefault="00B23152" w:rsidP="009550A6">
      <w:pPr>
        <w:pStyle w:val="ListParagraph"/>
        <w:spacing w:after="240"/>
        <w:ind w:left="360" w:hanging="360"/>
        <w:contextualSpacing w:val="0"/>
        <w:rPr>
          <w:rStyle w:val="Hyperlink"/>
          <w:rFonts w:asciiTheme="minorBidi" w:hAnsiTheme="minorBidi"/>
          <w:sz w:val="24"/>
          <w:szCs w:val="24"/>
        </w:rPr>
      </w:pPr>
      <w:r w:rsidRPr="00B23152">
        <w:rPr>
          <w:rFonts w:asciiTheme="minorBidi" w:hAnsiTheme="minorBidi"/>
          <w:sz w:val="24"/>
          <w:szCs w:val="24"/>
        </w:rPr>
        <w:t>[7</w:t>
      </w:r>
      <w:proofErr w:type="gramStart"/>
      <w:r w:rsidRPr="00B23152">
        <w:rPr>
          <w:rFonts w:asciiTheme="minorBidi" w:hAnsiTheme="minorBidi"/>
          <w:sz w:val="24"/>
          <w:szCs w:val="24"/>
        </w:rPr>
        <w:t>]</w:t>
      </w:r>
      <w:r w:rsidR="00302F1B">
        <w:rPr>
          <w:rFonts w:asciiTheme="minorBidi" w:hAnsiTheme="minorBidi"/>
          <w:sz w:val="24"/>
          <w:szCs w:val="24"/>
        </w:rPr>
        <w:t xml:space="preserve">  </w:t>
      </w:r>
      <w:r w:rsidRPr="00B23152">
        <w:rPr>
          <w:rFonts w:asciiTheme="minorBidi" w:hAnsiTheme="minorBidi"/>
          <w:sz w:val="24"/>
          <w:szCs w:val="24"/>
        </w:rPr>
        <w:t>C.</w:t>
      </w:r>
      <w:proofErr w:type="gramEnd"/>
      <w:r w:rsidRPr="00B23152">
        <w:rPr>
          <w:rFonts w:asciiTheme="minorBidi" w:hAnsiTheme="minorBidi"/>
          <w:sz w:val="24"/>
          <w:szCs w:val="24"/>
        </w:rPr>
        <w:t xml:space="preserve"> Szegedy, W. Liu, Y. Jia, P. </w:t>
      </w:r>
      <w:proofErr w:type="spellStart"/>
      <w:r w:rsidRPr="00B23152">
        <w:rPr>
          <w:rFonts w:asciiTheme="minorBidi" w:hAnsiTheme="minorBidi"/>
          <w:sz w:val="24"/>
          <w:szCs w:val="24"/>
        </w:rPr>
        <w:t>Sermanet</w:t>
      </w:r>
      <w:proofErr w:type="spellEnd"/>
      <w:r w:rsidRPr="00B23152">
        <w:rPr>
          <w:rFonts w:asciiTheme="minorBidi" w:hAnsiTheme="minorBidi"/>
          <w:sz w:val="24"/>
          <w:szCs w:val="24"/>
        </w:rPr>
        <w:t xml:space="preserve">, S. Reed, D. Anguelov, D. Erhan, V. </w:t>
      </w:r>
      <w:proofErr w:type="spellStart"/>
      <w:r w:rsidRPr="00B23152">
        <w:rPr>
          <w:rFonts w:asciiTheme="minorBidi" w:hAnsiTheme="minorBidi"/>
          <w:sz w:val="24"/>
          <w:szCs w:val="24"/>
        </w:rPr>
        <w:t>Vanhoucke</w:t>
      </w:r>
      <w:proofErr w:type="spellEnd"/>
      <w:r w:rsidRPr="00B23152">
        <w:rPr>
          <w:rFonts w:asciiTheme="minorBidi" w:hAnsiTheme="minorBidi"/>
          <w:sz w:val="24"/>
          <w:szCs w:val="24"/>
        </w:rPr>
        <w:t xml:space="preserve">, and A. Rabinovich. </w:t>
      </w:r>
      <w:r w:rsidR="000B039F" w:rsidRPr="00B23152">
        <w:rPr>
          <w:rFonts w:asciiTheme="minorBidi" w:hAnsiTheme="minorBidi"/>
          <w:sz w:val="24"/>
          <w:szCs w:val="24"/>
        </w:rPr>
        <w:t>‘‘</w:t>
      </w:r>
      <w:r w:rsidRPr="00B23152">
        <w:rPr>
          <w:rFonts w:asciiTheme="minorBidi" w:hAnsiTheme="minorBidi"/>
          <w:sz w:val="24"/>
          <w:szCs w:val="24"/>
        </w:rPr>
        <w:t>Going deeper with convolutions</w:t>
      </w:r>
      <w:r w:rsidR="000B039F" w:rsidRPr="00B23152">
        <w:rPr>
          <w:rFonts w:asciiTheme="minorBidi" w:hAnsiTheme="minorBidi"/>
          <w:sz w:val="24"/>
          <w:szCs w:val="24"/>
        </w:rPr>
        <w:t>’’</w:t>
      </w:r>
      <w:r w:rsidRPr="00B23152">
        <w:rPr>
          <w:rFonts w:asciiTheme="minorBidi" w:hAnsiTheme="minorBidi"/>
          <w:sz w:val="24"/>
          <w:szCs w:val="24"/>
        </w:rPr>
        <w:t xml:space="preserve">. In Proceedings of the IEEE Conference on Computer Vision and Pattern Recognition, pages 1 - 9, 2015. </w:t>
      </w:r>
      <w:hyperlink r:id="rId27" w:history="1">
        <w:r w:rsidRPr="00B23152">
          <w:rPr>
            <w:rStyle w:val="Hyperlink"/>
            <w:rFonts w:asciiTheme="minorBidi" w:hAnsiTheme="minorBidi"/>
            <w:sz w:val="24"/>
            <w:szCs w:val="24"/>
          </w:rPr>
          <w:t>[1409.4842] Going Deeper with Convolutions (arxiv.org)</w:t>
        </w:r>
      </w:hyperlink>
    </w:p>
    <w:p w14:paraId="443151D2" w14:textId="6A7DD1A4" w:rsidR="00621124" w:rsidRDefault="00621124" w:rsidP="004A4BA7">
      <w:pPr>
        <w:pStyle w:val="ListParagraph"/>
        <w:ind w:left="360" w:hanging="360"/>
        <w:rPr>
          <w:rFonts w:asciiTheme="minorBidi" w:hAnsiTheme="minorBidi"/>
          <w:sz w:val="24"/>
          <w:szCs w:val="24"/>
        </w:rPr>
      </w:pPr>
      <w:r>
        <w:rPr>
          <w:rFonts w:asciiTheme="minorBidi" w:hAnsiTheme="minorBidi"/>
          <w:sz w:val="24"/>
          <w:szCs w:val="24"/>
        </w:rPr>
        <w:t>[8]</w:t>
      </w:r>
      <w:r w:rsidR="00302F1B">
        <w:rPr>
          <w:rFonts w:asciiTheme="minorBidi" w:hAnsiTheme="minorBidi"/>
          <w:sz w:val="24"/>
          <w:szCs w:val="24"/>
        </w:rPr>
        <w:t xml:space="preserve"> </w:t>
      </w:r>
      <w:r w:rsidR="004A4BA7">
        <w:rPr>
          <w:rFonts w:asciiTheme="minorBidi" w:hAnsiTheme="minorBidi"/>
          <w:sz w:val="24"/>
          <w:szCs w:val="24"/>
        </w:rPr>
        <w:t xml:space="preserve">Octavio Arriaga, Matias Valdenegro-Toro and Paul </w:t>
      </w:r>
      <w:proofErr w:type="spellStart"/>
      <w:r w:rsidR="004A4BA7">
        <w:rPr>
          <w:rFonts w:asciiTheme="minorBidi" w:hAnsiTheme="minorBidi"/>
          <w:sz w:val="24"/>
          <w:szCs w:val="24"/>
        </w:rPr>
        <w:t>Plöger</w:t>
      </w:r>
      <w:proofErr w:type="spellEnd"/>
      <w:r w:rsidR="004A4BA7">
        <w:rPr>
          <w:rFonts w:asciiTheme="minorBidi" w:hAnsiTheme="minorBidi"/>
          <w:sz w:val="24"/>
          <w:szCs w:val="24"/>
        </w:rPr>
        <w:t xml:space="preserve">” Real-time Convolutional Neural Networks for Emotion and Gender Classification” [Submitted on 20 Oct 2017]. </w:t>
      </w:r>
      <w:hyperlink r:id="rId28" w:history="1">
        <w:r w:rsidR="004A4BA7" w:rsidRPr="004A4BA7">
          <w:rPr>
            <w:rStyle w:val="Hyperlink"/>
            <w:rFonts w:asciiTheme="minorBidi" w:hAnsiTheme="minorBidi"/>
            <w:sz w:val="24"/>
            <w:szCs w:val="24"/>
          </w:rPr>
          <w:t>[1710.07557] Real-time Convolutional Neural Networks for Emotion and Gender Classification (arxiv.org)</w:t>
        </w:r>
      </w:hyperlink>
    </w:p>
    <w:p w14:paraId="0F79E739" w14:textId="77777777" w:rsidR="004A4BA7" w:rsidRDefault="004A4BA7" w:rsidP="004A4BA7">
      <w:pPr>
        <w:pStyle w:val="ListParagraph"/>
        <w:ind w:left="360" w:hanging="360"/>
      </w:pPr>
    </w:p>
    <w:p w14:paraId="1B0F616B" w14:textId="77777777" w:rsidR="004A4BA7" w:rsidRDefault="004A4BA7" w:rsidP="004A4BA7">
      <w:pPr>
        <w:pStyle w:val="ListParagraph"/>
        <w:ind w:left="360" w:hanging="360"/>
      </w:pPr>
    </w:p>
    <w:p w14:paraId="48227220" w14:textId="4C94528E" w:rsidR="004A4BA7" w:rsidRPr="009550A6" w:rsidRDefault="004A4BA7" w:rsidP="009550A6">
      <w:pPr>
        <w:pStyle w:val="ListParagraph"/>
        <w:spacing w:after="240"/>
        <w:ind w:left="360" w:hanging="360"/>
        <w:contextualSpacing w:val="0"/>
        <w:rPr>
          <w:rFonts w:asciiTheme="minorBidi" w:hAnsiTheme="minorBidi"/>
          <w:sz w:val="24"/>
          <w:szCs w:val="24"/>
        </w:rPr>
      </w:pPr>
      <w:r w:rsidRPr="004A4BA7">
        <w:rPr>
          <w:rFonts w:asciiTheme="minorBidi" w:hAnsiTheme="minorBidi"/>
          <w:sz w:val="24"/>
          <w:szCs w:val="24"/>
        </w:rPr>
        <w:lastRenderedPageBreak/>
        <w:t>[9</w:t>
      </w:r>
      <w:proofErr w:type="gramStart"/>
      <w:r w:rsidRPr="004A4BA7">
        <w:rPr>
          <w:rFonts w:asciiTheme="minorBidi" w:hAnsiTheme="minorBidi"/>
          <w:sz w:val="24"/>
          <w:szCs w:val="24"/>
        </w:rPr>
        <w:t>]</w:t>
      </w:r>
      <w:r w:rsidR="00472754">
        <w:rPr>
          <w:rFonts w:asciiTheme="minorBidi" w:hAnsiTheme="minorBidi"/>
          <w:sz w:val="24"/>
          <w:szCs w:val="24"/>
        </w:rPr>
        <w:t xml:space="preserve"> </w:t>
      </w:r>
      <w:r w:rsidRPr="004A4BA7">
        <w:rPr>
          <w:rFonts w:asciiTheme="minorBidi" w:hAnsiTheme="minorBidi"/>
          <w:sz w:val="24"/>
          <w:szCs w:val="24"/>
        </w:rPr>
        <w:t xml:space="preserve"> </w:t>
      </w:r>
      <w:r>
        <w:rPr>
          <w:rFonts w:asciiTheme="minorBidi" w:hAnsiTheme="minorBidi"/>
          <w:sz w:val="24"/>
          <w:szCs w:val="24"/>
        </w:rPr>
        <w:t>Ali</w:t>
      </w:r>
      <w:proofErr w:type="gramEnd"/>
      <w:r>
        <w:rPr>
          <w:rFonts w:asciiTheme="minorBidi" w:hAnsiTheme="minorBidi"/>
          <w:sz w:val="24"/>
          <w:szCs w:val="24"/>
        </w:rPr>
        <w:t xml:space="preserve"> </w:t>
      </w:r>
      <w:proofErr w:type="spellStart"/>
      <w:r>
        <w:rPr>
          <w:rFonts w:asciiTheme="minorBidi" w:hAnsiTheme="minorBidi"/>
          <w:sz w:val="24"/>
          <w:szCs w:val="24"/>
        </w:rPr>
        <w:t>Ghofrani</w:t>
      </w:r>
      <w:proofErr w:type="spellEnd"/>
      <w:r>
        <w:rPr>
          <w:rFonts w:asciiTheme="minorBidi" w:hAnsiTheme="minorBidi"/>
          <w:sz w:val="24"/>
          <w:szCs w:val="24"/>
        </w:rPr>
        <w:t xml:space="preserve">, Rahil Mahdian </w:t>
      </w:r>
      <w:proofErr w:type="spellStart"/>
      <w:r>
        <w:rPr>
          <w:rFonts w:asciiTheme="minorBidi" w:hAnsiTheme="minorBidi"/>
          <w:sz w:val="24"/>
          <w:szCs w:val="24"/>
        </w:rPr>
        <w:t>Toroghi</w:t>
      </w:r>
      <w:proofErr w:type="spellEnd"/>
      <w:r>
        <w:rPr>
          <w:rFonts w:asciiTheme="minorBidi" w:hAnsiTheme="minorBidi"/>
          <w:sz w:val="24"/>
          <w:szCs w:val="24"/>
        </w:rPr>
        <w:t xml:space="preserve"> and Shirin Ghanbari “Realtime Face-Detection and Emotion Recognition Using MTCNN and </w:t>
      </w:r>
      <w:proofErr w:type="spellStart"/>
      <w:r>
        <w:rPr>
          <w:rFonts w:asciiTheme="minorBidi" w:hAnsiTheme="minorBidi"/>
          <w:sz w:val="24"/>
          <w:szCs w:val="24"/>
        </w:rPr>
        <w:t>miniShuffleNet</w:t>
      </w:r>
      <w:proofErr w:type="spellEnd"/>
      <w:r>
        <w:rPr>
          <w:rFonts w:asciiTheme="minorBidi" w:hAnsiTheme="minorBidi"/>
          <w:sz w:val="24"/>
          <w:szCs w:val="24"/>
        </w:rPr>
        <w:t xml:space="preserve"> V2” Published in 2019 5th Conference on Knowledge Based Engineering and Innovation (KBEI).</w:t>
      </w:r>
      <w:r>
        <w:t xml:space="preserve"> </w:t>
      </w:r>
      <w:hyperlink r:id="rId29" w:history="1">
        <w:r w:rsidRPr="004A4BA7">
          <w:rPr>
            <w:rStyle w:val="Hyperlink"/>
            <w:rFonts w:asciiTheme="minorBidi" w:hAnsiTheme="minorBidi"/>
            <w:sz w:val="24"/>
            <w:szCs w:val="24"/>
          </w:rPr>
          <w:t xml:space="preserve">Realtime Face-Detection and Emotion Recognition Using MTCNN and </w:t>
        </w:r>
        <w:proofErr w:type="spellStart"/>
        <w:r w:rsidRPr="004A4BA7">
          <w:rPr>
            <w:rStyle w:val="Hyperlink"/>
            <w:rFonts w:asciiTheme="minorBidi" w:hAnsiTheme="minorBidi"/>
            <w:sz w:val="24"/>
            <w:szCs w:val="24"/>
          </w:rPr>
          <w:t>miniShuffleNet</w:t>
        </w:r>
        <w:proofErr w:type="spellEnd"/>
        <w:r w:rsidRPr="004A4BA7">
          <w:rPr>
            <w:rStyle w:val="Hyperlink"/>
            <w:rFonts w:asciiTheme="minorBidi" w:hAnsiTheme="minorBidi"/>
            <w:sz w:val="24"/>
            <w:szCs w:val="24"/>
          </w:rPr>
          <w:t xml:space="preserve"> V2 | IEEE Conference Publication | IEEE Xplore</w:t>
        </w:r>
      </w:hyperlink>
    </w:p>
    <w:p w14:paraId="28426BD0" w14:textId="74194EF6" w:rsidR="009550A6" w:rsidRPr="009550A6" w:rsidRDefault="004A4BA7" w:rsidP="009550A6">
      <w:pPr>
        <w:pStyle w:val="ListParagraph"/>
        <w:spacing w:after="240"/>
        <w:ind w:left="360" w:hanging="446"/>
        <w:contextualSpacing w:val="0"/>
        <w:rPr>
          <w:rFonts w:asciiTheme="minorBidi" w:hAnsiTheme="minorBidi"/>
          <w:sz w:val="24"/>
          <w:szCs w:val="24"/>
        </w:rPr>
      </w:pPr>
      <w:r w:rsidRPr="004A4BA7">
        <w:rPr>
          <w:rFonts w:asciiTheme="minorBidi" w:hAnsiTheme="minorBidi"/>
          <w:sz w:val="24"/>
          <w:szCs w:val="24"/>
        </w:rPr>
        <w:t xml:space="preserve">[10] </w:t>
      </w:r>
      <w:r w:rsidRPr="004A4BA7">
        <w:rPr>
          <w:rFonts w:asciiTheme="minorBidi" w:hAnsiTheme="minorBidi"/>
          <w:sz w:val="24"/>
          <w:szCs w:val="24"/>
          <w:lang w:bidi="ar-EG"/>
        </w:rPr>
        <w:t xml:space="preserve">Tee Connie, </w:t>
      </w:r>
      <w:proofErr w:type="spellStart"/>
      <w:r w:rsidRPr="004A4BA7">
        <w:rPr>
          <w:rFonts w:asciiTheme="minorBidi" w:hAnsiTheme="minorBidi"/>
          <w:sz w:val="24"/>
          <w:szCs w:val="24"/>
          <w:lang w:bidi="ar-EG"/>
        </w:rPr>
        <w:t>Mundher</w:t>
      </w:r>
      <w:proofErr w:type="spellEnd"/>
      <w:r w:rsidRPr="004A4BA7">
        <w:rPr>
          <w:rFonts w:asciiTheme="minorBidi" w:hAnsiTheme="minorBidi"/>
          <w:sz w:val="24"/>
          <w:szCs w:val="24"/>
          <w:lang w:bidi="ar-EG"/>
        </w:rPr>
        <w:t xml:space="preserve"> Al-Shabi, </w:t>
      </w:r>
      <w:proofErr w:type="spellStart"/>
      <w:r w:rsidRPr="004A4BA7">
        <w:rPr>
          <w:rFonts w:asciiTheme="minorBidi" w:hAnsiTheme="minorBidi"/>
          <w:sz w:val="24"/>
          <w:szCs w:val="24"/>
          <w:lang w:bidi="ar-EG"/>
        </w:rPr>
        <w:t>Wooi</w:t>
      </w:r>
      <w:proofErr w:type="spellEnd"/>
      <w:r w:rsidRPr="004A4BA7">
        <w:rPr>
          <w:rFonts w:asciiTheme="minorBidi" w:hAnsiTheme="minorBidi"/>
          <w:sz w:val="24"/>
          <w:szCs w:val="24"/>
          <w:lang w:bidi="ar-EG"/>
        </w:rPr>
        <w:t xml:space="preserve"> Ping Cheah and Michael Goh “Facial Expression Recognition Using a Hybrid CNN–SIFT Aggregator” </w:t>
      </w:r>
      <w:r w:rsidRPr="004A4BA7">
        <w:rPr>
          <w:rFonts w:asciiTheme="minorBidi" w:hAnsiTheme="minorBidi"/>
          <w:sz w:val="24"/>
          <w:szCs w:val="24"/>
        </w:rPr>
        <w:t>Published in October 2017</w:t>
      </w:r>
      <w:r>
        <w:rPr>
          <w:rFonts w:asciiTheme="minorBidi" w:hAnsiTheme="minorBidi"/>
          <w:sz w:val="24"/>
          <w:szCs w:val="24"/>
        </w:rPr>
        <w:t xml:space="preserve">. </w:t>
      </w:r>
      <w:hyperlink r:id="rId30" w:anchor="chapter-info" w:history="1">
        <w:r w:rsidRPr="004A4BA7">
          <w:rPr>
            <w:rStyle w:val="Hyperlink"/>
            <w:rFonts w:asciiTheme="minorBidi" w:hAnsiTheme="minorBidi"/>
            <w:sz w:val="24"/>
            <w:szCs w:val="24"/>
          </w:rPr>
          <w:t>Facial Expression Recognition Using a Hybrid CNN–SIFT Aggregator | SpringerLink</w:t>
        </w:r>
      </w:hyperlink>
    </w:p>
    <w:p w14:paraId="01752BDE" w14:textId="0720A25E" w:rsidR="009550A6" w:rsidRPr="009550A6" w:rsidRDefault="009550A6" w:rsidP="009550A6">
      <w:pPr>
        <w:pStyle w:val="NormalWeb"/>
        <w:shd w:val="clear" w:color="auto" w:fill="FCFCFC"/>
        <w:spacing w:before="0" w:beforeAutospacing="0" w:after="240" w:afterAutospacing="0"/>
        <w:ind w:left="360" w:hanging="446"/>
        <w:rPr>
          <w:rFonts w:asciiTheme="minorBidi" w:hAnsiTheme="minorBidi" w:cstheme="minorBidi"/>
        </w:rPr>
      </w:pPr>
      <w:r>
        <w:rPr>
          <w:rFonts w:asciiTheme="minorBidi" w:hAnsiTheme="minorBidi" w:cstheme="minorBidi"/>
          <w:lang w:bidi="ar-EG"/>
        </w:rPr>
        <w:t xml:space="preserve">[11] </w:t>
      </w:r>
      <w:proofErr w:type="spellStart"/>
      <w:r>
        <w:rPr>
          <w:rFonts w:asciiTheme="minorBidi" w:hAnsiTheme="minorBidi" w:cstheme="minorBidi"/>
          <w:lang w:bidi="ar-EG"/>
        </w:rPr>
        <w:t>Minchul</w:t>
      </w:r>
      <w:proofErr w:type="spellEnd"/>
      <w:r>
        <w:rPr>
          <w:rFonts w:asciiTheme="minorBidi" w:hAnsiTheme="minorBidi" w:cstheme="minorBidi"/>
          <w:lang w:bidi="ar-EG"/>
        </w:rPr>
        <w:t xml:space="preserve"> Shin, </w:t>
      </w:r>
      <w:proofErr w:type="spellStart"/>
      <w:r>
        <w:rPr>
          <w:rFonts w:asciiTheme="minorBidi" w:hAnsiTheme="minorBidi" w:cstheme="minorBidi"/>
          <w:lang w:bidi="ar-EG"/>
        </w:rPr>
        <w:t>Munsang</w:t>
      </w:r>
      <w:proofErr w:type="spellEnd"/>
      <w:r>
        <w:rPr>
          <w:rFonts w:asciiTheme="minorBidi" w:hAnsiTheme="minorBidi" w:cstheme="minorBidi"/>
          <w:lang w:bidi="ar-EG"/>
        </w:rPr>
        <w:t xml:space="preserve"> Kim and Dong-Soo Kwon “Baseline CNN structure analysis for facial expression recognition” Published </w:t>
      </w:r>
      <w:proofErr w:type="gramStart"/>
      <w:r>
        <w:rPr>
          <w:rFonts w:asciiTheme="minorBidi" w:hAnsiTheme="minorBidi" w:cstheme="minorBidi"/>
          <w:lang w:bidi="ar-EG"/>
        </w:rPr>
        <w:t>in:</w:t>
      </w:r>
      <w:proofErr w:type="gramEnd"/>
      <w:r>
        <w:rPr>
          <w:rFonts w:asciiTheme="minorBidi" w:hAnsiTheme="minorBidi" w:cstheme="minorBidi"/>
          <w:lang w:bidi="ar-EG"/>
        </w:rPr>
        <w:t xml:space="preserve"> 2016 25th IEEE International Symposium on Robot and Human Interactive Communication (RO-MAN). </w:t>
      </w:r>
      <w:hyperlink r:id="rId31" w:history="1">
        <w:r w:rsidRPr="009550A6">
          <w:rPr>
            <w:rStyle w:val="Hyperlink"/>
            <w:rFonts w:asciiTheme="minorBidi" w:hAnsiTheme="minorBidi" w:cstheme="minorBidi"/>
          </w:rPr>
          <w:t>Baseline CNN structure analysis for facial expression recognition | IEEE Conference Publication | IEEE Xplore</w:t>
        </w:r>
      </w:hyperlink>
    </w:p>
    <w:p w14:paraId="2B980729" w14:textId="26EFEAD5" w:rsidR="009550A6" w:rsidRDefault="009550A6" w:rsidP="009550A6">
      <w:pPr>
        <w:pStyle w:val="NormalWeb"/>
        <w:shd w:val="clear" w:color="auto" w:fill="FCFCFC"/>
        <w:spacing w:before="0" w:beforeAutospacing="0" w:after="240" w:afterAutospacing="0"/>
        <w:ind w:left="360" w:hanging="446"/>
        <w:rPr>
          <w:rFonts w:asciiTheme="minorBidi" w:hAnsiTheme="minorBidi" w:cstheme="minorBidi"/>
          <w:lang w:bidi="ar-EG"/>
        </w:rPr>
      </w:pPr>
      <w:r>
        <w:rPr>
          <w:rFonts w:asciiTheme="minorBidi" w:hAnsiTheme="minorBidi" w:cstheme="minorBidi"/>
          <w:lang w:bidi="ar-EG"/>
        </w:rPr>
        <w:t xml:space="preserve">[12] A. </w:t>
      </w:r>
      <w:proofErr w:type="spellStart"/>
      <w:r>
        <w:rPr>
          <w:rFonts w:asciiTheme="minorBidi" w:hAnsiTheme="minorBidi" w:cstheme="minorBidi"/>
          <w:lang w:bidi="ar-EG"/>
        </w:rPr>
        <w:t>Nasuha</w:t>
      </w:r>
      <w:proofErr w:type="spellEnd"/>
      <w:r>
        <w:rPr>
          <w:rFonts w:asciiTheme="minorBidi" w:hAnsiTheme="minorBidi" w:cstheme="minorBidi"/>
          <w:lang w:bidi="ar-EG"/>
        </w:rPr>
        <w:t xml:space="preserve">, F. Arifin, A. S. </w:t>
      </w:r>
      <w:proofErr w:type="spellStart"/>
      <w:r>
        <w:rPr>
          <w:rFonts w:asciiTheme="minorBidi" w:hAnsiTheme="minorBidi" w:cstheme="minorBidi"/>
          <w:lang w:bidi="ar-EG"/>
        </w:rPr>
        <w:t>Priambodo</w:t>
      </w:r>
      <w:proofErr w:type="spellEnd"/>
      <w:r>
        <w:rPr>
          <w:rFonts w:asciiTheme="minorBidi" w:hAnsiTheme="minorBidi" w:cstheme="minorBidi"/>
          <w:lang w:bidi="ar-EG"/>
        </w:rPr>
        <w:t xml:space="preserve">, N. Setiawan and N. </w:t>
      </w:r>
      <w:proofErr w:type="spellStart"/>
      <w:r>
        <w:rPr>
          <w:rFonts w:asciiTheme="minorBidi" w:hAnsiTheme="minorBidi" w:cstheme="minorBidi"/>
          <w:lang w:bidi="ar-EG"/>
        </w:rPr>
        <w:t>Ahwan</w:t>
      </w:r>
      <w:proofErr w:type="spellEnd"/>
      <w:r>
        <w:rPr>
          <w:rFonts w:asciiTheme="minorBidi" w:hAnsiTheme="minorBidi" w:cstheme="minorBidi"/>
          <w:lang w:bidi="ar-EG"/>
        </w:rPr>
        <w:t xml:space="preserve"> “Real Time Emotion Classification Based on Convolution Neural Network and Facial Feature” Citation A </w:t>
      </w:r>
      <w:proofErr w:type="spellStart"/>
      <w:r>
        <w:rPr>
          <w:rFonts w:asciiTheme="minorBidi" w:hAnsiTheme="minorBidi" w:cstheme="minorBidi"/>
          <w:lang w:bidi="ar-EG"/>
        </w:rPr>
        <w:t>Nasuha</w:t>
      </w:r>
      <w:proofErr w:type="spellEnd"/>
      <w:r>
        <w:rPr>
          <w:rFonts w:asciiTheme="minorBidi" w:hAnsiTheme="minorBidi" w:cstheme="minorBidi"/>
          <w:lang w:bidi="ar-EG"/>
        </w:rPr>
        <w:t xml:space="preserve"> et al 2021 J. Phys.: Conf. Ser. 1737 012008. </w:t>
      </w:r>
      <w:hyperlink r:id="rId32" w:history="1">
        <w:r w:rsidRPr="009550A6">
          <w:rPr>
            <w:rStyle w:val="Hyperlink"/>
            <w:rFonts w:asciiTheme="minorBidi" w:hAnsiTheme="minorBidi" w:cstheme="minorBidi"/>
          </w:rPr>
          <w:t xml:space="preserve">Real Time Emotion Classification Based on Convolution Neural Network and Facial Feature - </w:t>
        </w:r>
        <w:proofErr w:type="spellStart"/>
        <w:r w:rsidRPr="009550A6">
          <w:rPr>
            <w:rStyle w:val="Hyperlink"/>
            <w:rFonts w:asciiTheme="minorBidi" w:hAnsiTheme="minorBidi" w:cstheme="minorBidi"/>
          </w:rPr>
          <w:t>IOPscience</w:t>
        </w:r>
        <w:proofErr w:type="spellEnd"/>
      </w:hyperlink>
    </w:p>
    <w:p w14:paraId="3AE8C584" w14:textId="57EE6870" w:rsidR="009550A6" w:rsidRPr="009550A6" w:rsidRDefault="009550A6" w:rsidP="009550A6">
      <w:pPr>
        <w:pStyle w:val="NormalWeb"/>
        <w:shd w:val="clear" w:color="auto" w:fill="FCFCFC"/>
        <w:spacing w:before="0" w:beforeAutospacing="0" w:after="0" w:afterAutospacing="0"/>
        <w:ind w:left="360" w:hanging="450"/>
        <w:rPr>
          <w:rFonts w:asciiTheme="minorBidi" w:hAnsiTheme="minorBidi" w:cstheme="minorBidi"/>
          <w:lang w:bidi="ar-EG"/>
        </w:rPr>
      </w:pPr>
      <w:r>
        <w:rPr>
          <w:rFonts w:asciiTheme="minorBidi" w:hAnsiTheme="minorBidi" w:cstheme="minorBidi"/>
          <w:lang w:bidi="ar-EG"/>
        </w:rPr>
        <w:t xml:space="preserve">[13] </w:t>
      </w:r>
      <w:proofErr w:type="spellStart"/>
      <w:r>
        <w:rPr>
          <w:rFonts w:asciiTheme="minorBidi" w:hAnsiTheme="minorBidi" w:cstheme="minorBidi"/>
          <w:lang w:bidi="ar-EG"/>
        </w:rPr>
        <w:t>Chengkun</w:t>
      </w:r>
      <w:proofErr w:type="spellEnd"/>
      <w:r>
        <w:rPr>
          <w:rFonts w:asciiTheme="minorBidi" w:hAnsiTheme="minorBidi" w:cstheme="minorBidi"/>
          <w:lang w:bidi="ar-EG"/>
        </w:rPr>
        <w:t xml:space="preserve"> Shi, Xiaoqing Zhou, </w:t>
      </w:r>
      <w:proofErr w:type="spellStart"/>
      <w:r>
        <w:rPr>
          <w:rFonts w:asciiTheme="minorBidi" w:hAnsiTheme="minorBidi" w:cstheme="minorBidi"/>
          <w:lang w:bidi="ar-EG"/>
        </w:rPr>
        <w:t>ZhiCheng</w:t>
      </w:r>
      <w:proofErr w:type="spellEnd"/>
      <w:r>
        <w:rPr>
          <w:rFonts w:asciiTheme="minorBidi" w:hAnsiTheme="minorBidi" w:cstheme="minorBidi"/>
          <w:lang w:bidi="ar-EG"/>
        </w:rPr>
        <w:t xml:space="preserve"> Zhang, Jie Xu “HM-FER: Hybrid attention mechanism integrate Multiple scales for Facial Expression Recognition” Published on 26 January 2023.</w:t>
      </w:r>
      <w:r>
        <w:t xml:space="preserve"> </w:t>
      </w:r>
      <w:hyperlink r:id="rId33" w:history="1">
        <w:r w:rsidRPr="009550A6">
          <w:rPr>
            <w:rStyle w:val="Hyperlink"/>
            <w:rFonts w:asciiTheme="minorBidi" w:hAnsiTheme="minorBidi" w:cstheme="minorBidi"/>
          </w:rPr>
          <w:t>HM-FER: Hybrid attention mechanism integrate Multiple scales for Facial Expression Recognition | IEEE Conference Publication | IEEE Xplore</w:t>
        </w:r>
      </w:hyperlink>
    </w:p>
    <w:p w14:paraId="5368B37B" w14:textId="77777777" w:rsidR="004A4BA7" w:rsidRDefault="004A4BA7" w:rsidP="004A4BA7">
      <w:pPr>
        <w:pStyle w:val="ListParagraph"/>
        <w:ind w:left="360" w:hanging="360"/>
        <w:rPr>
          <w:rStyle w:val="Hyperlink"/>
          <w:rFonts w:asciiTheme="minorBidi" w:hAnsiTheme="minorBidi"/>
          <w:sz w:val="24"/>
          <w:szCs w:val="24"/>
        </w:rPr>
      </w:pPr>
    </w:p>
    <w:p w14:paraId="7347B884" w14:textId="1EB56AD7" w:rsidR="00621124" w:rsidRPr="004A4BA7" w:rsidRDefault="00621124" w:rsidP="009550A6">
      <w:pPr>
        <w:pStyle w:val="ListParagraph"/>
        <w:tabs>
          <w:tab w:val="left" w:pos="450"/>
        </w:tabs>
        <w:spacing w:after="240"/>
        <w:ind w:left="360" w:hanging="446"/>
        <w:contextualSpacing w:val="0"/>
        <w:rPr>
          <w:rStyle w:val="Hyperlink"/>
          <w:rFonts w:asciiTheme="minorBidi" w:hAnsiTheme="minorBidi"/>
          <w:color w:val="auto"/>
          <w:sz w:val="24"/>
          <w:szCs w:val="24"/>
          <w:u w:val="none"/>
        </w:rPr>
      </w:pPr>
      <w:r>
        <w:rPr>
          <w:rFonts w:asciiTheme="minorBidi" w:hAnsiTheme="minorBidi"/>
          <w:sz w:val="24"/>
          <w:szCs w:val="24"/>
        </w:rPr>
        <w:t xml:space="preserve">[14] </w:t>
      </w:r>
      <w:proofErr w:type="spellStart"/>
      <w:r w:rsidRPr="00CA6764">
        <w:rPr>
          <w:rFonts w:asciiTheme="minorBidi" w:hAnsiTheme="minorBidi"/>
          <w:sz w:val="24"/>
          <w:szCs w:val="24"/>
        </w:rPr>
        <w:t>Lutfiah</w:t>
      </w:r>
      <w:proofErr w:type="spellEnd"/>
      <w:r w:rsidRPr="00CA6764">
        <w:rPr>
          <w:rFonts w:asciiTheme="minorBidi" w:hAnsiTheme="minorBidi"/>
          <w:sz w:val="24"/>
          <w:szCs w:val="24"/>
        </w:rPr>
        <w:t xml:space="preserve"> Zahara, </w:t>
      </w:r>
      <w:proofErr w:type="spellStart"/>
      <w:r w:rsidRPr="00CA6764">
        <w:rPr>
          <w:rFonts w:asciiTheme="minorBidi" w:hAnsiTheme="minorBidi"/>
          <w:sz w:val="24"/>
          <w:szCs w:val="24"/>
        </w:rPr>
        <w:t>Purnawarman</w:t>
      </w:r>
      <w:proofErr w:type="spellEnd"/>
      <w:r w:rsidRPr="00CA6764">
        <w:rPr>
          <w:rFonts w:asciiTheme="minorBidi" w:hAnsiTheme="minorBidi"/>
          <w:sz w:val="24"/>
          <w:szCs w:val="24"/>
        </w:rPr>
        <w:t xml:space="preserve"> Musa, Eri </w:t>
      </w:r>
      <w:proofErr w:type="spellStart"/>
      <w:r w:rsidRPr="00CA6764">
        <w:rPr>
          <w:rFonts w:asciiTheme="minorBidi" w:hAnsiTheme="minorBidi"/>
          <w:sz w:val="24"/>
          <w:szCs w:val="24"/>
        </w:rPr>
        <w:t>Prasetyo</w:t>
      </w:r>
      <w:proofErr w:type="spellEnd"/>
      <w:r w:rsidRPr="00CA6764">
        <w:rPr>
          <w:rFonts w:asciiTheme="minorBidi" w:hAnsiTheme="minorBidi"/>
          <w:sz w:val="24"/>
          <w:szCs w:val="24"/>
        </w:rPr>
        <w:t xml:space="preserve"> Wibowo, </w:t>
      </w:r>
      <w:proofErr w:type="spellStart"/>
      <w:r w:rsidRPr="00CA6764">
        <w:rPr>
          <w:rFonts w:asciiTheme="minorBidi" w:hAnsiTheme="minorBidi"/>
          <w:sz w:val="24"/>
          <w:szCs w:val="24"/>
        </w:rPr>
        <w:t>Irwan</w:t>
      </w:r>
      <w:proofErr w:type="spellEnd"/>
      <w:r w:rsidRPr="00CA6764">
        <w:rPr>
          <w:rFonts w:asciiTheme="minorBidi" w:hAnsiTheme="minorBidi"/>
          <w:sz w:val="24"/>
          <w:szCs w:val="24"/>
        </w:rPr>
        <w:t xml:space="preserve"> Karim, Saiful </w:t>
      </w:r>
      <w:r>
        <w:rPr>
          <w:rFonts w:asciiTheme="minorBidi" w:hAnsiTheme="minorBidi"/>
          <w:sz w:val="24"/>
          <w:szCs w:val="24"/>
        </w:rPr>
        <w:t xml:space="preserve">  </w:t>
      </w:r>
      <w:r w:rsidRPr="00CA6764">
        <w:rPr>
          <w:rFonts w:asciiTheme="minorBidi" w:hAnsiTheme="minorBidi"/>
          <w:sz w:val="24"/>
          <w:szCs w:val="24"/>
        </w:rPr>
        <w:t xml:space="preserve">Bahri Musa. </w:t>
      </w:r>
      <w:r w:rsidRPr="00B23152">
        <w:rPr>
          <w:rFonts w:asciiTheme="minorBidi" w:hAnsiTheme="minorBidi"/>
          <w:sz w:val="24"/>
          <w:szCs w:val="24"/>
        </w:rPr>
        <w:t>‘‘</w:t>
      </w:r>
      <w:r w:rsidRPr="00CA6764">
        <w:rPr>
          <w:rFonts w:asciiTheme="minorBidi" w:hAnsiTheme="minorBidi"/>
          <w:sz w:val="24"/>
          <w:szCs w:val="24"/>
        </w:rPr>
        <w:t xml:space="preserve">The Facial Emotion Recognition (FER-2013) Dataset for Prediction System of Micro-Expressions Face Using the Convolutional Neural Network (CNN) Algorithm based Raspberry </w:t>
      </w:r>
      <w:proofErr w:type="gramStart"/>
      <w:r w:rsidRPr="00CA6764">
        <w:rPr>
          <w:rFonts w:asciiTheme="minorBidi" w:hAnsiTheme="minorBidi"/>
          <w:sz w:val="24"/>
          <w:szCs w:val="24"/>
        </w:rPr>
        <w:t>Pi</w:t>
      </w:r>
      <w:r w:rsidRPr="00B23152">
        <w:rPr>
          <w:rFonts w:asciiTheme="minorBidi" w:hAnsiTheme="minorBidi"/>
          <w:sz w:val="24"/>
          <w:szCs w:val="24"/>
        </w:rPr>
        <w:t>’’</w:t>
      </w:r>
      <w:proofErr w:type="gramEnd"/>
      <w:r>
        <w:rPr>
          <w:rFonts w:asciiTheme="minorBidi" w:hAnsiTheme="minorBidi"/>
          <w:sz w:val="24"/>
          <w:szCs w:val="24"/>
        </w:rPr>
        <w:t>. Pages 2 - 3</w:t>
      </w:r>
    </w:p>
    <w:p w14:paraId="5C86A5A8" w14:textId="28E9150B" w:rsidR="00E71D02" w:rsidRPr="00A7396A" w:rsidRDefault="004627B6" w:rsidP="00343942">
      <w:pPr>
        <w:pStyle w:val="ListParagraph"/>
        <w:ind w:left="360" w:hanging="360"/>
        <w:rPr>
          <w:rFonts w:asciiTheme="minorBidi" w:hAnsiTheme="minorBidi"/>
          <w:sz w:val="24"/>
          <w:szCs w:val="24"/>
        </w:rPr>
        <w:sectPr w:rsidR="00E71D02" w:rsidRPr="00A7396A" w:rsidSect="00343942">
          <w:type w:val="continuous"/>
          <w:pgSz w:w="12240" w:h="15840"/>
          <w:pgMar w:top="1080" w:right="1170" w:bottom="1440" w:left="1080" w:header="720" w:footer="720" w:gutter="0"/>
          <w:cols w:space="720"/>
          <w:docGrid w:linePitch="360"/>
        </w:sectPr>
      </w:pPr>
      <w:r>
        <w:rPr>
          <w:rFonts w:asciiTheme="minorBidi" w:hAnsiTheme="minorBidi"/>
          <w:sz w:val="24"/>
          <w:szCs w:val="24"/>
        </w:rPr>
        <w:t>[</w:t>
      </w:r>
      <w:r w:rsidR="00621124">
        <w:rPr>
          <w:rFonts w:asciiTheme="minorBidi" w:hAnsiTheme="minorBidi"/>
          <w:sz w:val="24"/>
          <w:szCs w:val="24"/>
        </w:rPr>
        <w:t>15</w:t>
      </w:r>
      <w:r>
        <w:rPr>
          <w:rFonts w:asciiTheme="minorBidi" w:hAnsiTheme="minorBidi"/>
          <w:sz w:val="24"/>
          <w:szCs w:val="24"/>
        </w:rPr>
        <w:t xml:space="preserve">] </w:t>
      </w:r>
      <w:r w:rsidRPr="004627B6">
        <w:rPr>
          <w:rFonts w:asciiTheme="minorBidi" w:hAnsiTheme="minorBidi"/>
          <w:sz w:val="24"/>
          <w:szCs w:val="24"/>
        </w:rPr>
        <w:t xml:space="preserve">P. </w:t>
      </w:r>
      <w:proofErr w:type="spellStart"/>
      <w:r w:rsidRPr="004627B6">
        <w:rPr>
          <w:rFonts w:asciiTheme="minorBidi" w:hAnsiTheme="minorBidi"/>
          <w:sz w:val="24"/>
          <w:szCs w:val="24"/>
        </w:rPr>
        <w:t>Ecman</w:t>
      </w:r>
      <w:proofErr w:type="spellEnd"/>
      <w:r w:rsidRPr="004627B6">
        <w:rPr>
          <w:rFonts w:asciiTheme="minorBidi" w:hAnsiTheme="minorBidi"/>
          <w:sz w:val="24"/>
          <w:szCs w:val="24"/>
        </w:rPr>
        <w:t>, “Micro Expressions,” 2017.</w:t>
      </w:r>
      <w:r w:rsidR="00343942">
        <w:rPr>
          <w:rFonts w:asciiTheme="minorBidi" w:hAnsiTheme="minorBidi"/>
          <w:sz w:val="24"/>
          <w:szCs w:val="24"/>
        </w:rPr>
        <w:t xml:space="preserve"> </w:t>
      </w:r>
      <w:r w:rsidRPr="004627B6">
        <w:rPr>
          <w:rFonts w:asciiTheme="minorBidi" w:hAnsiTheme="minorBidi"/>
          <w:sz w:val="24"/>
          <w:szCs w:val="24"/>
        </w:rPr>
        <w:t>[On</w:t>
      </w:r>
      <w:r w:rsidR="00A7396A">
        <w:rPr>
          <w:rFonts w:asciiTheme="minorBidi" w:hAnsiTheme="minorBidi"/>
          <w:sz w:val="24"/>
          <w:szCs w:val="24"/>
        </w:rPr>
        <w:t>line].</w:t>
      </w:r>
    </w:p>
    <w:p w14:paraId="63173519" w14:textId="77777777" w:rsidR="00343942" w:rsidRDefault="00343942" w:rsidP="00A7396A">
      <w:pPr>
        <w:rPr>
          <w:rFonts w:asciiTheme="minorBidi" w:hAnsiTheme="minorBidi"/>
          <w:sz w:val="24"/>
          <w:szCs w:val="24"/>
        </w:rPr>
        <w:sectPr w:rsidR="00343942" w:rsidSect="00E71D02">
          <w:type w:val="continuous"/>
          <w:pgSz w:w="12240" w:h="15840"/>
          <w:pgMar w:top="1080" w:right="1170" w:bottom="1440" w:left="1080" w:header="720" w:footer="720" w:gutter="0"/>
          <w:cols w:space="720"/>
          <w:docGrid w:linePitch="360"/>
        </w:sectPr>
      </w:pPr>
    </w:p>
    <w:p w14:paraId="3D862E96" w14:textId="451DDC2A" w:rsidR="00A7396A" w:rsidRPr="00A7396A" w:rsidRDefault="00A7396A" w:rsidP="00A7396A">
      <w:pPr>
        <w:rPr>
          <w:rFonts w:asciiTheme="minorBidi" w:hAnsiTheme="minorBidi"/>
          <w:sz w:val="24"/>
          <w:szCs w:val="24"/>
        </w:rPr>
      </w:pPr>
    </w:p>
    <w:sectPr w:rsidR="00A7396A" w:rsidRPr="00A7396A" w:rsidSect="00E71D02">
      <w:type w:val="continuous"/>
      <w:pgSz w:w="12240" w:h="15840"/>
      <w:pgMar w:top="1080" w:right="117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E934F9D" w14:textId="77777777" w:rsidR="001D02F1" w:rsidRDefault="001D02F1" w:rsidP="00023B97">
      <w:pPr>
        <w:spacing w:after="0" w:line="240" w:lineRule="auto"/>
      </w:pPr>
      <w:r>
        <w:separator/>
      </w:r>
    </w:p>
  </w:endnote>
  <w:endnote w:type="continuationSeparator" w:id="0">
    <w:p w14:paraId="41C3C87F" w14:textId="77777777" w:rsidR="001D02F1" w:rsidRDefault="001D02F1" w:rsidP="00023B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ato">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F434AA1" w14:textId="77777777" w:rsidR="00023B97" w:rsidRDefault="00023B97" w:rsidP="00023B97">
    <w:pPr>
      <w:pStyle w:val="Footer"/>
      <w:tabs>
        <w:tab w:val="left" w:pos="882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739A21C" w14:textId="77777777" w:rsidR="001D02F1" w:rsidRDefault="001D02F1" w:rsidP="00023B97">
      <w:pPr>
        <w:spacing w:after="0" w:line="240" w:lineRule="auto"/>
      </w:pPr>
      <w:r>
        <w:separator/>
      </w:r>
    </w:p>
  </w:footnote>
  <w:footnote w:type="continuationSeparator" w:id="0">
    <w:p w14:paraId="08D38F77" w14:textId="77777777" w:rsidR="001D02F1" w:rsidRDefault="001D02F1" w:rsidP="00023B9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4B4EFD"/>
    <w:multiLevelType w:val="hybridMultilevel"/>
    <w:tmpl w:val="09F2E2CA"/>
    <w:lvl w:ilvl="0" w:tplc="3F480098">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565875"/>
    <w:multiLevelType w:val="hybridMultilevel"/>
    <w:tmpl w:val="B6788752"/>
    <w:lvl w:ilvl="0" w:tplc="09DCA372">
      <w:start w:val="1"/>
      <w:numFmt w:val="decimal"/>
      <w:lvlText w:val="%1-"/>
      <w:lvlJc w:val="left"/>
      <w:pPr>
        <w:ind w:left="792" w:hanging="432"/>
      </w:pPr>
      <w:rPr>
        <w:rFonts w:hint="default"/>
        <w:sz w:val="4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F07F77"/>
    <w:multiLevelType w:val="hybridMultilevel"/>
    <w:tmpl w:val="8A988F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D0A40DA"/>
    <w:multiLevelType w:val="hybridMultilevel"/>
    <w:tmpl w:val="831EAA1E"/>
    <w:lvl w:ilvl="0" w:tplc="B722315E">
      <w:start w:val="1"/>
      <w:numFmt w:val="decimal"/>
      <w:lvlText w:val="%1."/>
      <w:lvlJc w:val="left"/>
      <w:pPr>
        <w:ind w:left="720" w:hanging="360"/>
      </w:pPr>
      <w:rPr>
        <w:rFonts w:asciiTheme="minorHAnsi" w:eastAsiaTheme="minorHAnsi"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EEF3D6D"/>
    <w:multiLevelType w:val="multilevel"/>
    <w:tmpl w:val="625E3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4AA09CC"/>
    <w:multiLevelType w:val="multilevel"/>
    <w:tmpl w:val="0E32D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B404180"/>
    <w:multiLevelType w:val="multilevel"/>
    <w:tmpl w:val="13306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49E195E"/>
    <w:multiLevelType w:val="multilevel"/>
    <w:tmpl w:val="13306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B140272"/>
    <w:multiLevelType w:val="multilevel"/>
    <w:tmpl w:val="13306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F3916D4"/>
    <w:multiLevelType w:val="hybridMultilevel"/>
    <w:tmpl w:val="60609858"/>
    <w:lvl w:ilvl="0" w:tplc="4E9661D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25C597F"/>
    <w:multiLevelType w:val="hybridMultilevel"/>
    <w:tmpl w:val="47A61B04"/>
    <w:lvl w:ilvl="0" w:tplc="96DE7154">
      <w:start w:val="1"/>
      <w:numFmt w:val="decimal"/>
      <w:lvlText w:val="%1."/>
      <w:lvlJc w:val="left"/>
      <w:pPr>
        <w:ind w:left="630" w:hanging="360"/>
      </w:pPr>
      <w:rPr>
        <w:rFonts w:hint="default"/>
        <w:b/>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1" w15:restartNumberingAfterBreak="0">
    <w:nsid w:val="54E2314F"/>
    <w:multiLevelType w:val="hybridMultilevel"/>
    <w:tmpl w:val="F9F247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C8626C8"/>
    <w:multiLevelType w:val="hybridMultilevel"/>
    <w:tmpl w:val="33269544"/>
    <w:lvl w:ilvl="0" w:tplc="09DCA372">
      <w:start w:val="1"/>
      <w:numFmt w:val="decimal"/>
      <w:lvlText w:val="%1-"/>
      <w:lvlJc w:val="left"/>
      <w:pPr>
        <w:ind w:left="792" w:hanging="432"/>
      </w:pPr>
      <w:rPr>
        <w:rFonts w:hint="default"/>
        <w:sz w:val="4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D3D7BF3"/>
    <w:multiLevelType w:val="hybridMultilevel"/>
    <w:tmpl w:val="D8327060"/>
    <w:lvl w:ilvl="0" w:tplc="96F6C1EC">
      <w:start w:val="1"/>
      <w:numFmt w:val="decimal"/>
      <w:lvlText w:val="%1."/>
      <w:lvlJc w:val="left"/>
      <w:pPr>
        <w:ind w:left="720" w:hanging="360"/>
      </w:pPr>
      <w:rPr>
        <w:rFonts w:asciiTheme="majorBidi" w:eastAsiaTheme="minorHAnsi" w:hAnsiTheme="majorBidi" w:cstheme="majorBid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7A845E53"/>
    <w:multiLevelType w:val="multilevel"/>
    <w:tmpl w:val="D1E60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7868711">
    <w:abstractNumId w:val="1"/>
  </w:num>
  <w:num w:numId="2" w16cid:durableId="516240743">
    <w:abstractNumId w:val="12"/>
  </w:num>
  <w:num w:numId="3" w16cid:durableId="654337322">
    <w:abstractNumId w:val="3"/>
  </w:num>
  <w:num w:numId="4" w16cid:durableId="1759324013">
    <w:abstractNumId w:val="13"/>
  </w:num>
  <w:num w:numId="5" w16cid:durableId="1757168954">
    <w:abstractNumId w:val="11"/>
  </w:num>
  <w:num w:numId="6" w16cid:durableId="1571034924">
    <w:abstractNumId w:val="9"/>
  </w:num>
  <w:num w:numId="7" w16cid:durableId="11424573">
    <w:abstractNumId w:val="0"/>
  </w:num>
  <w:num w:numId="8" w16cid:durableId="631642877">
    <w:abstractNumId w:val="2"/>
  </w:num>
  <w:num w:numId="9" w16cid:durableId="1159074069">
    <w:abstractNumId w:val="14"/>
  </w:num>
  <w:num w:numId="10" w16cid:durableId="1771972157">
    <w:abstractNumId w:val="6"/>
  </w:num>
  <w:num w:numId="11" w16cid:durableId="1345739689">
    <w:abstractNumId w:val="5"/>
  </w:num>
  <w:num w:numId="12" w16cid:durableId="630211543">
    <w:abstractNumId w:val="4"/>
  </w:num>
  <w:num w:numId="13" w16cid:durableId="2108889581">
    <w:abstractNumId w:val="8"/>
  </w:num>
  <w:num w:numId="14" w16cid:durableId="1509515105">
    <w:abstractNumId w:val="7"/>
  </w:num>
  <w:num w:numId="15" w16cid:durableId="67595767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6D3B"/>
    <w:rsid w:val="00007A67"/>
    <w:rsid w:val="00023B97"/>
    <w:rsid w:val="00066E73"/>
    <w:rsid w:val="00092836"/>
    <w:rsid w:val="000A4B4A"/>
    <w:rsid w:val="000B039F"/>
    <w:rsid w:val="000C2B2A"/>
    <w:rsid w:val="0011172C"/>
    <w:rsid w:val="00160A7F"/>
    <w:rsid w:val="001D02F1"/>
    <w:rsid w:val="001E4298"/>
    <w:rsid w:val="00264FC7"/>
    <w:rsid w:val="00283A8E"/>
    <w:rsid w:val="00284B15"/>
    <w:rsid w:val="002F25B0"/>
    <w:rsid w:val="00302F1B"/>
    <w:rsid w:val="003370D4"/>
    <w:rsid w:val="00343942"/>
    <w:rsid w:val="0035685C"/>
    <w:rsid w:val="00372901"/>
    <w:rsid w:val="003B7F92"/>
    <w:rsid w:val="003E4B67"/>
    <w:rsid w:val="003F3190"/>
    <w:rsid w:val="003F76C9"/>
    <w:rsid w:val="004046D3"/>
    <w:rsid w:val="00460B2F"/>
    <w:rsid w:val="004627B6"/>
    <w:rsid w:val="00472754"/>
    <w:rsid w:val="00490B54"/>
    <w:rsid w:val="004A4BA7"/>
    <w:rsid w:val="004B0256"/>
    <w:rsid w:val="004B65AF"/>
    <w:rsid w:val="004C4D9A"/>
    <w:rsid w:val="004C6AD6"/>
    <w:rsid w:val="004F0A14"/>
    <w:rsid w:val="00510929"/>
    <w:rsid w:val="005B7C16"/>
    <w:rsid w:val="005E7734"/>
    <w:rsid w:val="00621124"/>
    <w:rsid w:val="00632D36"/>
    <w:rsid w:val="00671F2A"/>
    <w:rsid w:val="00687E04"/>
    <w:rsid w:val="00715DA1"/>
    <w:rsid w:val="00727584"/>
    <w:rsid w:val="00742C5F"/>
    <w:rsid w:val="007478FC"/>
    <w:rsid w:val="007525D9"/>
    <w:rsid w:val="00776203"/>
    <w:rsid w:val="007A1254"/>
    <w:rsid w:val="007B63C4"/>
    <w:rsid w:val="007C1A3B"/>
    <w:rsid w:val="007D6073"/>
    <w:rsid w:val="007F3160"/>
    <w:rsid w:val="007F6538"/>
    <w:rsid w:val="008003E2"/>
    <w:rsid w:val="00811C68"/>
    <w:rsid w:val="00825B48"/>
    <w:rsid w:val="0084295C"/>
    <w:rsid w:val="008A0B61"/>
    <w:rsid w:val="008F3569"/>
    <w:rsid w:val="00903C60"/>
    <w:rsid w:val="009550A6"/>
    <w:rsid w:val="00976057"/>
    <w:rsid w:val="0098144D"/>
    <w:rsid w:val="009D374C"/>
    <w:rsid w:val="009E700C"/>
    <w:rsid w:val="00A137A5"/>
    <w:rsid w:val="00A7396A"/>
    <w:rsid w:val="00A837B0"/>
    <w:rsid w:val="00AB2D70"/>
    <w:rsid w:val="00AC0E8C"/>
    <w:rsid w:val="00AC247F"/>
    <w:rsid w:val="00B23152"/>
    <w:rsid w:val="00B31961"/>
    <w:rsid w:val="00B351F4"/>
    <w:rsid w:val="00B4680F"/>
    <w:rsid w:val="00BB54BC"/>
    <w:rsid w:val="00BD6433"/>
    <w:rsid w:val="00C02E87"/>
    <w:rsid w:val="00C32152"/>
    <w:rsid w:val="00C36CCE"/>
    <w:rsid w:val="00C40B94"/>
    <w:rsid w:val="00C54A6A"/>
    <w:rsid w:val="00C567FD"/>
    <w:rsid w:val="00CA6764"/>
    <w:rsid w:val="00D265EE"/>
    <w:rsid w:val="00D46F08"/>
    <w:rsid w:val="00D50974"/>
    <w:rsid w:val="00D5553F"/>
    <w:rsid w:val="00D634D9"/>
    <w:rsid w:val="00DC67E0"/>
    <w:rsid w:val="00E32C4C"/>
    <w:rsid w:val="00E52875"/>
    <w:rsid w:val="00E55862"/>
    <w:rsid w:val="00E71D02"/>
    <w:rsid w:val="00EB21FF"/>
    <w:rsid w:val="00EB70FB"/>
    <w:rsid w:val="00EE6CF4"/>
    <w:rsid w:val="00F029C5"/>
    <w:rsid w:val="00F02D18"/>
    <w:rsid w:val="00F16485"/>
    <w:rsid w:val="00F226B7"/>
    <w:rsid w:val="00F3605A"/>
    <w:rsid w:val="00F56D3B"/>
    <w:rsid w:val="00F918C8"/>
    <w:rsid w:val="00F96A0B"/>
    <w:rsid w:val="00FA1CA1"/>
    <w:rsid w:val="00FC6CA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D022B1"/>
  <w15:chartTrackingRefBased/>
  <w15:docId w15:val="{94E0A803-FC46-45AA-B5E9-169EEA3B04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429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next w:val="Normal"/>
    <w:link w:val="Heading2Char"/>
    <w:uiPriority w:val="9"/>
    <w:unhideWhenUsed/>
    <w:qFormat/>
    <w:rsid w:val="007F3160"/>
    <w:pPr>
      <w:keepNext/>
      <w:keepLines/>
      <w:spacing w:after="4" w:line="256" w:lineRule="auto"/>
      <w:ind w:left="10" w:right="3" w:hanging="10"/>
      <w:jc w:val="center"/>
      <w:outlineLvl w:val="1"/>
    </w:pPr>
    <w:rPr>
      <w:rFonts w:ascii="Times New Roman" w:eastAsia="Times New Roman" w:hAnsi="Times New Roman" w:cs="Times New Roman"/>
      <w:b/>
      <w:color w:val="000000"/>
      <w:sz w:val="32"/>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A4B4A"/>
    <w:rPr>
      <w:color w:val="0563C1" w:themeColor="hyperlink"/>
      <w:u w:val="single"/>
    </w:rPr>
  </w:style>
  <w:style w:type="paragraph" w:styleId="ListParagraph">
    <w:name w:val="List Paragraph"/>
    <w:basedOn w:val="Normal"/>
    <w:uiPriority w:val="34"/>
    <w:qFormat/>
    <w:rsid w:val="00687E04"/>
    <w:pPr>
      <w:ind w:left="720"/>
      <w:contextualSpacing/>
    </w:pPr>
  </w:style>
  <w:style w:type="character" w:styleId="FollowedHyperlink">
    <w:name w:val="FollowedHyperlink"/>
    <w:basedOn w:val="DefaultParagraphFont"/>
    <w:uiPriority w:val="99"/>
    <w:semiHidden/>
    <w:unhideWhenUsed/>
    <w:rsid w:val="00E55862"/>
    <w:rPr>
      <w:color w:val="954F72" w:themeColor="followedHyperlink"/>
      <w:u w:val="single"/>
    </w:rPr>
  </w:style>
  <w:style w:type="character" w:customStyle="1" w:styleId="Heading2Char">
    <w:name w:val="Heading 2 Char"/>
    <w:basedOn w:val="DefaultParagraphFont"/>
    <w:link w:val="Heading2"/>
    <w:uiPriority w:val="9"/>
    <w:rsid w:val="007F3160"/>
    <w:rPr>
      <w:rFonts w:ascii="Times New Roman" w:eastAsia="Times New Roman" w:hAnsi="Times New Roman" w:cs="Times New Roman"/>
      <w:b/>
      <w:color w:val="000000"/>
      <w:sz w:val="32"/>
      <w:u w:val="single" w:color="000000"/>
    </w:rPr>
  </w:style>
  <w:style w:type="table" w:customStyle="1" w:styleId="TableGrid1">
    <w:name w:val="Table Grid1"/>
    <w:basedOn w:val="TableNormal"/>
    <w:uiPriority w:val="39"/>
    <w:rsid w:val="007F3160"/>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E4298"/>
    <w:rPr>
      <w:rFonts w:asciiTheme="majorHAnsi" w:eastAsiaTheme="majorEastAsia" w:hAnsiTheme="majorHAnsi" w:cstheme="majorBidi"/>
      <w:color w:val="2E74B5" w:themeColor="accent1" w:themeShade="BF"/>
      <w:sz w:val="32"/>
      <w:szCs w:val="32"/>
    </w:rPr>
  </w:style>
  <w:style w:type="table" w:styleId="TableGrid">
    <w:name w:val="Table Grid"/>
    <w:basedOn w:val="TableNormal"/>
    <w:uiPriority w:val="39"/>
    <w:rsid w:val="007A12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CA6764"/>
    <w:pPr>
      <w:spacing w:after="200" w:line="240" w:lineRule="auto"/>
    </w:pPr>
    <w:rPr>
      <w:i/>
      <w:iCs/>
      <w:color w:val="44546A" w:themeColor="text2"/>
      <w:sz w:val="18"/>
      <w:szCs w:val="18"/>
    </w:rPr>
  </w:style>
  <w:style w:type="paragraph" w:styleId="Header">
    <w:name w:val="header"/>
    <w:basedOn w:val="Normal"/>
    <w:link w:val="HeaderChar"/>
    <w:uiPriority w:val="99"/>
    <w:unhideWhenUsed/>
    <w:rsid w:val="00023B97"/>
    <w:pPr>
      <w:tabs>
        <w:tab w:val="center" w:pos="4680"/>
        <w:tab w:val="right" w:pos="9360"/>
      </w:tabs>
      <w:spacing w:after="0" w:line="240" w:lineRule="auto"/>
    </w:pPr>
  </w:style>
  <w:style w:type="character" w:customStyle="1" w:styleId="HeaderChar">
    <w:name w:val="Header Char"/>
    <w:basedOn w:val="DefaultParagraphFont"/>
    <w:link w:val="Header"/>
    <w:uiPriority w:val="99"/>
    <w:rsid w:val="00023B97"/>
  </w:style>
  <w:style w:type="paragraph" w:styleId="Footer">
    <w:name w:val="footer"/>
    <w:basedOn w:val="Normal"/>
    <w:link w:val="FooterChar"/>
    <w:uiPriority w:val="99"/>
    <w:unhideWhenUsed/>
    <w:rsid w:val="00023B97"/>
    <w:pPr>
      <w:tabs>
        <w:tab w:val="center" w:pos="4680"/>
        <w:tab w:val="right" w:pos="9360"/>
      </w:tabs>
      <w:spacing w:after="0" w:line="240" w:lineRule="auto"/>
    </w:pPr>
  </w:style>
  <w:style w:type="character" w:customStyle="1" w:styleId="FooterChar">
    <w:name w:val="Footer Char"/>
    <w:basedOn w:val="DefaultParagraphFont"/>
    <w:link w:val="Footer"/>
    <w:uiPriority w:val="99"/>
    <w:rsid w:val="00023B97"/>
  </w:style>
  <w:style w:type="character" w:customStyle="1" w:styleId="c-bibliographic-informationvalue">
    <w:name w:val="c-bibliographic-information__value"/>
    <w:basedOn w:val="DefaultParagraphFont"/>
    <w:rsid w:val="004A4BA7"/>
  </w:style>
  <w:style w:type="paragraph" w:styleId="NormalWeb">
    <w:name w:val="Normal (Web)"/>
    <w:basedOn w:val="Normal"/>
    <w:uiPriority w:val="99"/>
    <w:unhideWhenUsed/>
    <w:rsid w:val="009550A6"/>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B351F4"/>
    <w:rPr>
      <w:i/>
      <w:iCs/>
    </w:rPr>
  </w:style>
  <w:style w:type="character" w:styleId="HTMLCode">
    <w:name w:val="HTML Code"/>
    <w:basedOn w:val="DefaultParagraphFont"/>
    <w:uiPriority w:val="99"/>
    <w:semiHidden/>
    <w:unhideWhenUsed/>
    <w:rsid w:val="00C40B9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4630779">
      <w:bodyDiv w:val="1"/>
      <w:marLeft w:val="0"/>
      <w:marRight w:val="0"/>
      <w:marTop w:val="0"/>
      <w:marBottom w:val="0"/>
      <w:divBdr>
        <w:top w:val="none" w:sz="0" w:space="0" w:color="auto"/>
        <w:left w:val="none" w:sz="0" w:space="0" w:color="auto"/>
        <w:bottom w:val="none" w:sz="0" w:space="0" w:color="auto"/>
        <w:right w:val="none" w:sz="0" w:space="0" w:color="auto"/>
      </w:divBdr>
    </w:div>
    <w:div w:id="319430426">
      <w:bodyDiv w:val="1"/>
      <w:marLeft w:val="0"/>
      <w:marRight w:val="0"/>
      <w:marTop w:val="0"/>
      <w:marBottom w:val="0"/>
      <w:divBdr>
        <w:top w:val="none" w:sz="0" w:space="0" w:color="auto"/>
        <w:left w:val="none" w:sz="0" w:space="0" w:color="auto"/>
        <w:bottom w:val="none" w:sz="0" w:space="0" w:color="auto"/>
        <w:right w:val="none" w:sz="0" w:space="0" w:color="auto"/>
      </w:divBdr>
    </w:div>
    <w:div w:id="373121135">
      <w:bodyDiv w:val="1"/>
      <w:marLeft w:val="0"/>
      <w:marRight w:val="0"/>
      <w:marTop w:val="0"/>
      <w:marBottom w:val="0"/>
      <w:divBdr>
        <w:top w:val="none" w:sz="0" w:space="0" w:color="auto"/>
        <w:left w:val="none" w:sz="0" w:space="0" w:color="auto"/>
        <w:bottom w:val="none" w:sz="0" w:space="0" w:color="auto"/>
        <w:right w:val="none" w:sz="0" w:space="0" w:color="auto"/>
      </w:divBdr>
    </w:div>
    <w:div w:id="383798274">
      <w:bodyDiv w:val="1"/>
      <w:marLeft w:val="0"/>
      <w:marRight w:val="0"/>
      <w:marTop w:val="0"/>
      <w:marBottom w:val="0"/>
      <w:divBdr>
        <w:top w:val="none" w:sz="0" w:space="0" w:color="auto"/>
        <w:left w:val="none" w:sz="0" w:space="0" w:color="auto"/>
        <w:bottom w:val="none" w:sz="0" w:space="0" w:color="auto"/>
        <w:right w:val="none" w:sz="0" w:space="0" w:color="auto"/>
      </w:divBdr>
    </w:div>
    <w:div w:id="400059144">
      <w:bodyDiv w:val="1"/>
      <w:marLeft w:val="0"/>
      <w:marRight w:val="0"/>
      <w:marTop w:val="0"/>
      <w:marBottom w:val="0"/>
      <w:divBdr>
        <w:top w:val="none" w:sz="0" w:space="0" w:color="auto"/>
        <w:left w:val="none" w:sz="0" w:space="0" w:color="auto"/>
        <w:bottom w:val="none" w:sz="0" w:space="0" w:color="auto"/>
        <w:right w:val="none" w:sz="0" w:space="0" w:color="auto"/>
      </w:divBdr>
      <w:divsChild>
        <w:div w:id="507255099">
          <w:marLeft w:val="0"/>
          <w:marRight w:val="0"/>
          <w:marTop w:val="0"/>
          <w:marBottom w:val="0"/>
          <w:divBdr>
            <w:top w:val="single" w:sz="2" w:space="0" w:color="D9D9E3"/>
            <w:left w:val="single" w:sz="2" w:space="0" w:color="D9D9E3"/>
            <w:bottom w:val="single" w:sz="2" w:space="0" w:color="D9D9E3"/>
            <w:right w:val="single" w:sz="2" w:space="0" w:color="D9D9E3"/>
          </w:divBdr>
          <w:divsChild>
            <w:div w:id="1413694800">
              <w:marLeft w:val="0"/>
              <w:marRight w:val="0"/>
              <w:marTop w:val="0"/>
              <w:marBottom w:val="0"/>
              <w:divBdr>
                <w:top w:val="single" w:sz="2" w:space="0" w:color="D9D9E3"/>
                <w:left w:val="single" w:sz="2" w:space="0" w:color="D9D9E3"/>
                <w:bottom w:val="single" w:sz="2" w:space="0" w:color="D9D9E3"/>
                <w:right w:val="single" w:sz="2" w:space="0" w:color="D9D9E3"/>
              </w:divBdr>
              <w:divsChild>
                <w:div w:id="161551157">
                  <w:marLeft w:val="0"/>
                  <w:marRight w:val="0"/>
                  <w:marTop w:val="0"/>
                  <w:marBottom w:val="0"/>
                  <w:divBdr>
                    <w:top w:val="single" w:sz="2" w:space="0" w:color="D9D9E3"/>
                    <w:left w:val="single" w:sz="2" w:space="0" w:color="D9D9E3"/>
                    <w:bottom w:val="single" w:sz="2" w:space="0" w:color="D9D9E3"/>
                    <w:right w:val="single" w:sz="2" w:space="0" w:color="D9D9E3"/>
                  </w:divBdr>
                  <w:divsChild>
                    <w:div w:id="682051316">
                      <w:marLeft w:val="0"/>
                      <w:marRight w:val="0"/>
                      <w:marTop w:val="0"/>
                      <w:marBottom w:val="0"/>
                      <w:divBdr>
                        <w:top w:val="single" w:sz="2" w:space="0" w:color="D9D9E3"/>
                        <w:left w:val="single" w:sz="2" w:space="0" w:color="D9D9E3"/>
                        <w:bottom w:val="single" w:sz="2" w:space="0" w:color="D9D9E3"/>
                        <w:right w:val="single" w:sz="2" w:space="0" w:color="D9D9E3"/>
                      </w:divBdr>
                      <w:divsChild>
                        <w:div w:id="1607303024">
                          <w:marLeft w:val="0"/>
                          <w:marRight w:val="0"/>
                          <w:marTop w:val="0"/>
                          <w:marBottom w:val="0"/>
                          <w:divBdr>
                            <w:top w:val="single" w:sz="2" w:space="0" w:color="auto"/>
                            <w:left w:val="single" w:sz="2" w:space="0" w:color="auto"/>
                            <w:bottom w:val="single" w:sz="6" w:space="0" w:color="auto"/>
                            <w:right w:val="single" w:sz="2" w:space="0" w:color="auto"/>
                          </w:divBdr>
                          <w:divsChild>
                            <w:div w:id="1611859484">
                              <w:marLeft w:val="0"/>
                              <w:marRight w:val="0"/>
                              <w:marTop w:val="100"/>
                              <w:marBottom w:val="100"/>
                              <w:divBdr>
                                <w:top w:val="single" w:sz="2" w:space="0" w:color="D9D9E3"/>
                                <w:left w:val="single" w:sz="2" w:space="0" w:color="D9D9E3"/>
                                <w:bottom w:val="single" w:sz="2" w:space="0" w:color="D9D9E3"/>
                                <w:right w:val="single" w:sz="2" w:space="0" w:color="D9D9E3"/>
                              </w:divBdr>
                              <w:divsChild>
                                <w:div w:id="1394236398">
                                  <w:marLeft w:val="0"/>
                                  <w:marRight w:val="0"/>
                                  <w:marTop w:val="0"/>
                                  <w:marBottom w:val="0"/>
                                  <w:divBdr>
                                    <w:top w:val="single" w:sz="2" w:space="0" w:color="D9D9E3"/>
                                    <w:left w:val="single" w:sz="2" w:space="0" w:color="D9D9E3"/>
                                    <w:bottom w:val="single" w:sz="2" w:space="0" w:color="D9D9E3"/>
                                    <w:right w:val="single" w:sz="2" w:space="0" w:color="D9D9E3"/>
                                  </w:divBdr>
                                  <w:divsChild>
                                    <w:div w:id="1068840452">
                                      <w:marLeft w:val="0"/>
                                      <w:marRight w:val="0"/>
                                      <w:marTop w:val="0"/>
                                      <w:marBottom w:val="0"/>
                                      <w:divBdr>
                                        <w:top w:val="single" w:sz="2" w:space="0" w:color="D9D9E3"/>
                                        <w:left w:val="single" w:sz="2" w:space="0" w:color="D9D9E3"/>
                                        <w:bottom w:val="single" w:sz="2" w:space="0" w:color="D9D9E3"/>
                                        <w:right w:val="single" w:sz="2" w:space="0" w:color="D9D9E3"/>
                                      </w:divBdr>
                                      <w:divsChild>
                                        <w:div w:id="1505124811">
                                          <w:marLeft w:val="0"/>
                                          <w:marRight w:val="0"/>
                                          <w:marTop w:val="0"/>
                                          <w:marBottom w:val="0"/>
                                          <w:divBdr>
                                            <w:top w:val="single" w:sz="2" w:space="0" w:color="D9D9E3"/>
                                            <w:left w:val="single" w:sz="2" w:space="0" w:color="D9D9E3"/>
                                            <w:bottom w:val="single" w:sz="2" w:space="0" w:color="D9D9E3"/>
                                            <w:right w:val="single" w:sz="2" w:space="0" w:color="D9D9E3"/>
                                          </w:divBdr>
                                          <w:divsChild>
                                            <w:div w:id="43146279">
                                              <w:marLeft w:val="0"/>
                                              <w:marRight w:val="0"/>
                                              <w:marTop w:val="0"/>
                                              <w:marBottom w:val="0"/>
                                              <w:divBdr>
                                                <w:top w:val="single" w:sz="2" w:space="0" w:color="D9D9E3"/>
                                                <w:left w:val="single" w:sz="2" w:space="0" w:color="D9D9E3"/>
                                                <w:bottom w:val="single" w:sz="2" w:space="0" w:color="D9D9E3"/>
                                                <w:right w:val="single" w:sz="2" w:space="0" w:color="D9D9E3"/>
                                              </w:divBdr>
                                              <w:divsChild>
                                                <w:div w:id="738213268">
                                                  <w:marLeft w:val="0"/>
                                                  <w:marRight w:val="0"/>
                                                  <w:marTop w:val="0"/>
                                                  <w:marBottom w:val="0"/>
                                                  <w:divBdr>
                                                    <w:top w:val="single" w:sz="2" w:space="0" w:color="D9D9E3"/>
                                                    <w:left w:val="single" w:sz="2" w:space="0" w:color="D9D9E3"/>
                                                    <w:bottom w:val="single" w:sz="2" w:space="0" w:color="D9D9E3"/>
                                                    <w:right w:val="single" w:sz="2" w:space="0" w:color="D9D9E3"/>
                                                  </w:divBdr>
                                                  <w:divsChild>
                                                    <w:div w:id="19588287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371658533">
          <w:marLeft w:val="0"/>
          <w:marRight w:val="0"/>
          <w:marTop w:val="0"/>
          <w:marBottom w:val="0"/>
          <w:divBdr>
            <w:top w:val="none" w:sz="0" w:space="0" w:color="auto"/>
            <w:left w:val="none" w:sz="0" w:space="0" w:color="auto"/>
            <w:bottom w:val="none" w:sz="0" w:space="0" w:color="auto"/>
            <w:right w:val="none" w:sz="0" w:space="0" w:color="auto"/>
          </w:divBdr>
        </w:div>
      </w:divsChild>
    </w:div>
    <w:div w:id="471679582">
      <w:bodyDiv w:val="1"/>
      <w:marLeft w:val="0"/>
      <w:marRight w:val="0"/>
      <w:marTop w:val="0"/>
      <w:marBottom w:val="0"/>
      <w:divBdr>
        <w:top w:val="none" w:sz="0" w:space="0" w:color="auto"/>
        <w:left w:val="none" w:sz="0" w:space="0" w:color="auto"/>
        <w:bottom w:val="none" w:sz="0" w:space="0" w:color="auto"/>
        <w:right w:val="none" w:sz="0" w:space="0" w:color="auto"/>
      </w:divBdr>
    </w:div>
    <w:div w:id="602227543">
      <w:bodyDiv w:val="1"/>
      <w:marLeft w:val="0"/>
      <w:marRight w:val="0"/>
      <w:marTop w:val="0"/>
      <w:marBottom w:val="0"/>
      <w:divBdr>
        <w:top w:val="none" w:sz="0" w:space="0" w:color="auto"/>
        <w:left w:val="none" w:sz="0" w:space="0" w:color="auto"/>
        <w:bottom w:val="none" w:sz="0" w:space="0" w:color="auto"/>
        <w:right w:val="none" w:sz="0" w:space="0" w:color="auto"/>
      </w:divBdr>
    </w:div>
    <w:div w:id="794175983">
      <w:bodyDiv w:val="1"/>
      <w:marLeft w:val="0"/>
      <w:marRight w:val="0"/>
      <w:marTop w:val="0"/>
      <w:marBottom w:val="0"/>
      <w:divBdr>
        <w:top w:val="none" w:sz="0" w:space="0" w:color="auto"/>
        <w:left w:val="none" w:sz="0" w:space="0" w:color="auto"/>
        <w:bottom w:val="none" w:sz="0" w:space="0" w:color="auto"/>
        <w:right w:val="none" w:sz="0" w:space="0" w:color="auto"/>
      </w:divBdr>
      <w:divsChild>
        <w:div w:id="1763338202">
          <w:marLeft w:val="0"/>
          <w:marRight w:val="0"/>
          <w:marTop w:val="0"/>
          <w:marBottom w:val="0"/>
          <w:divBdr>
            <w:top w:val="single" w:sz="2" w:space="0" w:color="D9D9E3"/>
            <w:left w:val="single" w:sz="2" w:space="0" w:color="D9D9E3"/>
            <w:bottom w:val="single" w:sz="2" w:space="0" w:color="D9D9E3"/>
            <w:right w:val="single" w:sz="2" w:space="0" w:color="D9D9E3"/>
          </w:divBdr>
          <w:divsChild>
            <w:div w:id="1491167465">
              <w:marLeft w:val="0"/>
              <w:marRight w:val="0"/>
              <w:marTop w:val="0"/>
              <w:marBottom w:val="0"/>
              <w:divBdr>
                <w:top w:val="single" w:sz="2" w:space="0" w:color="D9D9E3"/>
                <w:left w:val="single" w:sz="2" w:space="0" w:color="D9D9E3"/>
                <w:bottom w:val="single" w:sz="2" w:space="0" w:color="D9D9E3"/>
                <w:right w:val="single" w:sz="2" w:space="0" w:color="D9D9E3"/>
              </w:divBdr>
              <w:divsChild>
                <w:div w:id="632953506">
                  <w:marLeft w:val="0"/>
                  <w:marRight w:val="0"/>
                  <w:marTop w:val="0"/>
                  <w:marBottom w:val="0"/>
                  <w:divBdr>
                    <w:top w:val="single" w:sz="2" w:space="0" w:color="D9D9E3"/>
                    <w:left w:val="single" w:sz="2" w:space="0" w:color="D9D9E3"/>
                    <w:bottom w:val="single" w:sz="2" w:space="0" w:color="D9D9E3"/>
                    <w:right w:val="single" w:sz="2" w:space="0" w:color="D9D9E3"/>
                  </w:divBdr>
                  <w:divsChild>
                    <w:div w:id="1334869022">
                      <w:marLeft w:val="0"/>
                      <w:marRight w:val="0"/>
                      <w:marTop w:val="0"/>
                      <w:marBottom w:val="0"/>
                      <w:divBdr>
                        <w:top w:val="single" w:sz="2" w:space="0" w:color="D9D9E3"/>
                        <w:left w:val="single" w:sz="2" w:space="0" w:color="D9D9E3"/>
                        <w:bottom w:val="single" w:sz="2" w:space="0" w:color="D9D9E3"/>
                        <w:right w:val="single" w:sz="2" w:space="0" w:color="D9D9E3"/>
                      </w:divBdr>
                      <w:divsChild>
                        <w:div w:id="1273365213">
                          <w:marLeft w:val="0"/>
                          <w:marRight w:val="0"/>
                          <w:marTop w:val="0"/>
                          <w:marBottom w:val="0"/>
                          <w:divBdr>
                            <w:top w:val="single" w:sz="2" w:space="0" w:color="auto"/>
                            <w:left w:val="single" w:sz="2" w:space="0" w:color="auto"/>
                            <w:bottom w:val="single" w:sz="6" w:space="0" w:color="auto"/>
                            <w:right w:val="single" w:sz="2" w:space="0" w:color="auto"/>
                          </w:divBdr>
                          <w:divsChild>
                            <w:div w:id="1237126494">
                              <w:marLeft w:val="0"/>
                              <w:marRight w:val="0"/>
                              <w:marTop w:val="100"/>
                              <w:marBottom w:val="100"/>
                              <w:divBdr>
                                <w:top w:val="single" w:sz="2" w:space="0" w:color="D9D9E3"/>
                                <w:left w:val="single" w:sz="2" w:space="0" w:color="D9D9E3"/>
                                <w:bottom w:val="single" w:sz="2" w:space="0" w:color="D9D9E3"/>
                                <w:right w:val="single" w:sz="2" w:space="0" w:color="D9D9E3"/>
                              </w:divBdr>
                              <w:divsChild>
                                <w:div w:id="1619753287">
                                  <w:marLeft w:val="0"/>
                                  <w:marRight w:val="0"/>
                                  <w:marTop w:val="0"/>
                                  <w:marBottom w:val="0"/>
                                  <w:divBdr>
                                    <w:top w:val="single" w:sz="2" w:space="0" w:color="D9D9E3"/>
                                    <w:left w:val="single" w:sz="2" w:space="0" w:color="D9D9E3"/>
                                    <w:bottom w:val="single" w:sz="2" w:space="0" w:color="D9D9E3"/>
                                    <w:right w:val="single" w:sz="2" w:space="0" w:color="D9D9E3"/>
                                  </w:divBdr>
                                  <w:divsChild>
                                    <w:div w:id="520053613">
                                      <w:marLeft w:val="0"/>
                                      <w:marRight w:val="0"/>
                                      <w:marTop w:val="0"/>
                                      <w:marBottom w:val="0"/>
                                      <w:divBdr>
                                        <w:top w:val="single" w:sz="2" w:space="0" w:color="D9D9E3"/>
                                        <w:left w:val="single" w:sz="2" w:space="0" w:color="D9D9E3"/>
                                        <w:bottom w:val="single" w:sz="2" w:space="0" w:color="D9D9E3"/>
                                        <w:right w:val="single" w:sz="2" w:space="0" w:color="D9D9E3"/>
                                      </w:divBdr>
                                      <w:divsChild>
                                        <w:div w:id="2087530266">
                                          <w:marLeft w:val="0"/>
                                          <w:marRight w:val="0"/>
                                          <w:marTop w:val="0"/>
                                          <w:marBottom w:val="0"/>
                                          <w:divBdr>
                                            <w:top w:val="single" w:sz="2" w:space="0" w:color="D9D9E3"/>
                                            <w:left w:val="single" w:sz="2" w:space="0" w:color="D9D9E3"/>
                                            <w:bottom w:val="single" w:sz="2" w:space="0" w:color="D9D9E3"/>
                                            <w:right w:val="single" w:sz="2" w:space="0" w:color="D9D9E3"/>
                                          </w:divBdr>
                                          <w:divsChild>
                                            <w:div w:id="230848984">
                                              <w:marLeft w:val="0"/>
                                              <w:marRight w:val="0"/>
                                              <w:marTop w:val="0"/>
                                              <w:marBottom w:val="0"/>
                                              <w:divBdr>
                                                <w:top w:val="single" w:sz="2" w:space="0" w:color="D9D9E3"/>
                                                <w:left w:val="single" w:sz="2" w:space="0" w:color="D9D9E3"/>
                                                <w:bottom w:val="single" w:sz="2" w:space="0" w:color="D9D9E3"/>
                                                <w:right w:val="single" w:sz="2" w:space="0" w:color="D9D9E3"/>
                                              </w:divBdr>
                                              <w:divsChild>
                                                <w:div w:id="1325622016">
                                                  <w:marLeft w:val="0"/>
                                                  <w:marRight w:val="0"/>
                                                  <w:marTop w:val="0"/>
                                                  <w:marBottom w:val="0"/>
                                                  <w:divBdr>
                                                    <w:top w:val="single" w:sz="2" w:space="0" w:color="D9D9E3"/>
                                                    <w:left w:val="single" w:sz="2" w:space="0" w:color="D9D9E3"/>
                                                    <w:bottom w:val="single" w:sz="2" w:space="0" w:color="D9D9E3"/>
                                                    <w:right w:val="single" w:sz="2" w:space="0" w:color="D9D9E3"/>
                                                  </w:divBdr>
                                                  <w:divsChild>
                                                    <w:div w:id="21187878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935988940">
          <w:marLeft w:val="0"/>
          <w:marRight w:val="0"/>
          <w:marTop w:val="0"/>
          <w:marBottom w:val="0"/>
          <w:divBdr>
            <w:top w:val="none" w:sz="0" w:space="0" w:color="auto"/>
            <w:left w:val="none" w:sz="0" w:space="0" w:color="auto"/>
            <w:bottom w:val="none" w:sz="0" w:space="0" w:color="auto"/>
            <w:right w:val="none" w:sz="0" w:space="0" w:color="auto"/>
          </w:divBdr>
        </w:div>
      </w:divsChild>
    </w:div>
    <w:div w:id="1031108534">
      <w:bodyDiv w:val="1"/>
      <w:marLeft w:val="0"/>
      <w:marRight w:val="0"/>
      <w:marTop w:val="0"/>
      <w:marBottom w:val="0"/>
      <w:divBdr>
        <w:top w:val="none" w:sz="0" w:space="0" w:color="auto"/>
        <w:left w:val="none" w:sz="0" w:space="0" w:color="auto"/>
        <w:bottom w:val="none" w:sz="0" w:space="0" w:color="auto"/>
        <w:right w:val="none" w:sz="0" w:space="0" w:color="auto"/>
      </w:divBdr>
    </w:div>
    <w:div w:id="1293437283">
      <w:bodyDiv w:val="1"/>
      <w:marLeft w:val="0"/>
      <w:marRight w:val="0"/>
      <w:marTop w:val="0"/>
      <w:marBottom w:val="0"/>
      <w:divBdr>
        <w:top w:val="none" w:sz="0" w:space="0" w:color="auto"/>
        <w:left w:val="none" w:sz="0" w:space="0" w:color="auto"/>
        <w:bottom w:val="none" w:sz="0" w:space="0" w:color="auto"/>
        <w:right w:val="none" w:sz="0" w:space="0" w:color="auto"/>
      </w:divBdr>
    </w:div>
    <w:div w:id="1411149186">
      <w:bodyDiv w:val="1"/>
      <w:marLeft w:val="0"/>
      <w:marRight w:val="0"/>
      <w:marTop w:val="0"/>
      <w:marBottom w:val="0"/>
      <w:divBdr>
        <w:top w:val="none" w:sz="0" w:space="0" w:color="auto"/>
        <w:left w:val="none" w:sz="0" w:space="0" w:color="auto"/>
        <w:bottom w:val="none" w:sz="0" w:space="0" w:color="auto"/>
        <w:right w:val="none" w:sz="0" w:space="0" w:color="auto"/>
      </w:divBdr>
    </w:div>
    <w:div w:id="1538008594">
      <w:bodyDiv w:val="1"/>
      <w:marLeft w:val="0"/>
      <w:marRight w:val="0"/>
      <w:marTop w:val="0"/>
      <w:marBottom w:val="0"/>
      <w:divBdr>
        <w:top w:val="none" w:sz="0" w:space="0" w:color="auto"/>
        <w:left w:val="none" w:sz="0" w:space="0" w:color="auto"/>
        <w:bottom w:val="none" w:sz="0" w:space="0" w:color="auto"/>
        <w:right w:val="none" w:sz="0" w:space="0" w:color="auto"/>
      </w:divBdr>
    </w:div>
    <w:div w:id="1562130623">
      <w:bodyDiv w:val="1"/>
      <w:marLeft w:val="0"/>
      <w:marRight w:val="0"/>
      <w:marTop w:val="0"/>
      <w:marBottom w:val="0"/>
      <w:divBdr>
        <w:top w:val="none" w:sz="0" w:space="0" w:color="auto"/>
        <w:left w:val="none" w:sz="0" w:space="0" w:color="auto"/>
        <w:bottom w:val="none" w:sz="0" w:space="0" w:color="auto"/>
        <w:right w:val="none" w:sz="0" w:space="0" w:color="auto"/>
      </w:divBdr>
    </w:div>
    <w:div w:id="1568105180">
      <w:bodyDiv w:val="1"/>
      <w:marLeft w:val="0"/>
      <w:marRight w:val="0"/>
      <w:marTop w:val="0"/>
      <w:marBottom w:val="0"/>
      <w:divBdr>
        <w:top w:val="none" w:sz="0" w:space="0" w:color="auto"/>
        <w:left w:val="none" w:sz="0" w:space="0" w:color="auto"/>
        <w:bottom w:val="none" w:sz="0" w:space="0" w:color="auto"/>
        <w:right w:val="none" w:sz="0" w:space="0" w:color="auto"/>
      </w:divBdr>
    </w:div>
    <w:div w:id="1581867340">
      <w:bodyDiv w:val="1"/>
      <w:marLeft w:val="0"/>
      <w:marRight w:val="0"/>
      <w:marTop w:val="0"/>
      <w:marBottom w:val="0"/>
      <w:divBdr>
        <w:top w:val="none" w:sz="0" w:space="0" w:color="auto"/>
        <w:left w:val="none" w:sz="0" w:space="0" w:color="auto"/>
        <w:bottom w:val="none" w:sz="0" w:space="0" w:color="auto"/>
        <w:right w:val="none" w:sz="0" w:space="0" w:color="auto"/>
      </w:divBdr>
    </w:div>
    <w:div w:id="1629238024">
      <w:bodyDiv w:val="1"/>
      <w:marLeft w:val="0"/>
      <w:marRight w:val="0"/>
      <w:marTop w:val="0"/>
      <w:marBottom w:val="0"/>
      <w:divBdr>
        <w:top w:val="none" w:sz="0" w:space="0" w:color="auto"/>
        <w:left w:val="none" w:sz="0" w:space="0" w:color="auto"/>
        <w:bottom w:val="none" w:sz="0" w:space="0" w:color="auto"/>
        <w:right w:val="none" w:sz="0" w:space="0" w:color="auto"/>
      </w:divBdr>
    </w:div>
    <w:div w:id="1712219727">
      <w:bodyDiv w:val="1"/>
      <w:marLeft w:val="0"/>
      <w:marRight w:val="0"/>
      <w:marTop w:val="0"/>
      <w:marBottom w:val="0"/>
      <w:divBdr>
        <w:top w:val="none" w:sz="0" w:space="0" w:color="auto"/>
        <w:left w:val="none" w:sz="0" w:space="0" w:color="auto"/>
        <w:bottom w:val="none" w:sz="0" w:space="0" w:color="auto"/>
        <w:right w:val="none" w:sz="0" w:space="0" w:color="auto"/>
      </w:divBdr>
    </w:div>
    <w:div w:id="1805465009">
      <w:bodyDiv w:val="1"/>
      <w:marLeft w:val="0"/>
      <w:marRight w:val="0"/>
      <w:marTop w:val="0"/>
      <w:marBottom w:val="0"/>
      <w:divBdr>
        <w:top w:val="none" w:sz="0" w:space="0" w:color="auto"/>
        <w:left w:val="none" w:sz="0" w:space="0" w:color="auto"/>
        <w:bottom w:val="none" w:sz="0" w:space="0" w:color="auto"/>
        <w:right w:val="none" w:sz="0" w:space="0" w:color="auto"/>
      </w:divBdr>
      <w:divsChild>
        <w:div w:id="810172712">
          <w:marLeft w:val="0"/>
          <w:marRight w:val="0"/>
          <w:marTop w:val="0"/>
          <w:marBottom w:val="0"/>
          <w:divBdr>
            <w:top w:val="single" w:sz="2" w:space="0" w:color="D9D9E3"/>
            <w:left w:val="single" w:sz="2" w:space="0" w:color="D9D9E3"/>
            <w:bottom w:val="single" w:sz="2" w:space="0" w:color="D9D9E3"/>
            <w:right w:val="single" w:sz="2" w:space="0" w:color="D9D9E3"/>
          </w:divBdr>
          <w:divsChild>
            <w:div w:id="639310507">
              <w:marLeft w:val="0"/>
              <w:marRight w:val="0"/>
              <w:marTop w:val="0"/>
              <w:marBottom w:val="0"/>
              <w:divBdr>
                <w:top w:val="single" w:sz="2" w:space="0" w:color="D9D9E3"/>
                <w:left w:val="single" w:sz="2" w:space="0" w:color="D9D9E3"/>
                <w:bottom w:val="single" w:sz="2" w:space="0" w:color="D9D9E3"/>
                <w:right w:val="single" w:sz="2" w:space="0" w:color="D9D9E3"/>
              </w:divBdr>
              <w:divsChild>
                <w:div w:id="753862077">
                  <w:marLeft w:val="0"/>
                  <w:marRight w:val="0"/>
                  <w:marTop w:val="0"/>
                  <w:marBottom w:val="0"/>
                  <w:divBdr>
                    <w:top w:val="single" w:sz="2" w:space="0" w:color="D9D9E3"/>
                    <w:left w:val="single" w:sz="2" w:space="0" w:color="D9D9E3"/>
                    <w:bottom w:val="single" w:sz="2" w:space="0" w:color="D9D9E3"/>
                    <w:right w:val="single" w:sz="2" w:space="0" w:color="D9D9E3"/>
                  </w:divBdr>
                  <w:divsChild>
                    <w:div w:id="885722000">
                      <w:marLeft w:val="0"/>
                      <w:marRight w:val="0"/>
                      <w:marTop w:val="0"/>
                      <w:marBottom w:val="0"/>
                      <w:divBdr>
                        <w:top w:val="single" w:sz="2" w:space="0" w:color="D9D9E3"/>
                        <w:left w:val="single" w:sz="2" w:space="0" w:color="D9D9E3"/>
                        <w:bottom w:val="single" w:sz="2" w:space="0" w:color="D9D9E3"/>
                        <w:right w:val="single" w:sz="2" w:space="0" w:color="D9D9E3"/>
                      </w:divBdr>
                      <w:divsChild>
                        <w:div w:id="413353957">
                          <w:marLeft w:val="0"/>
                          <w:marRight w:val="0"/>
                          <w:marTop w:val="0"/>
                          <w:marBottom w:val="0"/>
                          <w:divBdr>
                            <w:top w:val="single" w:sz="2" w:space="0" w:color="auto"/>
                            <w:left w:val="single" w:sz="2" w:space="0" w:color="auto"/>
                            <w:bottom w:val="single" w:sz="6" w:space="0" w:color="auto"/>
                            <w:right w:val="single" w:sz="2" w:space="0" w:color="auto"/>
                          </w:divBdr>
                          <w:divsChild>
                            <w:div w:id="174030784">
                              <w:marLeft w:val="0"/>
                              <w:marRight w:val="0"/>
                              <w:marTop w:val="100"/>
                              <w:marBottom w:val="100"/>
                              <w:divBdr>
                                <w:top w:val="single" w:sz="2" w:space="0" w:color="D9D9E3"/>
                                <w:left w:val="single" w:sz="2" w:space="0" w:color="D9D9E3"/>
                                <w:bottom w:val="single" w:sz="2" w:space="0" w:color="D9D9E3"/>
                                <w:right w:val="single" w:sz="2" w:space="0" w:color="D9D9E3"/>
                              </w:divBdr>
                              <w:divsChild>
                                <w:div w:id="527528858">
                                  <w:marLeft w:val="0"/>
                                  <w:marRight w:val="0"/>
                                  <w:marTop w:val="0"/>
                                  <w:marBottom w:val="0"/>
                                  <w:divBdr>
                                    <w:top w:val="single" w:sz="2" w:space="0" w:color="D9D9E3"/>
                                    <w:left w:val="single" w:sz="2" w:space="0" w:color="D9D9E3"/>
                                    <w:bottom w:val="single" w:sz="2" w:space="0" w:color="D9D9E3"/>
                                    <w:right w:val="single" w:sz="2" w:space="0" w:color="D9D9E3"/>
                                  </w:divBdr>
                                  <w:divsChild>
                                    <w:div w:id="220793767">
                                      <w:marLeft w:val="0"/>
                                      <w:marRight w:val="0"/>
                                      <w:marTop w:val="0"/>
                                      <w:marBottom w:val="0"/>
                                      <w:divBdr>
                                        <w:top w:val="single" w:sz="2" w:space="0" w:color="D9D9E3"/>
                                        <w:left w:val="single" w:sz="2" w:space="0" w:color="D9D9E3"/>
                                        <w:bottom w:val="single" w:sz="2" w:space="0" w:color="D9D9E3"/>
                                        <w:right w:val="single" w:sz="2" w:space="0" w:color="D9D9E3"/>
                                      </w:divBdr>
                                      <w:divsChild>
                                        <w:div w:id="1927688943">
                                          <w:marLeft w:val="0"/>
                                          <w:marRight w:val="0"/>
                                          <w:marTop w:val="0"/>
                                          <w:marBottom w:val="0"/>
                                          <w:divBdr>
                                            <w:top w:val="single" w:sz="2" w:space="0" w:color="D9D9E3"/>
                                            <w:left w:val="single" w:sz="2" w:space="0" w:color="D9D9E3"/>
                                            <w:bottom w:val="single" w:sz="2" w:space="0" w:color="D9D9E3"/>
                                            <w:right w:val="single" w:sz="2" w:space="0" w:color="D9D9E3"/>
                                          </w:divBdr>
                                          <w:divsChild>
                                            <w:div w:id="1984894553">
                                              <w:marLeft w:val="0"/>
                                              <w:marRight w:val="0"/>
                                              <w:marTop w:val="0"/>
                                              <w:marBottom w:val="0"/>
                                              <w:divBdr>
                                                <w:top w:val="single" w:sz="2" w:space="0" w:color="D9D9E3"/>
                                                <w:left w:val="single" w:sz="2" w:space="0" w:color="D9D9E3"/>
                                                <w:bottom w:val="single" w:sz="2" w:space="0" w:color="D9D9E3"/>
                                                <w:right w:val="single" w:sz="2" w:space="0" w:color="D9D9E3"/>
                                              </w:divBdr>
                                              <w:divsChild>
                                                <w:div w:id="688720973">
                                                  <w:marLeft w:val="0"/>
                                                  <w:marRight w:val="0"/>
                                                  <w:marTop w:val="0"/>
                                                  <w:marBottom w:val="0"/>
                                                  <w:divBdr>
                                                    <w:top w:val="single" w:sz="2" w:space="0" w:color="D9D9E3"/>
                                                    <w:left w:val="single" w:sz="2" w:space="0" w:color="D9D9E3"/>
                                                    <w:bottom w:val="single" w:sz="2" w:space="0" w:color="D9D9E3"/>
                                                    <w:right w:val="single" w:sz="2" w:space="0" w:color="D9D9E3"/>
                                                  </w:divBdr>
                                                  <w:divsChild>
                                                    <w:div w:id="1960414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577863786">
          <w:marLeft w:val="0"/>
          <w:marRight w:val="0"/>
          <w:marTop w:val="0"/>
          <w:marBottom w:val="0"/>
          <w:divBdr>
            <w:top w:val="none" w:sz="0" w:space="0" w:color="auto"/>
            <w:left w:val="none" w:sz="0" w:space="0" w:color="auto"/>
            <w:bottom w:val="none" w:sz="0" w:space="0" w:color="auto"/>
            <w:right w:val="none" w:sz="0" w:space="0" w:color="auto"/>
          </w:divBdr>
        </w:div>
      </w:divsChild>
    </w:div>
    <w:div w:id="20317616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hyperlink" Target="https://ieeexplore.ieee.org/document/9234621" TargetMode="External"/><Relationship Id="rId3" Type="http://schemas.openxmlformats.org/officeDocument/2006/relationships/settings" Target="settings.xml"/><Relationship Id="rId21" Type="http://schemas.openxmlformats.org/officeDocument/2006/relationships/hyperlink" Target="https://ieeexplore.ieee.org/document/8015016" TargetMode="External"/><Relationship Id="rId34" Type="http://schemas.openxmlformats.org/officeDocument/2006/relationships/fontTable" Target="fontTable.xml"/><Relationship Id="rId7" Type="http://schemas.openxmlformats.org/officeDocument/2006/relationships/diagramData" Target="diagrams/data1.xml"/><Relationship Id="rId12" Type="http://schemas.openxmlformats.org/officeDocument/2006/relationships/footer" Target="footer1.xml"/><Relationship Id="rId17" Type="http://schemas.openxmlformats.org/officeDocument/2006/relationships/image" Target="media/image6.png"/><Relationship Id="rId25" Type="http://schemas.openxmlformats.org/officeDocument/2006/relationships/hyperlink" Target="https://arxiv.org/abs/2103.09154" TargetMode="External"/><Relationship Id="rId33" Type="http://schemas.openxmlformats.org/officeDocument/2006/relationships/hyperlink" Target="https://ieeexplore.ieee.org/abstract/document/10019790" TargetMode="External"/><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hyperlink" Target="https://arxiv.org/abs/1705.07871" TargetMode="External"/><Relationship Id="rId29" Type="http://schemas.openxmlformats.org/officeDocument/2006/relationships/hyperlink" Target="https://ieeexplore.ieee.org/abstract/document/8734924" TargetMode="External"/><Relationship Id="rId1" Type="http://schemas.openxmlformats.org/officeDocument/2006/relationships/numbering" Target="numbering.xml"/><Relationship Id="rId6" Type="http://schemas.openxmlformats.org/officeDocument/2006/relationships/endnotes" Target="endnotes.xml"/><Relationship Id="rId11" Type="http://schemas.microsoft.com/office/2007/relationships/diagramDrawing" Target="diagrams/drawing1.xml"/><Relationship Id="rId24" Type="http://schemas.openxmlformats.org/officeDocument/2006/relationships/hyperlink" Target="https://ieeexplore.ieee.org/document/9461727" TargetMode="External"/><Relationship Id="rId32" Type="http://schemas.openxmlformats.org/officeDocument/2006/relationships/hyperlink" Target="https://iopscience.iop.org/article/10.1088/1742-6596/1737/1/012008" TargetMode="External"/><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hyperlink" Target="https://ieeexplore.ieee.org/document/8716652" TargetMode="External"/><Relationship Id="rId28" Type="http://schemas.openxmlformats.org/officeDocument/2006/relationships/hyperlink" Target="https://arxiv.org/abs/1710.07557" TargetMode="External"/><Relationship Id="rId10" Type="http://schemas.openxmlformats.org/officeDocument/2006/relationships/diagramColors" Target="diagrams/colors1.xml"/><Relationship Id="rId19" Type="http://schemas.openxmlformats.org/officeDocument/2006/relationships/image" Target="media/image8.png"/><Relationship Id="rId31" Type="http://schemas.openxmlformats.org/officeDocument/2006/relationships/hyperlink" Target="https://ieeexplore.ieee.org/abstract/document/7745199" TargetMode="External"/><Relationship Id="rId4" Type="http://schemas.openxmlformats.org/officeDocument/2006/relationships/webSettings" Target="webSettings.xml"/><Relationship Id="rId9" Type="http://schemas.openxmlformats.org/officeDocument/2006/relationships/diagramQuickStyle" Target="diagrams/quickStyle1.xml"/><Relationship Id="rId14" Type="http://schemas.openxmlformats.org/officeDocument/2006/relationships/image" Target="media/image3.png"/><Relationship Id="rId22" Type="http://schemas.openxmlformats.org/officeDocument/2006/relationships/hyperlink" Target="https://ieeexplore.ieee.org/document/9064942" TargetMode="External"/><Relationship Id="rId27" Type="http://schemas.openxmlformats.org/officeDocument/2006/relationships/hyperlink" Target="https://arxiv.org/abs/1409.4842" TargetMode="External"/><Relationship Id="rId30" Type="http://schemas.openxmlformats.org/officeDocument/2006/relationships/hyperlink" Target="https://link.springer.com/chapter/10.1007/978-3-319-69456-6_12" TargetMode="External"/><Relationship Id="rId35" Type="http://schemas.openxmlformats.org/officeDocument/2006/relationships/theme" Target="theme/theme1.xml"/><Relationship Id="rId8" Type="http://schemas.openxmlformats.org/officeDocument/2006/relationships/diagramLayout" Target="diagrams/layout1.xml"/></Relationships>
</file>

<file path=word/diagrams/_rels/data1.xml.rels><?xml version="1.0" encoding="UTF-8" standalone="yes"?>
<Relationships xmlns="http://schemas.openxmlformats.org/package/2006/relationships"><Relationship Id="rId1" Type="http://schemas.openxmlformats.org/officeDocument/2006/relationships/image" Target="../media/image1.jpeg"/></Relationships>
</file>

<file path=word/diagrams/_rels/drawing1.xml.rels><?xml version="1.0" encoding="UTF-8" standalone="yes"?>
<Relationships xmlns="http://schemas.openxmlformats.org/package/2006/relationships"><Relationship Id="rId1" Type="http://schemas.openxmlformats.org/officeDocument/2006/relationships/image" Target="../media/image1.jpe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D32105D7-1A69-4086-9571-5EF0629EAB3D}" type="doc">
      <dgm:prSet loTypeId="urn:microsoft.com/office/officeart/2008/layout/BendingPictureCaptionList#1" loCatId="picture" qsTypeId="urn:microsoft.com/office/officeart/2005/8/quickstyle/simple1" qsCatId="simple" csTypeId="urn:microsoft.com/office/officeart/2005/8/colors/accent1_2" csCatId="accent1" phldr="1"/>
      <dgm:spPr/>
      <dgm:t>
        <a:bodyPr/>
        <a:lstStyle/>
        <a:p>
          <a:endParaRPr lang="en-US"/>
        </a:p>
      </dgm:t>
    </dgm:pt>
    <dgm:pt modelId="{D30137D7-5F83-4EBA-AEB5-647C01DCF343}">
      <dgm:prSet custT="1"/>
      <dgm:spPr>
        <a:solidFill>
          <a:schemeClr val="bg1"/>
        </a:solidFill>
      </dgm:spPr>
      <dgm:t>
        <a:bodyPr/>
        <a:lstStyle/>
        <a:p>
          <a:pPr algn="ctr"/>
          <a:r>
            <a:rPr lang="en-US" sz="1200" b="1" i="1">
              <a:solidFill>
                <a:sysClr val="windowText" lastClr="000000"/>
              </a:solidFill>
              <a:latin typeface="Arial Nova" panose="020B0504020202020204" pitchFamily="34" charset="0"/>
              <a:ea typeface="+mn-ea"/>
              <a:cs typeface="Aparajita" panose="020B0502040204020203" pitchFamily="18" charset="0"/>
            </a:rPr>
            <a:t>Faculty of Computers and Artificial Intelligence Cairo University</a:t>
          </a:r>
        </a:p>
      </dgm:t>
    </dgm:pt>
    <dgm:pt modelId="{8D25A5CB-F2ED-464F-A5B9-726063240678}" type="parTrans" cxnId="{AA8A64DD-BD7E-4368-B00D-D8EB973763D7}">
      <dgm:prSet/>
      <dgm:spPr/>
      <dgm:t>
        <a:bodyPr/>
        <a:lstStyle/>
        <a:p>
          <a:pPr algn="ctr"/>
          <a:endParaRPr lang="en-US"/>
        </a:p>
      </dgm:t>
    </dgm:pt>
    <dgm:pt modelId="{C7B24AED-EE41-46C1-A436-ACEE57A7B766}" type="sibTrans" cxnId="{AA8A64DD-BD7E-4368-B00D-D8EB973763D7}">
      <dgm:prSet/>
      <dgm:spPr/>
      <dgm:t>
        <a:bodyPr/>
        <a:lstStyle/>
        <a:p>
          <a:pPr algn="ctr"/>
          <a:endParaRPr lang="en-US"/>
        </a:p>
      </dgm:t>
    </dgm:pt>
    <dgm:pt modelId="{9E0FD592-7BE8-48FF-9F71-3EE523F908A0}" type="pres">
      <dgm:prSet presAssocID="{D32105D7-1A69-4086-9571-5EF0629EAB3D}" presName="Name0" presStyleCnt="0">
        <dgm:presLayoutVars>
          <dgm:dir/>
          <dgm:resizeHandles val="exact"/>
        </dgm:presLayoutVars>
      </dgm:prSet>
      <dgm:spPr/>
    </dgm:pt>
    <dgm:pt modelId="{41718D03-0850-41F5-9C72-4CA3E575F8D2}" type="pres">
      <dgm:prSet presAssocID="{D30137D7-5F83-4EBA-AEB5-647C01DCF343}" presName="composite" presStyleCnt="0"/>
      <dgm:spPr/>
    </dgm:pt>
    <dgm:pt modelId="{4E4E8251-9C1E-4A92-B7E6-0D60A8FF6CC6}" type="pres">
      <dgm:prSet presAssocID="{D30137D7-5F83-4EBA-AEB5-647C01DCF343}" presName="rect1" presStyleLbl="bgImgPlace1" presStyleIdx="0" presStyleCnt="1" custScaleX="85153" custScaleY="89203" custLinFactNeighborX="938" custLinFactNeighborY="-9"/>
      <dgm:spPr>
        <a:blipFill>
          <a:blip xmlns:r="http://schemas.openxmlformats.org/officeDocument/2006/relationships" r:embed="rId1" cstate="print">
            <a:extLst>
              <a:ext uri="{28A0092B-C50C-407E-A947-70E740481C1C}">
                <a14:useLocalDpi xmlns:a14="http://schemas.microsoft.com/office/drawing/2010/main" val="0"/>
              </a:ext>
            </a:extLst>
          </a:blip>
          <a:srcRect/>
          <a:stretch>
            <a:fillRect t="-7000" b="-7000"/>
          </a:stretch>
        </a:blipFill>
      </dgm:spPr>
    </dgm:pt>
    <dgm:pt modelId="{9CDA6130-68A8-4350-8802-84E58DA1C5BE}" type="pres">
      <dgm:prSet presAssocID="{D30137D7-5F83-4EBA-AEB5-647C01DCF343}" presName="wedgeRectCallout1" presStyleLbl="node1" presStyleIdx="0" presStyleCnt="1" custScaleX="120352" custScaleY="51533" custLinFactNeighborX="-1689" custLinFactNeighborY="-3394">
        <dgm:presLayoutVars>
          <dgm:bulletEnabled val="1"/>
        </dgm:presLayoutVars>
      </dgm:prSet>
      <dgm:spPr/>
    </dgm:pt>
  </dgm:ptLst>
  <dgm:cxnLst>
    <dgm:cxn modelId="{D5084310-6192-4185-BDF7-47847DCE7A78}" type="presOf" srcId="{D32105D7-1A69-4086-9571-5EF0629EAB3D}" destId="{9E0FD592-7BE8-48FF-9F71-3EE523F908A0}" srcOrd="0" destOrd="0" presId="urn:microsoft.com/office/officeart/2008/layout/BendingPictureCaptionList#1"/>
    <dgm:cxn modelId="{1995ACA3-9F79-4873-9A78-12AEE9C88BB7}" type="presOf" srcId="{D30137D7-5F83-4EBA-AEB5-647C01DCF343}" destId="{9CDA6130-68A8-4350-8802-84E58DA1C5BE}" srcOrd="0" destOrd="0" presId="urn:microsoft.com/office/officeart/2008/layout/BendingPictureCaptionList#1"/>
    <dgm:cxn modelId="{AA8A64DD-BD7E-4368-B00D-D8EB973763D7}" srcId="{D32105D7-1A69-4086-9571-5EF0629EAB3D}" destId="{D30137D7-5F83-4EBA-AEB5-647C01DCF343}" srcOrd="0" destOrd="0" parTransId="{8D25A5CB-F2ED-464F-A5B9-726063240678}" sibTransId="{C7B24AED-EE41-46C1-A436-ACEE57A7B766}"/>
    <dgm:cxn modelId="{6842CDA2-3E30-43B2-9C06-E64D40AA89FB}" type="presParOf" srcId="{9E0FD592-7BE8-48FF-9F71-3EE523F908A0}" destId="{41718D03-0850-41F5-9C72-4CA3E575F8D2}" srcOrd="0" destOrd="0" presId="urn:microsoft.com/office/officeart/2008/layout/BendingPictureCaptionList#1"/>
    <dgm:cxn modelId="{75B8C4C1-EF21-4A31-9782-2898141E1553}" type="presParOf" srcId="{41718D03-0850-41F5-9C72-4CA3E575F8D2}" destId="{4E4E8251-9C1E-4A92-B7E6-0D60A8FF6CC6}" srcOrd="0" destOrd="0" presId="urn:microsoft.com/office/officeart/2008/layout/BendingPictureCaptionList#1"/>
    <dgm:cxn modelId="{AC5E67A8-8F47-4F7B-A744-2A1F95E2FED8}" type="presParOf" srcId="{41718D03-0850-41F5-9C72-4CA3E575F8D2}" destId="{9CDA6130-68A8-4350-8802-84E58DA1C5BE}" srcOrd="1" destOrd="0" presId="urn:microsoft.com/office/officeart/2008/layout/BendingPictureCaptionList#1"/>
  </dgm:cxnLst>
  <dgm:bg/>
  <dgm:whole/>
  <dgm:extLst>
    <a:ext uri="http://schemas.microsoft.com/office/drawing/2008/diagram">
      <dsp:dataModelExt xmlns:dsp="http://schemas.microsoft.com/office/drawing/2008/diagram" relId="rId1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E4E8251-9C1E-4A92-B7E6-0D60A8FF6CC6}">
      <dsp:nvSpPr>
        <dsp:cNvPr id="0" name=""/>
        <dsp:cNvSpPr/>
      </dsp:nvSpPr>
      <dsp:spPr>
        <a:xfrm>
          <a:off x="227617" y="981"/>
          <a:ext cx="2143728" cy="1796549"/>
        </a:xfrm>
        <a:prstGeom prst="rect">
          <a:avLst/>
        </a:prstGeom>
        <a:blipFill>
          <a:blip xmlns:r="http://schemas.openxmlformats.org/officeDocument/2006/relationships" r:embed="rId1" cstate="print">
            <a:extLst>
              <a:ext uri="{28A0092B-C50C-407E-A947-70E740481C1C}">
                <a14:useLocalDpi xmlns:a14="http://schemas.microsoft.com/office/drawing/2010/main" val="0"/>
              </a:ext>
            </a:extLst>
          </a:blip>
          <a:srcRect/>
          <a:stretch>
            <a:fillRect t="-7000" b="-7000"/>
          </a:stretch>
        </a:blip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9CDA6130-68A8-4350-8802-84E58DA1C5BE}">
      <dsp:nvSpPr>
        <dsp:cNvPr id="0" name=""/>
        <dsp:cNvSpPr/>
      </dsp:nvSpPr>
      <dsp:spPr>
        <a:xfrm>
          <a:off x="0" y="1851936"/>
          <a:ext cx="2696579" cy="363256"/>
        </a:xfrm>
        <a:prstGeom prst="wedgeRectCallout">
          <a:avLst>
            <a:gd name="adj1" fmla="val 20000"/>
            <a:gd name="adj2" fmla="val -61000"/>
          </a:avLst>
        </a:prstGeom>
        <a:solidFill>
          <a:schemeClr val="bg1"/>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b="1" i="1" kern="1200">
              <a:solidFill>
                <a:sysClr val="windowText" lastClr="000000"/>
              </a:solidFill>
              <a:latin typeface="Arial Nova" panose="020B0504020202020204" pitchFamily="34" charset="0"/>
              <a:ea typeface="+mn-ea"/>
              <a:cs typeface="Aparajita" panose="020B0502040204020203" pitchFamily="18" charset="0"/>
            </a:rPr>
            <a:t>Faculty of Computers and Artificial Intelligence Cairo University</a:t>
          </a:r>
        </a:p>
      </dsp:txBody>
      <dsp:txXfrm>
        <a:off x="0" y="1851936"/>
        <a:ext cx="2696579" cy="363256"/>
      </dsp:txXfrm>
    </dsp:sp>
  </dsp:spTree>
</dsp:drawing>
</file>

<file path=word/diagrams/layout1.xml><?xml version="1.0" encoding="utf-8"?>
<dgm:layoutDef xmlns:dgm="http://schemas.openxmlformats.org/drawingml/2006/diagram" xmlns:a="http://schemas.openxmlformats.org/drawingml/2006/main" uniqueId="urn:microsoft.com/office/officeart/2008/layout/BendingPictureCaptionList#1">
  <dgm:title val=""/>
  <dgm:desc val=""/>
  <dgm:catLst>
    <dgm:cat type="picture" pri="9000"/>
    <dgm:cat type="pictureconvert" pri="9000"/>
  </dgm:catLst>
  <dgm:sampData>
    <dgm:dataModel>
      <dgm:ptLst>
        <dgm:pt modelId="0" type="doc"/>
        <dgm:pt modelId="10">
          <dgm:prSet phldr="1"/>
        </dgm:pt>
        <dgm:pt modelId="20">
          <dgm:prSet phldr="1"/>
        </dgm:pt>
        <dgm:pt modelId="30">
          <dgm:prSet phldr="1"/>
        </dgm:pt>
      </dgm:ptLst>
      <dgm:cxnLst>
        <dgm:cxn modelId="60" srcId="0" destId="10" srcOrd="0" destOrd="0"/>
        <dgm:cxn modelId="70" srcId="0" destId="20" srcOrd="1" destOrd="0"/>
        <dgm:cxn modelId="80" srcId="0" destId="30" srcOrd="2" destOrd="0"/>
      </dgm:cxnLst>
      <dgm:bg/>
      <dgm:whole/>
    </dgm:dataModel>
  </dgm:sampData>
  <dgm:styleData>
    <dgm:dataModel>
      <dgm:ptLst>
        <dgm:pt modelId="0" type="doc"/>
        <dgm:pt modelId="10">
          <dgm:prSet phldr="1"/>
        </dgm:pt>
        <dgm:pt modelId="20">
          <dgm:prSet phldr="1"/>
        </dgm:pt>
      </dgm:ptLst>
      <dgm:cxnLst>
        <dgm:cxn modelId="60" srcId="0" destId="10" srcOrd="0" destOrd="0"/>
        <dgm:cxn modelId="7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60" srcId="0" destId="10" srcOrd="0" destOrd="0"/>
        <dgm:cxn modelId="70" srcId="0" destId="20" srcOrd="1" destOrd="0"/>
        <dgm:cxn modelId="80" srcId="0" destId="30" srcOrd="2" destOrd="0"/>
        <dgm:cxn modelId="90" srcId="0" destId="40" srcOrd="3" destOrd="0"/>
      </dgm:cxnLst>
      <dgm:bg/>
      <dgm:whole/>
    </dgm:dataModel>
  </dgm:clrData>
  <dgm:layoutNode name="Name0">
    <dgm:varLst>
      <dgm:dir/>
      <dgm:resizeHandles val="exact"/>
    </dgm:varLst>
    <dgm:choose name="Name1">
      <dgm:if name="Name2" func="var" arg="dir" op="equ" val="norm">
        <dgm:alg type="snake">
          <dgm:param type="off" val="ctr"/>
        </dgm:alg>
      </dgm:if>
      <dgm:else name="Name3">
        <dgm:alg type="snake">
          <dgm:param type="grDir" val="tR"/>
          <dgm:param type="off" val="ctr"/>
        </dgm:alg>
      </dgm:else>
    </dgm:choose>
    <dgm:shape xmlns:r="http://schemas.openxmlformats.org/officeDocument/2006/relationships" r:blip="">
      <dgm:adjLst/>
    </dgm:shape>
    <dgm:constrLst>
      <dgm:constr type="primFontSz" for="des" ptType="node" op="equ" val="65"/>
      <dgm:constr type="w" for="ch" forName="composite" refType="w"/>
      <dgm:constr type="h" for="ch" forName="composite" refType="w" fact="1.11"/>
      <dgm:constr type="sp" refType="w" refFor="ch" refForName="composite" op="equ" fact="0.1"/>
      <dgm:constr type="w" for="ch" forName="sibTrans" refType="w" refFor="ch" refForName="composite" op="equ" fact="0.1"/>
      <dgm:constr type="h" for="ch" forName="sibTrans" refType="w" refFor="ch" refForName="sibTrans" op="equ"/>
    </dgm:constrLst>
    <dgm:forEach name="nodesForEach" axis="ch" ptType="node">
      <dgm:layoutNode name="composite">
        <dgm:alg type="composite">
          <dgm:param type="ar" val="1"/>
        </dgm:alg>
        <dgm:shape xmlns:r="http://schemas.openxmlformats.org/officeDocument/2006/relationships" r:blip="">
          <dgm:adjLst/>
        </dgm:shape>
        <dgm:choose name="Name4">
          <dgm:if name="Name5" func="var" arg="dir" op="equ" val="norm">
            <dgm:constrLst>
              <dgm:constr type="l" for="ch" forName="rect1" refType="w" fact="0"/>
              <dgm:constr type="t" for="ch" forName="rect1" refType="h" fact="0"/>
              <dgm:constr type="w" for="ch" forName="rect1" refType="w"/>
              <dgm:constr type="h" for="ch" forName="rect1" refType="h" fact="0.8"/>
              <dgm:constr type="l" for="ch" forName="wedgeRectCallout1" refType="w" fact="0.09"/>
              <dgm:constr type="t" for="ch" forName="wedgeRectCallout1" refType="h" fact="0.72"/>
              <dgm:constr type="w" for="ch" forName="wedgeRectCallout1" refType="w" fact="0.89"/>
              <dgm:constr type="h" for="ch" forName="wedgeRectCallout1" refType="h" fact="0.28"/>
            </dgm:constrLst>
          </dgm:if>
          <dgm:else name="Name6">
            <dgm:constrLst>
              <dgm:constr type="l" for="ch" forName="rect1" refType="w" fact="0"/>
              <dgm:constr type="t" for="ch" forName="rect1" refType="h" fact="0"/>
              <dgm:constr type="w" for="ch" forName="rect1" refType="w"/>
              <dgm:constr type="h" for="ch" forName="rect1" refType="h" fact="0.8"/>
              <dgm:constr type="l" for="ch" forName="wedgeRectCallout1" refType="w" fact="0.02"/>
              <dgm:constr type="t" for="ch" forName="wedgeRectCallout1" refType="h" fact="0.72"/>
              <dgm:constr type="w" for="ch" forName="wedgeRectCallout1" refType="w" fact="0.89"/>
              <dgm:constr type="h" for="ch" forName="wedgeRectCallout1" refType="h" fact="0.28"/>
            </dgm:constrLst>
          </dgm:else>
        </dgm:choose>
        <dgm:layoutNode name="rect1" styleLbl="bgImgPlace1">
          <dgm:alg type="sp"/>
          <dgm:shape xmlns:r="http://schemas.openxmlformats.org/officeDocument/2006/relationships" type="rect" r:blip="" blipPhldr="1">
            <dgm:adjLst/>
          </dgm:shape>
          <dgm:presOf/>
        </dgm:layoutNode>
        <dgm:layoutNode name="wedgeRectCallout1" styleLbl="node1">
          <dgm:varLst>
            <dgm:bulletEnabled val="1"/>
          </dgm:varLst>
          <dgm:alg type="tx"/>
          <dgm:choose name="Name7">
            <dgm:if name="Name8" func="var" arg="dir" op="equ" val="norm">
              <dgm:shape xmlns:r="http://schemas.openxmlformats.org/officeDocument/2006/relationships" type="wedgeRectCallout" r:blip="">
                <dgm:adjLst>
                  <dgm:adj idx="1" val="0.2"/>
                  <dgm:adj idx="2" val="-0.61"/>
                </dgm:adjLst>
              </dgm:shape>
            </dgm:if>
            <dgm:else name="Name9">
              <dgm:shape xmlns:r="http://schemas.openxmlformats.org/officeDocument/2006/relationships" type="wedgeRectCallout" r:blip="">
                <dgm:adjLst>
                  <dgm:adj idx="1" val="-0.2"/>
                  <dgm:adj idx="2" val="-0.61"/>
                </dgm:adjLst>
              </dgm:shape>
            </dgm:else>
          </dgm:choos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1</Pages>
  <Words>4839</Words>
  <Characters>27586</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DreamOnlne</dc:creator>
  <cp:keywords/>
  <dc:description/>
  <cp:lastModifiedBy>محمود وائل ابراهيم محمد</cp:lastModifiedBy>
  <cp:revision>9</cp:revision>
  <cp:lastPrinted>2025-01-01T03:51:00Z</cp:lastPrinted>
  <dcterms:created xsi:type="dcterms:W3CDTF">2025-01-01T02:28:00Z</dcterms:created>
  <dcterms:modified xsi:type="dcterms:W3CDTF">2025-01-01T03:51:00Z</dcterms:modified>
</cp:coreProperties>
</file>