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.0005454545455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Listening punch mark test.</w:t>
      </w:r>
    </w:p>
    <w:p w:rsidR="00000000" w:rsidDel="00000000" w:rsidP="00000000" w:rsidRDefault="00000000" w:rsidRPr="00000000" w14:paraId="00000002">
      <w:pPr>
        <w:spacing w:after="200" w:line="276.0005454545455" w:lineRule="auto"/>
        <w:rPr>
          <w:b w:val="1"/>
          <w:sz w:val="36"/>
          <w:szCs w:val="36"/>
          <w:highlight w:val="red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(Level …..) </w:t>
      </w:r>
      <w:r w:rsidDel="00000000" w:rsidR="00000000" w:rsidRPr="00000000">
        <w:rPr>
          <w:b w:val="1"/>
          <w:sz w:val="36"/>
          <w:szCs w:val="36"/>
          <w:highlight w:val="red"/>
          <w:rtl w:val="1"/>
        </w:rPr>
        <w:t xml:space="preserve">كتابة</w:t>
      </w:r>
      <w:r w:rsidDel="00000000" w:rsidR="00000000" w:rsidRPr="00000000">
        <w:rPr>
          <w:b w:val="1"/>
          <w:sz w:val="36"/>
          <w:szCs w:val="36"/>
          <w:highlight w:val="red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highlight w:val="red"/>
          <w:rtl w:val="1"/>
        </w:rPr>
        <w:t xml:space="preserve">المستوى</w:t>
      </w:r>
      <w:r w:rsidDel="00000000" w:rsidR="00000000" w:rsidRPr="00000000">
        <w:rPr>
          <w:b w:val="1"/>
          <w:sz w:val="36"/>
          <w:szCs w:val="36"/>
          <w:highlight w:val="red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highlight w:val="red"/>
          <w:rtl w:val="1"/>
        </w:rPr>
        <w:t xml:space="preserve">في</w:t>
      </w:r>
      <w:r w:rsidDel="00000000" w:rsidR="00000000" w:rsidRPr="00000000">
        <w:rPr>
          <w:b w:val="1"/>
          <w:sz w:val="36"/>
          <w:szCs w:val="36"/>
          <w:highlight w:val="red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highlight w:val="red"/>
          <w:rtl w:val="1"/>
        </w:rPr>
        <w:t xml:space="preserve">الفراغ</w:t>
      </w:r>
    </w:p>
    <w:p w:rsidR="00000000" w:rsidDel="00000000" w:rsidP="00000000" w:rsidRDefault="00000000" w:rsidRPr="00000000" w14:paraId="00000003">
      <w:pPr>
        <w:spacing w:after="200" w:line="276.0005454545455" w:lineRule="auto"/>
        <w:ind w:left="1080" w:hanging="360"/>
        <w:rPr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Standards.</w:t>
      </w:r>
    </w:p>
    <w:p w:rsidR="00000000" w:rsidDel="00000000" w:rsidP="00000000" w:rsidRDefault="00000000" w:rsidRPr="00000000" w14:paraId="00000004">
      <w:pPr>
        <w:spacing w:after="200" w:line="276.0005454545455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1. Remember the information.</w:t>
      </w:r>
    </w:p>
    <w:p w:rsidR="00000000" w:rsidDel="00000000" w:rsidP="00000000" w:rsidRDefault="00000000" w:rsidRPr="00000000" w14:paraId="00000005">
      <w:pPr>
        <w:spacing w:after="200" w:line="276.0005454545455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 Understand events.</w:t>
      </w:r>
    </w:p>
    <w:p w:rsidR="00000000" w:rsidDel="00000000" w:rsidP="00000000" w:rsidRDefault="00000000" w:rsidRPr="00000000" w14:paraId="00000006">
      <w:pPr>
        <w:spacing w:after="200" w:line="276.0005454545455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3. Identify characters .</w:t>
      </w:r>
    </w:p>
    <w:p w:rsidR="00000000" w:rsidDel="00000000" w:rsidP="00000000" w:rsidRDefault="00000000" w:rsidRPr="00000000" w14:paraId="00000007">
      <w:pPr>
        <w:spacing w:after="200" w:line="276.0005454545455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4. Understand the question's.</w:t>
      </w:r>
    </w:p>
    <w:p w:rsidR="00000000" w:rsidDel="00000000" w:rsidP="00000000" w:rsidRDefault="00000000" w:rsidRPr="00000000" w14:paraId="00000008">
      <w:pPr>
        <w:spacing w:after="200" w:line="276.0005454545455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5. Answer comprehension questions.</w:t>
      </w:r>
    </w:p>
    <w:p w:rsidR="00000000" w:rsidDel="00000000" w:rsidP="00000000" w:rsidRDefault="00000000" w:rsidRPr="00000000" w14:paraId="00000009">
      <w:pPr>
        <w:spacing w:after="200" w:line="276.0005454545455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………………………………………………………………………….</w:t>
      </w:r>
    </w:p>
    <w:p w:rsidR="00000000" w:rsidDel="00000000" w:rsidP="00000000" w:rsidRDefault="00000000" w:rsidRPr="00000000" w14:paraId="0000000A">
      <w:pPr>
        <w:spacing w:after="200" w:line="276.0005454545455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Reading punch mark test.</w:t>
      </w:r>
    </w:p>
    <w:p w:rsidR="00000000" w:rsidDel="00000000" w:rsidP="00000000" w:rsidRDefault="00000000" w:rsidRPr="00000000" w14:paraId="0000000B">
      <w:pPr>
        <w:spacing w:after="200" w:line="276.0005454545455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(Level …….)</w:t>
      </w:r>
      <w:r w:rsidDel="00000000" w:rsidR="00000000" w:rsidRPr="00000000">
        <w:rPr>
          <w:b w:val="1"/>
          <w:sz w:val="36"/>
          <w:szCs w:val="36"/>
          <w:highlight w:val="red"/>
          <w:rtl w:val="1"/>
        </w:rPr>
        <w:t xml:space="preserve">كتابة</w:t>
      </w:r>
      <w:r w:rsidDel="00000000" w:rsidR="00000000" w:rsidRPr="00000000">
        <w:rPr>
          <w:b w:val="1"/>
          <w:sz w:val="36"/>
          <w:szCs w:val="36"/>
          <w:highlight w:val="red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highlight w:val="red"/>
          <w:rtl w:val="1"/>
        </w:rPr>
        <w:t xml:space="preserve">المستوى</w:t>
      </w:r>
      <w:r w:rsidDel="00000000" w:rsidR="00000000" w:rsidRPr="00000000">
        <w:rPr>
          <w:b w:val="1"/>
          <w:sz w:val="36"/>
          <w:szCs w:val="36"/>
          <w:highlight w:val="red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highlight w:val="red"/>
          <w:rtl w:val="1"/>
        </w:rPr>
        <w:t xml:space="preserve">في</w:t>
      </w:r>
      <w:r w:rsidDel="00000000" w:rsidR="00000000" w:rsidRPr="00000000">
        <w:rPr>
          <w:b w:val="1"/>
          <w:sz w:val="36"/>
          <w:szCs w:val="36"/>
          <w:highlight w:val="red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highlight w:val="red"/>
          <w:rtl w:val="1"/>
        </w:rPr>
        <w:t xml:space="preserve">الفراغ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.0005454545455" w:lineRule="auto"/>
        <w:ind w:left="1080" w:hanging="360"/>
        <w:rPr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Standards.</w:t>
      </w:r>
    </w:p>
    <w:p w:rsidR="00000000" w:rsidDel="00000000" w:rsidP="00000000" w:rsidRDefault="00000000" w:rsidRPr="00000000" w14:paraId="0000000D">
      <w:pPr>
        <w:spacing w:after="200" w:line="276.0005454545455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1. Read familiar text</w:t>
      </w:r>
    </w:p>
    <w:p w:rsidR="00000000" w:rsidDel="00000000" w:rsidP="00000000" w:rsidRDefault="00000000" w:rsidRPr="00000000" w14:paraId="0000000E">
      <w:pPr>
        <w:spacing w:after="200" w:line="276.0005454545455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 Understand simple words</w:t>
      </w:r>
    </w:p>
    <w:p w:rsidR="00000000" w:rsidDel="00000000" w:rsidP="00000000" w:rsidRDefault="00000000" w:rsidRPr="00000000" w14:paraId="0000000F">
      <w:pPr>
        <w:spacing w:after="200" w:line="276.0005454545455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3. Identify characters</w:t>
      </w:r>
    </w:p>
    <w:p w:rsidR="00000000" w:rsidDel="00000000" w:rsidP="00000000" w:rsidRDefault="00000000" w:rsidRPr="00000000" w14:paraId="00000010">
      <w:pPr>
        <w:spacing w:after="200" w:line="276.0005454545455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4. Understand the question's</w:t>
      </w:r>
    </w:p>
    <w:p w:rsidR="00000000" w:rsidDel="00000000" w:rsidP="00000000" w:rsidRDefault="00000000" w:rsidRPr="00000000" w14:paraId="00000011">
      <w:pPr>
        <w:spacing w:after="200" w:line="276.0005454545455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5. Answer comprehension questions</w:t>
      </w:r>
    </w:p>
    <w:p w:rsidR="00000000" w:rsidDel="00000000" w:rsidP="00000000" w:rsidRDefault="00000000" w:rsidRPr="00000000" w14:paraId="00000012">
      <w:pPr>
        <w:spacing w:after="200" w:line="276.0005454545455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.0005454545455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.0005454545455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.0005454545455" w:lineRule="auto"/>
        <w:jc w:val="center"/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Instructions</w:t>
      </w:r>
    </w:p>
    <w:p w:rsidR="00000000" w:rsidDel="00000000" w:rsidP="00000000" w:rsidRDefault="00000000" w:rsidRPr="00000000" w14:paraId="00000016">
      <w:pPr>
        <w:spacing w:after="200" w:line="276.0005454545455" w:lineRule="auto"/>
        <w:ind w:left="880" w:hanging="1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</w:t>
        <w:tab/>
      </w:r>
      <w:r w:rsidDel="00000000" w:rsidR="00000000" w:rsidRPr="00000000">
        <w:rPr>
          <w:b w:val="1"/>
          <w:sz w:val="32"/>
          <w:szCs w:val="32"/>
          <w:rtl w:val="0"/>
        </w:rPr>
        <w:t xml:space="preserve">Open the test .</w:t>
      </w:r>
    </w:p>
    <w:p w:rsidR="00000000" w:rsidDel="00000000" w:rsidP="00000000" w:rsidRDefault="00000000" w:rsidRPr="00000000" w14:paraId="00000017">
      <w:pPr>
        <w:spacing w:after="200" w:line="276.0005454545455" w:lineRule="auto"/>
        <w:ind w:left="880" w:hanging="1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</w:t>
        <w:tab/>
      </w:r>
      <w:r w:rsidDel="00000000" w:rsidR="00000000" w:rsidRPr="00000000">
        <w:rPr>
          <w:b w:val="1"/>
          <w:sz w:val="32"/>
          <w:szCs w:val="32"/>
          <w:rtl w:val="0"/>
        </w:rPr>
        <w:t xml:space="preserve">Press the voice bottom to listen.</w:t>
      </w:r>
    </w:p>
    <w:p w:rsidR="00000000" w:rsidDel="00000000" w:rsidP="00000000" w:rsidRDefault="00000000" w:rsidRPr="00000000" w14:paraId="00000018">
      <w:pPr>
        <w:spacing w:after="200" w:line="276.0005454545455" w:lineRule="auto"/>
        <w:ind w:left="880" w:hanging="1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</w:t>
        <w:tab/>
      </w:r>
      <w:r w:rsidDel="00000000" w:rsidR="00000000" w:rsidRPr="00000000">
        <w:rPr>
          <w:b w:val="1"/>
          <w:sz w:val="32"/>
          <w:szCs w:val="32"/>
          <w:rtl w:val="0"/>
        </w:rPr>
        <w:t xml:space="preserve">Listen to the questions .</w:t>
      </w:r>
    </w:p>
    <w:p w:rsidR="00000000" w:rsidDel="00000000" w:rsidP="00000000" w:rsidRDefault="00000000" w:rsidRPr="00000000" w14:paraId="00000019">
      <w:pPr>
        <w:spacing w:after="200" w:line="276.0005454545455" w:lineRule="auto"/>
        <w:ind w:left="880" w:hanging="1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</w:t>
        <w:tab/>
      </w:r>
      <w:r w:rsidDel="00000000" w:rsidR="00000000" w:rsidRPr="00000000">
        <w:rPr>
          <w:b w:val="1"/>
          <w:sz w:val="32"/>
          <w:szCs w:val="32"/>
          <w:rtl w:val="0"/>
        </w:rPr>
        <w:t xml:space="preserve">Choose the correct answer.</w:t>
      </w:r>
    </w:p>
    <w:p w:rsidR="00000000" w:rsidDel="00000000" w:rsidP="00000000" w:rsidRDefault="00000000" w:rsidRPr="00000000" w14:paraId="0000001A">
      <w:pPr>
        <w:spacing w:after="200" w:line="276.0005454545455" w:lineRule="auto"/>
        <w:ind w:left="880" w:hanging="1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</w:t>
        <w:tab/>
      </w:r>
      <w:r w:rsidDel="00000000" w:rsidR="00000000" w:rsidRPr="00000000">
        <w:rPr>
          <w:b w:val="1"/>
          <w:sz w:val="32"/>
          <w:szCs w:val="32"/>
          <w:rtl w:val="0"/>
        </w:rPr>
        <w:t xml:space="preserve">When you finish the listening test, go to the reading test .</w:t>
      </w:r>
    </w:p>
    <w:p w:rsidR="00000000" w:rsidDel="00000000" w:rsidP="00000000" w:rsidRDefault="00000000" w:rsidRPr="00000000" w14:paraId="0000001B">
      <w:pPr>
        <w:spacing w:after="200" w:line="276.0005454545455" w:lineRule="auto"/>
        <w:ind w:left="880" w:hanging="1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</w:t>
        <w:tab/>
      </w:r>
      <w:r w:rsidDel="00000000" w:rsidR="00000000" w:rsidRPr="00000000">
        <w:rPr>
          <w:b w:val="1"/>
          <w:sz w:val="32"/>
          <w:szCs w:val="32"/>
          <w:rtl w:val="0"/>
        </w:rPr>
        <w:t xml:space="preserve">Read the text then read the questions .</w:t>
      </w:r>
    </w:p>
    <w:p w:rsidR="00000000" w:rsidDel="00000000" w:rsidP="00000000" w:rsidRDefault="00000000" w:rsidRPr="00000000" w14:paraId="0000001C">
      <w:pPr>
        <w:spacing w:after="200" w:line="276.0005454545455" w:lineRule="auto"/>
        <w:ind w:left="880" w:hanging="1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</w:t>
        <w:tab/>
      </w:r>
      <w:r w:rsidDel="00000000" w:rsidR="00000000" w:rsidRPr="00000000">
        <w:rPr>
          <w:b w:val="1"/>
          <w:sz w:val="32"/>
          <w:szCs w:val="32"/>
          <w:rtl w:val="0"/>
        </w:rPr>
        <w:t xml:space="preserve">Choose the correct answer .</w:t>
      </w:r>
    </w:p>
    <w:p w:rsidR="00000000" w:rsidDel="00000000" w:rsidP="00000000" w:rsidRDefault="00000000" w:rsidRPr="00000000" w14:paraId="0000001D">
      <w:pPr>
        <w:spacing w:after="200" w:line="276.0005454545455" w:lineRule="auto"/>
        <w:ind w:left="880" w:hanging="1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</w:t>
        <w:tab/>
      </w:r>
      <w:r w:rsidDel="00000000" w:rsidR="00000000" w:rsidRPr="00000000">
        <w:rPr>
          <w:b w:val="1"/>
          <w:sz w:val="32"/>
          <w:szCs w:val="32"/>
          <w:rtl w:val="0"/>
        </w:rPr>
        <w:t xml:space="preserve">When you finish the reading test, go to the Writing test .</w:t>
      </w:r>
    </w:p>
    <w:p w:rsidR="00000000" w:rsidDel="00000000" w:rsidP="00000000" w:rsidRDefault="00000000" w:rsidRPr="00000000" w14:paraId="0000001E">
      <w:pPr>
        <w:spacing w:after="200" w:line="276.0005454545455" w:lineRule="auto"/>
        <w:ind w:left="880" w:hanging="1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</w:t>
        <w:tab/>
      </w:r>
      <w:r w:rsidDel="00000000" w:rsidR="00000000" w:rsidRPr="00000000">
        <w:rPr>
          <w:b w:val="1"/>
          <w:sz w:val="32"/>
          <w:szCs w:val="32"/>
          <w:rtl w:val="0"/>
        </w:rPr>
        <w:t xml:space="preserve">Organise</w:t>
      </w:r>
      <w:r w:rsidDel="00000000" w:rsidR="00000000" w:rsidRPr="00000000">
        <w:rPr>
          <w:b w:val="1"/>
          <w:sz w:val="32"/>
          <w:szCs w:val="32"/>
          <w:rtl w:val="0"/>
        </w:rPr>
        <w:t xml:space="preserve"> the words to set correct sentences .</w:t>
      </w:r>
    </w:p>
    <w:p w:rsidR="00000000" w:rsidDel="00000000" w:rsidP="00000000" w:rsidRDefault="00000000" w:rsidRPr="00000000" w14:paraId="0000001F">
      <w:pPr>
        <w:spacing w:after="200" w:line="276.0005454545455" w:lineRule="auto"/>
        <w:ind w:left="108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</w:t>
        <w:tab/>
      </w:r>
      <w:r w:rsidDel="00000000" w:rsidR="00000000" w:rsidRPr="00000000">
        <w:rPr>
          <w:b w:val="1"/>
          <w:sz w:val="32"/>
          <w:szCs w:val="32"/>
          <w:rtl w:val="0"/>
        </w:rPr>
        <w:t xml:space="preserve">Press Submit when you done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