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9769" w14:textId="793746DB" w:rsidR="00582F7B" w:rsidRDefault="00BC18D3" w:rsidP="001F2867">
      <w:r w:rsidRPr="00BC18D3">
        <w:t>Book1_00000126</w:t>
      </w:r>
      <w:r w:rsidR="001F2867">
        <w:rPr>
          <w:rFonts w:hint="cs"/>
          <w:rtl/>
        </w:rPr>
        <w:t>_</w:t>
      </w:r>
      <w:r w:rsidR="001F2867" w:rsidRPr="001F2867">
        <w:t>A</w:t>
      </w:r>
    </w:p>
    <w:p w14:paraId="03768D63" w14:textId="2C276086" w:rsidR="001F2867" w:rsidRDefault="00596680" w:rsidP="001F2867">
      <w:pPr>
        <w:jc w:val="right"/>
        <w:rPr>
          <w:rtl/>
        </w:rPr>
      </w:pPr>
      <w:r>
        <w:rPr>
          <w:rFonts w:hint="cs"/>
          <w:rtl/>
        </w:rPr>
        <w:t>والتسليم والرضى والتبرء من الحول والقوة</w:t>
      </w:r>
    </w:p>
    <w:p w14:paraId="346CA18E" w14:textId="6BC0F5E5" w:rsidR="00596680" w:rsidRDefault="00596680" w:rsidP="001F2867">
      <w:pPr>
        <w:jc w:val="right"/>
        <w:rPr>
          <w:rtl/>
        </w:rPr>
      </w:pPr>
      <w:r>
        <w:rPr>
          <w:rFonts w:hint="cs"/>
          <w:rtl/>
        </w:rPr>
        <w:t>الا بالله ولزوم القناعة والصبر على المصائب</w:t>
      </w:r>
    </w:p>
    <w:p w14:paraId="5721D2FF" w14:textId="3C2344FF" w:rsidR="00596680" w:rsidRDefault="00596680" w:rsidP="001F2867">
      <w:pPr>
        <w:jc w:val="right"/>
        <w:rPr>
          <w:rtl/>
        </w:rPr>
      </w:pPr>
      <w:r>
        <w:rPr>
          <w:rFonts w:hint="cs"/>
          <w:rtl/>
        </w:rPr>
        <w:t>فى الاهل والمال وَاعْلَمْ اَنَّ النَّصْرَ من عند</w:t>
      </w:r>
    </w:p>
    <w:p w14:paraId="0FD33845" w14:textId="664CD8B5" w:rsidR="00596680" w:rsidRDefault="00596680" w:rsidP="001F2867">
      <w:pPr>
        <w:jc w:val="right"/>
        <w:rPr>
          <w:rtl/>
        </w:rPr>
      </w:pPr>
      <w:r>
        <w:rPr>
          <w:rFonts w:hint="cs"/>
          <w:rtl/>
        </w:rPr>
        <w:t>الله للعبد مَعَ الصَّبْرِ لانه سببه وهو مثربة</w:t>
      </w:r>
    </w:p>
    <w:p w14:paraId="2337E329" w14:textId="4E5CBF20" w:rsidR="00596680" w:rsidRDefault="00596680" w:rsidP="001F2867">
      <w:pPr>
        <w:jc w:val="right"/>
        <w:rPr>
          <w:rtl/>
        </w:rPr>
      </w:pPr>
      <w:r>
        <w:rPr>
          <w:rFonts w:hint="cs"/>
          <w:rtl/>
        </w:rPr>
        <w:t>عليه فهو معه بمعنى انه يعقبه والغالب على من</w:t>
      </w:r>
    </w:p>
    <w:p w14:paraId="0F08B859" w14:textId="175628A5" w:rsidR="00596680" w:rsidRDefault="00596680" w:rsidP="001F2867">
      <w:pPr>
        <w:jc w:val="right"/>
        <w:rPr>
          <w:rtl/>
        </w:rPr>
      </w:pPr>
      <w:r>
        <w:rPr>
          <w:rFonts w:hint="cs"/>
          <w:rtl/>
        </w:rPr>
        <w:t>انتصر لنفسه الخذلانُ وَاَنَّ الْفَرَجَ مَعَ الْكَروبِ</w:t>
      </w:r>
    </w:p>
    <w:p w14:paraId="4E0AC4C8" w14:textId="5A67C628" w:rsidR="00596680" w:rsidRDefault="00596680" w:rsidP="001F2867">
      <w:pPr>
        <w:jc w:val="right"/>
        <w:rPr>
          <w:rtl/>
        </w:rPr>
      </w:pPr>
      <w:r>
        <w:rPr>
          <w:rFonts w:hint="cs"/>
          <w:rtl/>
        </w:rPr>
        <w:t>بمعنى انه يعقبه لا محالة لعدم دوامه فعليك</w:t>
      </w:r>
    </w:p>
    <w:p w14:paraId="145AA642" w14:textId="6B829DEA" w:rsidR="00596680" w:rsidRDefault="00596680" w:rsidP="001F2867">
      <w:pPr>
        <w:jc w:val="right"/>
        <w:rPr>
          <w:rtl/>
        </w:rPr>
      </w:pPr>
      <w:r>
        <w:rPr>
          <w:rFonts w:hint="cs"/>
          <w:rtl/>
        </w:rPr>
        <w:t>ان تصبر على ما اصابك منه محتسبا راجيا وقوعَ</w:t>
      </w:r>
    </w:p>
    <w:p w14:paraId="15AD3C37" w14:textId="2D05A145" w:rsidR="00596680" w:rsidRDefault="00596680" w:rsidP="001F2867">
      <w:pPr>
        <w:jc w:val="right"/>
        <w:rPr>
          <w:rtl/>
        </w:rPr>
      </w:pPr>
      <w:r>
        <w:rPr>
          <w:rFonts w:hint="cs"/>
          <w:rtl/>
        </w:rPr>
        <w:t>الفرج من ذلك ان ذلك من عزم الامور وَاَنَّ</w:t>
      </w:r>
    </w:p>
    <w:p w14:paraId="7F30668F" w14:textId="70F5321A" w:rsidR="00596680" w:rsidRDefault="00596680" w:rsidP="001F2867">
      <w:pPr>
        <w:jc w:val="right"/>
        <w:rPr>
          <w:rtl/>
        </w:rPr>
      </w:pPr>
      <w:r>
        <w:rPr>
          <w:rFonts w:hint="cs"/>
          <w:rtl/>
        </w:rPr>
        <w:t>مَعَ الْعُسْرِ كالكرب وضيق الصّدر يُسْرًا كالفرج</w:t>
      </w:r>
    </w:p>
    <w:p w14:paraId="74C3DB7F" w14:textId="71806D31" w:rsidR="00596680" w:rsidRDefault="00596680" w:rsidP="001F2867">
      <w:pPr>
        <w:jc w:val="right"/>
        <w:rPr>
          <w:rtl/>
        </w:rPr>
      </w:pPr>
      <w:r>
        <w:rPr>
          <w:rFonts w:hint="cs"/>
          <w:rtl/>
        </w:rPr>
        <w:t>والشرح فآخر اوقات الصبر والكرب والعسر</w:t>
      </w:r>
    </w:p>
    <w:p w14:paraId="346E4C1D" w14:textId="248D1CFA" w:rsidR="00596680" w:rsidRDefault="00596680" w:rsidP="001F2867">
      <w:pPr>
        <w:jc w:val="right"/>
        <w:rPr>
          <w:rtl/>
        </w:rPr>
      </w:pPr>
      <w:r>
        <w:rPr>
          <w:rFonts w:hint="cs"/>
          <w:rtl/>
        </w:rPr>
        <w:t xml:space="preserve">اول اوقات النصر والفرج واليسر فكانها </w:t>
      </w:r>
    </w:p>
    <w:p w14:paraId="34B67FC1" w14:textId="41C5ADA5" w:rsidR="00596680" w:rsidRDefault="00596680" w:rsidP="001F2867">
      <w:pPr>
        <w:jc w:val="right"/>
      </w:pPr>
      <w:r>
        <w:rPr>
          <w:rFonts w:hint="cs"/>
          <w:rtl/>
        </w:rPr>
        <w:t xml:space="preserve">مقارنة لها وَاعْلَمْ اَنَّ الْقَلَمَ قَدْ جَرَى </w:t>
      </w:r>
      <w:r w:rsidR="00390FE4">
        <w:rPr>
          <w:rFonts w:hint="cs"/>
          <w:rtl/>
        </w:rPr>
        <w:t>بمَا هُوَ</w:t>
      </w:r>
    </w:p>
    <w:p w14:paraId="0A2A713D" w14:textId="77777777" w:rsidR="001F2867" w:rsidRDefault="001F2867" w:rsidP="001F2867">
      <w:pPr>
        <w:jc w:val="right"/>
      </w:pPr>
    </w:p>
    <w:p w14:paraId="1946E22A" w14:textId="77777777" w:rsidR="001F2867" w:rsidRDefault="001F2867" w:rsidP="001F2867">
      <w:pPr>
        <w:jc w:val="right"/>
      </w:pPr>
    </w:p>
    <w:p w14:paraId="4F5F3727" w14:textId="77777777" w:rsidR="001F2867" w:rsidRDefault="001F2867" w:rsidP="001F2867">
      <w:pPr>
        <w:jc w:val="right"/>
      </w:pPr>
    </w:p>
    <w:p w14:paraId="12D3C177" w14:textId="77777777" w:rsidR="001F2867" w:rsidRDefault="001F2867" w:rsidP="001F2867">
      <w:pPr>
        <w:jc w:val="right"/>
      </w:pPr>
    </w:p>
    <w:p w14:paraId="60B1B417" w14:textId="77777777" w:rsidR="001F2867" w:rsidRDefault="001F2867" w:rsidP="001F2867">
      <w:pPr>
        <w:jc w:val="right"/>
        <w:rPr>
          <w:rtl/>
        </w:rPr>
      </w:pPr>
    </w:p>
    <w:p w14:paraId="34997A6E" w14:textId="77777777" w:rsidR="00390FE4" w:rsidRDefault="00390FE4" w:rsidP="001F2867">
      <w:pPr>
        <w:jc w:val="right"/>
        <w:rPr>
          <w:rtl/>
        </w:rPr>
      </w:pPr>
    </w:p>
    <w:p w14:paraId="719F6E28" w14:textId="77777777" w:rsidR="00390FE4" w:rsidRDefault="00390FE4" w:rsidP="001F2867">
      <w:pPr>
        <w:jc w:val="right"/>
        <w:rPr>
          <w:rtl/>
        </w:rPr>
      </w:pPr>
    </w:p>
    <w:p w14:paraId="403A95A1" w14:textId="77777777" w:rsidR="00390FE4" w:rsidRDefault="00390FE4" w:rsidP="001F2867">
      <w:pPr>
        <w:jc w:val="right"/>
        <w:rPr>
          <w:rtl/>
        </w:rPr>
      </w:pPr>
    </w:p>
    <w:p w14:paraId="4CD260A1" w14:textId="77777777" w:rsidR="00390FE4" w:rsidRDefault="00390FE4" w:rsidP="001F2867">
      <w:pPr>
        <w:jc w:val="right"/>
        <w:rPr>
          <w:rtl/>
        </w:rPr>
      </w:pPr>
    </w:p>
    <w:p w14:paraId="35B78571" w14:textId="77777777" w:rsidR="00390FE4" w:rsidRDefault="00390FE4" w:rsidP="001F2867">
      <w:pPr>
        <w:jc w:val="right"/>
        <w:rPr>
          <w:rtl/>
        </w:rPr>
      </w:pPr>
    </w:p>
    <w:p w14:paraId="4224DD9A" w14:textId="77777777" w:rsidR="00390FE4" w:rsidRDefault="00390FE4" w:rsidP="001F2867">
      <w:pPr>
        <w:jc w:val="right"/>
        <w:rPr>
          <w:rtl/>
        </w:rPr>
      </w:pPr>
    </w:p>
    <w:p w14:paraId="535007E9" w14:textId="77777777" w:rsidR="00390FE4" w:rsidRDefault="00390FE4" w:rsidP="001F2867">
      <w:pPr>
        <w:jc w:val="right"/>
        <w:rPr>
          <w:rtl/>
        </w:rPr>
      </w:pPr>
    </w:p>
    <w:p w14:paraId="4A333DFC" w14:textId="77777777" w:rsidR="00390FE4" w:rsidRDefault="00390FE4" w:rsidP="001F2867">
      <w:pPr>
        <w:jc w:val="right"/>
        <w:rPr>
          <w:rtl/>
        </w:rPr>
      </w:pPr>
    </w:p>
    <w:p w14:paraId="1C215255" w14:textId="77777777" w:rsidR="00390FE4" w:rsidRDefault="00390FE4" w:rsidP="001F2867">
      <w:pPr>
        <w:jc w:val="right"/>
        <w:rPr>
          <w:rtl/>
        </w:rPr>
      </w:pPr>
    </w:p>
    <w:p w14:paraId="1B79FAE4" w14:textId="77777777" w:rsidR="00390FE4" w:rsidRDefault="00390FE4" w:rsidP="001F2867">
      <w:pPr>
        <w:jc w:val="right"/>
        <w:rPr>
          <w:rtl/>
        </w:rPr>
      </w:pPr>
    </w:p>
    <w:p w14:paraId="19B4AC1E" w14:textId="77777777" w:rsidR="00390FE4" w:rsidRDefault="00390FE4" w:rsidP="001F2867">
      <w:pPr>
        <w:jc w:val="right"/>
        <w:rPr>
          <w:rtl/>
        </w:rPr>
      </w:pPr>
    </w:p>
    <w:p w14:paraId="66916888" w14:textId="77777777" w:rsidR="00390FE4" w:rsidRDefault="00390FE4" w:rsidP="001F2867">
      <w:pPr>
        <w:jc w:val="right"/>
        <w:rPr>
          <w:rtl/>
        </w:rPr>
      </w:pPr>
    </w:p>
    <w:p w14:paraId="631908CD" w14:textId="77777777" w:rsidR="00390FE4" w:rsidRDefault="00390FE4" w:rsidP="001F2867">
      <w:pPr>
        <w:jc w:val="right"/>
      </w:pPr>
    </w:p>
    <w:p w14:paraId="1C56C999" w14:textId="10BB5CD2" w:rsidR="001F2867" w:rsidRDefault="00BC18D3" w:rsidP="001F2867">
      <w:r w:rsidRPr="00BC18D3">
        <w:lastRenderedPageBreak/>
        <w:t>Book1_00000126</w:t>
      </w:r>
      <w:r w:rsidR="001F2867">
        <w:rPr>
          <w:rFonts w:hint="cs"/>
          <w:rtl/>
        </w:rPr>
        <w:t>_</w:t>
      </w:r>
      <w:r w:rsidR="001F2867">
        <w:t>B</w:t>
      </w:r>
    </w:p>
    <w:p w14:paraId="4880B3FF" w14:textId="6583319B" w:rsidR="001F2867" w:rsidRDefault="00390FE4" w:rsidP="001F2867">
      <w:pPr>
        <w:jc w:val="right"/>
        <w:rPr>
          <w:rtl/>
        </w:rPr>
      </w:pPr>
      <w:r>
        <w:rPr>
          <w:rFonts w:hint="cs"/>
          <w:rtl/>
        </w:rPr>
        <w:t>كَائِنٌ من المقادير الى يوم القيامة فلا يتبدل</w:t>
      </w:r>
    </w:p>
    <w:p w14:paraId="70C73B4D" w14:textId="52F1A207" w:rsidR="00390FE4" w:rsidRDefault="00390FE4" w:rsidP="001F2867">
      <w:pPr>
        <w:jc w:val="right"/>
        <w:rPr>
          <w:rtl/>
        </w:rPr>
      </w:pPr>
      <w:r>
        <w:rPr>
          <w:rFonts w:hint="cs"/>
          <w:rtl/>
        </w:rPr>
        <w:t>ولا يتغير المكتوب عما هو عليه الى اجل مسمّى</w:t>
      </w:r>
    </w:p>
    <w:p w14:paraId="6081AE13" w14:textId="22560EFD" w:rsidR="00390FE4" w:rsidRDefault="00390FE4" w:rsidP="001F2867">
      <w:pPr>
        <w:jc w:val="right"/>
        <w:rPr>
          <w:rtl/>
        </w:rPr>
      </w:pPr>
      <w:r>
        <w:rPr>
          <w:rFonts w:hint="cs"/>
          <w:rtl/>
        </w:rPr>
        <w:t>والامور المقدرة فى الازل لا تتغير ولا تتبدل</w:t>
      </w:r>
    </w:p>
    <w:p w14:paraId="731D8752" w14:textId="44A3BC26" w:rsidR="00390FE4" w:rsidRDefault="00390FE4" w:rsidP="001F2867">
      <w:pPr>
        <w:jc w:val="right"/>
        <w:rPr>
          <w:rtl/>
        </w:rPr>
      </w:pPr>
      <w:r>
        <w:rPr>
          <w:rFonts w:hint="cs"/>
          <w:rtl/>
        </w:rPr>
        <w:t>وكلما يقع فهو المقدر فيه فلا مجال للتبدل و</w:t>
      </w:r>
    </w:p>
    <w:p w14:paraId="3BE4665B" w14:textId="7744D077" w:rsidR="00390FE4" w:rsidRDefault="00390FE4" w:rsidP="001F2867">
      <w:pPr>
        <w:jc w:val="right"/>
        <w:rPr>
          <w:rtl/>
        </w:rPr>
      </w:pPr>
      <w:r>
        <w:rPr>
          <w:rFonts w:hint="cs"/>
          <w:rtl/>
        </w:rPr>
        <w:t>لا احتمالَ للتحول رواه المؤلف عن ابن عباس رض~</w:t>
      </w:r>
    </w:p>
    <w:p w14:paraId="28670906" w14:textId="047F85C7" w:rsidR="00390FE4" w:rsidRDefault="00390FE4" w:rsidP="001F2867">
      <w:pPr>
        <w:jc w:val="right"/>
        <w:rPr>
          <w:rtl/>
        </w:rPr>
      </w:pPr>
      <w:r>
        <w:rPr>
          <w:rFonts w:hint="cs"/>
          <w:rtl/>
        </w:rPr>
        <w:t>قال بعض الشراح حسن غريب اِذَا سَاَلْتَ</w:t>
      </w:r>
    </w:p>
    <w:p w14:paraId="3154D91F" w14:textId="505828AA" w:rsidR="00390FE4" w:rsidRDefault="00390FE4" w:rsidP="001F2867">
      <w:pPr>
        <w:jc w:val="right"/>
        <w:rPr>
          <w:rtl/>
        </w:rPr>
      </w:pPr>
      <w:r>
        <w:rPr>
          <w:rFonts w:hint="cs"/>
          <w:rtl/>
        </w:rPr>
        <w:t>فَاسْاَلِ اللهَ تعالى لان الامور كلَّها راجعةٌ</w:t>
      </w:r>
    </w:p>
    <w:p w14:paraId="2B048F8C" w14:textId="4EFF7DC0" w:rsidR="00390FE4" w:rsidRDefault="00390FE4" w:rsidP="001F2867">
      <w:pPr>
        <w:jc w:val="right"/>
        <w:rPr>
          <w:rtl/>
        </w:rPr>
      </w:pPr>
      <w:r>
        <w:rPr>
          <w:rFonts w:hint="cs"/>
          <w:rtl/>
        </w:rPr>
        <w:t>اليه ولا قادر ولا معطي ولا مانع ولا ضارّ</w:t>
      </w:r>
    </w:p>
    <w:p w14:paraId="11426912" w14:textId="71654A88" w:rsidR="00390FE4" w:rsidRDefault="00390FE4" w:rsidP="001F2867">
      <w:pPr>
        <w:jc w:val="right"/>
        <w:rPr>
          <w:rtl/>
        </w:rPr>
      </w:pPr>
      <w:r>
        <w:rPr>
          <w:rFonts w:hint="cs"/>
          <w:rtl/>
        </w:rPr>
        <w:t>ولا نافعَ الّا هُوَ فهو احق ان يقصد واِذَا اسْتَعَنْت</w:t>
      </w:r>
    </w:p>
    <w:p w14:paraId="6D69B0BB" w14:textId="0C669F13" w:rsidR="00390FE4" w:rsidRDefault="00390FE4" w:rsidP="001F2867">
      <w:pPr>
        <w:jc w:val="right"/>
        <w:rPr>
          <w:rtl/>
        </w:rPr>
      </w:pPr>
      <w:r>
        <w:rPr>
          <w:rFonts w:hint="cs"/>
          <w:rtl/>
        </w:rPr>
        <w:t>اى اردت الاعانة على امر من اُمُور الدنيا والآخرة</w:t>
      </w:r>
    </w:p>
    <w:p w14:paraId="3396CA34" w14:textId="263E0128" w:rsidR="00390FE4" w:rsidRDefault="00390FE4" w:rsidP="00390FE4">
      <w:pPr>
        <w:jc w:val="right"/>
        <w:rPr>
          <w:rtl/>
        </w:rPr>
      </w:pPr>
      <w:r>
        <w:rPr>
          <w:rFonts w:hint="cs"/>
          <w:rtl/>
        </w:rPr>
        <w:t>فَاسْتَعِن بِاللهِ لا بغيره اذ لا مُعِيْنَ سواه فلا</w:t>
      </w:r>
    </w:p>
    <w:p w14:paraId="4616C41C" w14:textId="3F4CFA2C" w:rsidR="00390FE4" w:rsidRDefault="00390FE4" w:rsidP="00390FE4">
      <w:pPr>
        <w:jc w:val="right"/>
        <w:rPr>
          <w:rtl/>
        </w:rPr>
      </w:pPr>
      <w:r>
        <w:rPr>
          <w:rFonts w:hint="cs"/>
          <w:rtl/>
        </w:rPr>
        <w:t>اعتماد الا عليه ولا استناد الا اليه وهُوَ</w:t>
      </w:r>
    </w:p>
    <w:p w14:paraId="5FFC7EBB" w14:textId="263EE532" w:rsidR="00390FE4" w:rsidRPr="001F2867" w:rsidRDefault="00390FE4" w:rsidP="00390FE4">
      <w:pPr>
        <w:jc w:val="right"/>
      </w:pPr>
      <w:r>
        <w:rPr>
          <w:rFonts w:hint="cs"/>
          <w:rtl/>
        </w:rPr>
        <w:t>الذي بيده العصمة والتائيد والنعمة والتسديد</w:t>
      </w:r>
    </w:p>
    <w:sectPr w:rsidR="00390FE4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E4"/>
    <w:rsid w:val="001F2867"/>
    <w:rsid w:val="00390FE4"/>
    <w:rsid w:val="00582F7B"/>
    <w:rsid w:val="00596680"/>
    <w:rsid w:val="005A62BD"/>
    <w:rsid w:val="008079E4"/>
    <w:rsid w:val="008F4D36"/>
    <w:rsid w:val="009B31BF"/>
    <w:rsid w:val="00BC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F151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rayan</cp:lastModifiedBy>
  <cp:revision>5</cp:revision>
  <dcterms:created xsi:type="dcterms:W3CDTF">2023-05-15T09:31:00Z</dcterms:created>
  <dcterms:modified xsi:type="dcterms:W3CDTF">2023-05-16T22:06:00Z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