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E6EF1" w14:textId="77777777" w:rsidR="00582F7B" w:rsidRDefault="001F2867" w:rsidP="001F2867">
      <w:r w:rsidRPr="001F2867">
        <w:t>Book4_00000</w:t>
      </w:r>
      <w:r>
        <w:t>207</w:t>
      </w:r>
      <w:r>
        <w:rPr>
          <w:rFonts w:hint="cs"/>
          <w:rtl/>
        </w:rPr>
        <w:t>_</w:t>
      </w:r>
      <w:r w:rsidRPr="001F2867">
        <w:t>A</w:t>
      </w:r>
    </w:p>
    <w:p w14:paraId="2F530345" w14:textId="73DBE377" w:rsidR="001F2867" w:rsidRDefault="00CE55C8" w:rsidP="001F2867">
      <w:pPr>
        <w:jc w:val="right"/>
        <w:rPr>
          <w:rtl/>
        </w:rPr>
      </w:pPr>
      <w:r>
        <w:rPr>
          <w:rFonts w:hint="cs"/>
          <w:rtl/>
        </w:rPr>
        <w:t>انفرد بالإمالة المحضة في موسى والفتح في الفواصِل لابن</w:t>
      </w:r>
    </w:p>
    <w:p w14:paraId="34EE8747" w14:textId="72AA6231" w:rsidR="00CE55C8" w:rsidRDefault="00CE55C8" w:rsidP="001F2867">
      <w:pPr>
        <w:jc w:val="right"/>
        <w:rPr>
          <w:rtl/>
        </w:rPr>
      </w:pPr>
      <w:r>
        <w:rPr>
          <w:rFonts w:hint="cs"/>
          <w:rtl/>
        </w:rPr>
        <w:t>شَنَبُوذ عن ابن جمهور عن السوسى فلا يُؤْخَذُ به أَلْبَتَّة</w:t>
      </w:r>
    </w:p>
    <w:p w14:paraId="6770D8CC" w14:textId="775BECCE" w:rsidR="00CE55C8" w:rsidRDefault="00CE55C8" w:rsidP="001F2867">
      <w:pPr>
        <w:jc w:val="right"/>
        <w:rPr>
          <w:rtl/>
        </w:rPr>
      </w:pPr>
      <w:r>
        <w:rPr>
          <w:rFonts w:hint="cs"/>
          <w:rtl/>
        </w:rPr>
        <w:t>ويقرأ بباقى الوجوه بلا نِظر ففى قوله تعالى (( ثُمَّ ائْتْوا</w:t>
      </w:r>
    </w:p>
    <w:p w14:paraId="238F56D4" w14:textId="3B469266" w:rsidR="00CE55C8" w:rsidRDefault="00CE55C8" w:rsidP="001F2867">
      <w:pPr>
        <w:jc w:val="right"/>
        <w:rPr>
          <w:rtl/>
        </w:rPr>
      </w:pPr>
      <w:r>
        <w:rPr>
          <w:rFonts w:hint="cs"/>
          <w:rtl/>
        </w:rPr>
        <w:t>صَفًّا .... إلى قوله تعالى .... أوَّلَ مَنْ ألْقَى)) اثنا عشر وَجْهًا</w:t>
      </w:r>
    </w:p>
    <w:p w14:paraId="3532CD04" w14:textId="6A710C6F" w:rsidR="00CE55C8" w:rsidRDefault="00CE55C8" w:rsidP="001F2867">
      <w:pPr>
        <w:jc w:val="right"/>
        <w:rPr>
          <w:rtl/>
        </w:rPr>
      </w:pPr>
      <w:r>
        <w:rPr>
          <w:rFonts w:hint="cs"/>
          <w:rtl/>
        </w:rPr>
        <w:t>: الأول إلى الخامس: الهمز مع الأظهار والفتح مطلقا (1)</w:t>
      </w:r>
    </w:p>
    <w:p w14:paraId="57EE2E72" w14:textId="1C845F33" w:rsidR="00CE55C8" w:rsidRDefault="00CE55C8" w:rsidP="001F2867">
      <w:pPr>
        <w:jc w:val="right"/>
        <w:rPr>
          <w:rtl/>
        </w:rPr>
      </w:pPr>
      <w:r>
        <w:rPr>
          <w:rFonts w:hint="cs"/>
          <w:rtl/>
        </w:rPr>
        <w:t>والقصر لأبى عمرو من المستنير وجامع ابن فارس وكفاية أبى</w:t>
      </w:r>
    </w:p>
    <w:p w14:paraId="7A834E21" w14:textId="39257811" w:rsidR="00CE55C8" w:rsidRDefault="00CE55C8" w:rsidP="001F2867">
      <w:pPr>
        <w:jc w:val="right"/>
        <w:rPr>
          <w:rtl/>
        </w:rPr>
      </w:pPr>
      <w:r>
        <w:rPr>
          <w:rFonts w:hint="cs"/>
          <w:rtl/>
        </w:rPr>
        <w:t>الْعَزَّ والتجريد عن ابن نفيس وللدورى من القاصد وكِتَابَىِ</w:t>
      </w:r>
    </w:p>
    <w:p w14:paraId="455A38D4" w14:textId="7632BB1D" w:rsidR="00CE55C8" w:rsidRDefault="00CE55C8" w:rsidP="001F2867">
      <w:pPr>
        <w:jc w:val="right"/>
        <w:rPr>
          <w:rtl/>
        </w:rPr>
      </w:pPr>
      <w:r>
        <w:rPr>
          <w:rFonts w:hint="cs"/>
          <w:rtl/>
        </w:rPr>
        <w:t>ابن خَيْرُون وتلخيص أبى معشر ولابن فرح من المصباح</w:t>
      </w:r>
    </w:p>
    <w:p w14:paraId="4B97C1C1" w14:textId="77CF34FD" w:rsidR="00CE55C8" w:rsidRDefault="00CE55C8" w:rsidP="001F2867">
      <w:pPr>
        <w:jc w:val="right"/>
        <w:rPr>
          <w:rtl/>
        </w:rPr>
      </w:pPr>
      <w:r>
        <w:rPr>
          <w:rFonts w:hint="cs"/>
          <w:rtl/>
        </w:rPr>
        <w:t>وللدورى سوى السامرى من روضة المعدِّل. ومع المد لأبى</w:t>
      </w:r>
    </w:p>
    <w:p w14:paraId="61C1E751" w14:textId="1C01818A" w:rsidR="00CE55C8" w:rsidRDefault="00CE55C8" w:rsidP="001F2867">
      <w:pPr>
        <w:jc w:val="right"/>
        <w:rPr>
          <w:rtl/>
        </w:rPr>
      </w:pPr>
      <w:r>
        <w:rPr>
          <w:rFonts w:hint="cs"/>
          <w:rtl/>
        </w:rPr>
        <w:t>عمرو من التجريد عن الفارسى وللسوسى وابن فرح عن</w:t>
      </w:r>
    </w:p>
    <w:p w14:paraId="4568BD93" w14:textId="789B54D4" w:rsidR="00CE55C8" w:rsidRDefault="00CE55C8" w:rsidP="001F2867">
      <w:pPr>
        <w:jc w:val="right"/>
        <w:rPr>
          <w:rtl/>
        </w:rPr>
      </w:pPr>
      <w:r>
        <w:rPr>
          <w:rFonts w:hint="cs"/>
          <w:rtl/>
        </w:rPr>
        <w:t>الدُّورى من غاية أبى العلاء ولل</w:t>
      </w:r>
      <w:r w:rsidR="00F95569">
        <w:rPr>
          <w:rFonts w:hint="cs"/>
          <w:rtl/>
        </w:rPr>
        <w:t>دورى من المبهج والتذكار</w:t>
      </w:r>
    </w:p>
    <w:p w14:paraId="29144C2A" w14:textId="1F46F6C3" w:rsidR="00F95569" w:rsidRDefault="00F95569" w:rsidP="001F2867">
      <w:pPr>
        <w:jc w:val="right"/>
        <w:rPr>
          <w:rtl/>
        </w:rPr>
      </w:pPr>
      <w:r>
        <w:rPr>
          <w:rFonts w:hint="cs"/>
          <w:rtl/>
        </w:rPr>
        <w:t>والكفاية في الست ومع تقليل استعلى وموسى وألْقَى</w:t>
      </w:r>
    </w:p>
    <w:p w14:paraId="2F912404" w14:textId="64637B8C" w:rsidR="00F95569" w:rsidRDefault="00F95569" w:rsidP="001F2867">
      <w:pPr>
        <w:jc w:val="right"/>
        <w:rPr>
          <w:rtl/>
        </w:rPr>
      </w:pPr>
      <w:r>
        <w:rPr>
          <w:rFonts w:hint="cs"/>
          <w:rtl/>
        </w:rPr>
        <w:t>والقصر لِأبى عمرو من التجريد عن عيد الباقى. وللسوسى</w:t>
      </w:r>
    </w:p>
    <w:p w14:paraId="0A20FEA9" w14:textId="704C94C4" w:rsidR="00F95569" w:rsidRDefault="00F95569" w:rsidP="001F2867">
      <w:pPr>
        <w:jc w:val="right"/>
        <w:rPr>
          <w:rtl/>
        </w:rPr>
      </w:pPr>
      <w:r>
        <w:rPr>
          <w:rFonts w:hint="cs"/>
          <w:rtl/>
        </w:rPr>
        <w:t>وأبى الزعراء عن الدورى من المصباح وللدورى من الشاطبية</w:t>
      </w:r>
    </w:p>
    <w:p w14:paraId="61A3A51F" w14:textId="6FE4A192" w:rsidR="00F95569" w:rsidRDefault="00F95569" w:rsidP="001F2867">
      <w:pPr>
        <w:jc w:val="right"/>
        <w:rPr>
          <w:rtl/>
        </w:rPr>
      </w:pPr>
      <w:r>
        <w:rPr>
          <w:rFonts w:hint="cs"/>
          <w:rtl/>
        </w:rPr>
        <w:t>والكافى والإعلان وتلخيص أبى معشر وللسامري عن</w:t>
      </w:r>
    </w:p>
    <w:p w14:paraId="654887B8" w14:textId="2C2DA7DC" w:rsidR="00F95569" w:rsidRDefault="00F95569" w:rsidP="001F2867">
      <w:pPr>
        <w:jc w:val="right"/>
        <w:rPr>
          <w:rtl/>
        </w:rPr>
      </w:pPr>
      <w:r>
        <w:rPr>
          <w:rFonts w:hint="cs"/>
          <w:rtl/>
        </w:rPr>
        <w:t>الدُّورِىِّ من روضة المعدِّل ومع المد للسوسى وابن فرح</w:t>
      </w:r>
    </w:p>
    <w:p w14:paraId="42E72E4F" w14:textId="4A7E8264" w:rsidR="00F95569" w:rsidRDefault="00F95569" w:rsidP="001F2867">
      <w:pPr>
        <w:jc w:val="right"/>
        <w:rPr>
          <w:rtl/>
        </w:rPr>
      </w:pPr>
      <w:r>
        <w:rPr>
          <w:rFonts w:hint="cs"/>
          <w:rtl/>
        </w:rPr>
        <w:t>عن الدُّورِىِّ من غاية أبى العلاء وللدورى من التيسير</w:t>
      </w:r>
    </w:p>
    <w:p w14:paraId="670B5B61" w14:textId="64088909" w:rsidR="00F95569" w:rsidRDefault="00F95569" w:rsidP="001F2867">
      <w:pPr>
        <w:jc w:val="right"/>
        <w:rPr>
          <w:rtl/>
        </w:rPr>
      </w:pPr>
      <w:r>
        <w:rPr>
          <w:rFonts w:hint="cs"/>
          <w:rtl/>
        </w:rPr>
        <w:t>والشاطبية والتذكرة والتبصرة والإعلان والهادى</w:t>
      </w:r>
    </w:p>
    <w:p w14:paraId="6A5FC188" w14:textId="671A8870" w:rsidR="001D40C7" w:rsidRDefault="00F95569" w:rsidP="001D40C7">
      <w:pPr>
        <w:jc w:val="right"/>
        <w:rPr>
          <w:rtl/>
        </w:rPr>
      </w:pPr>
      <w:r>
        <w:rPr>
          <w:rFonts w:hint="cs"/>
          <w:rtl/>
        </w:rPr>
        <w:t>ومع فتح ي</w:t>
      </w:r>
      <w:r w:rsidR="001D40C7">
        <w:rPr>
          <w:rFonts w:hint="cs"/>
          <w:rtl/>
        </w:rPr>
        <w:t>مْوسَى فقط والقصر للدورى من العنوان والمجتبى</w:t>
      </w:r>
    </w:p>
    <w:p w14:paraId="5EF99A05" w14:textId="7E78453E" w:rsidR="001D40C7" w:rsidRDefault="001D40C7" w:rsidP="001D40C7">
      <w:pPr>
        <w:jc w:val="right"/>
        <w:rPr>
          <w:rtl/>
        </w:rPr>
      </w:pPr>
      <w:r>
        <w:rPr>
          <w:rFonts w:hint="cs"/>
          <w:rtl/>
        </w:rPr>
        <w:t>وللسوسى من روضة المالكى : والسادس إلى العاشر:</w:t>
      </w:r>
    </w:p>
    <w:p w14:paraId="50CE20A6" w14:textId="36D90A50" w:rsidR="001D40C7" w:rsidRDefault="001D40C7" w:rsidP="001D40C7">
      <w:pPr>
        <w:jc w:val="right"/>
        <w:rPr>
          <w:rtl/>
        </w:rPr>
      </w:pPr>
      <w:r>
        <w:rPr>
          <w:rFonts w:hint="cs"/>
          <w:rtl/>
        </w:rPr>
        <w:t>الإبدال مع الإظهار وفتح الجميع والقصر لأبى عمرو من المستنير</w:t>
      </w:r>
    </w:p>
    <w:p w14:paraId="1EB1413D" w14:textId="77777777" w:rsidR="001F2867" w:rsidRDefault="001F2867" w:rsidP="001F2867">
      <w:pPr>
        <w:jc w:val="right"/>
      </w:pPr>
    </w:p>
    <w:p w14:paraId="11208C77" w14:textId="77777777" w:rsidR="001F2867" w:rsidRDefault="001F2867" w:rsidP="001F2867">
      <w:pPr>
        <w:jc w:val="right"/>
      </w:pPr>
    </w:p>
    <w:p w14:paraId="28B979C3" w14:textId="77777777" w:rsidR="001F2867" w:rsidRDefault="001F2867" w:rsidP="001F2867">
      <w:pPr>
        <w:jc w:val="right"/>
      </w:pPr>
    </w:p>
    <w:p w14:paraId="6E810115" w14:textId="77777777" w:rsidR="001F2867" w:rsidRDefault="001F2867" w:rsidP="001F2867">
      <w:pPr>
        <w:jc w:val="right"/>
      </w:pPr>
    </w:p>
    <w:p w14:paraId="66137B43" w14:textId="77777777" w:rsidR="001F2867" w:rsidRDefault="001F2867" w:rsidP="001F2867">
      <w:pPr>
        <w:jc w:val="right"/>
      </w:pPr>
    </w:p>
    <w:p w14:paraId="146CA444" w14:textId="77777777" w:rsidR="001F2867" w:rsidRDefault="001F2867" w:rsidP="001F2867">
      <w:pPr>
        <w:jc w:val="right"/>
      </w:pPr>
    </w:p>
    <w:p w14:paraId="26E67FE6" w14:textId="77777777" w:rsidR="001F2867" w:rsidRDefault="001F2867" w:rsidP="001F2867">
      <w:pPr>
        <w:jc w:val="right"/>
      </w:pPr>
    </w:p>
    <w:p w14:paraId="73C5610F" w14:textId="77777777" w:rsidR="001F2867" w:rsidRDefault="001F2867" w:rsidP="001F2867">
      <w:pPr>
        <w:jc w:val="right"/>
      </w:pPr>
    </w:p>
    <w:p w14:paraId="762979BA" w14:textId="77777777" w:rsidR="001F2867" w:rsidRDefault="001F2867" w:rsidP="001F2867">
      <w:pPr>
        <w:jc w:val="right"/>
      </w:pPr>
    </w:p>
    <w:p w14:paraId="710900B6" w14:textId="77777777" w:rsidR="001F2867" w:rsidRDefault="001F2867" w:rsidP="001F2867">
      <w:pPr>
        <w:jc w:val="right"/>
      </w:pPr>
    </w:p>
    <w:p w14:paraId="016D3338" w14:textId="77777777" w:rsidR="001F2867" w:rsidRDefault="001F2867" w:rsidP="001F2867">
      <w:r w:rsidRPr="001F2867">
        <w:lastRenderedPageBreak/>
        <w:t>Book4_00000</w:t>
      </w:r>
      <w:r>
        <w:t>207</w:t>
      </w:r>
      <w:r>
        <w:rPr>
          <w:rFonts w:hint="cs"/>
          <w:rtl/>
        </w:rPr>
        <w:t>_</w:t>
      </w:r>
      <w:r>
        <w:t>B</w:t>
      </w:r>
    </w:p>
    <w:p w14:paraId="55528A70" w14:textId="05CCD61F" w:rsidR="001F2867" w:rsidRDefault="001D40C7" w:rsidP="001F2867">
      <w:pPr>
        <w:jc w:val="right"/>
        <w:rPr>
          <w:rtl/>
        </w:rPr>
      </w:pPr>
      <w:r>
        <w:rPr>
          <w:rFonts w:hint="cs"/>
          <w:rtl/>
        </w:rPr>
        <w:t>وجامع ابن فارس وللدورى من إرشاد أبى العز وكِتَابَىِ</w:t>
      </w:r>
    </w:p>
    <w:p w14:paraId="7420405C" w14:textId="48E3689E" w:rsidR="001D40C7" w:rsidRDefault="001D40C7" w:rsidP="001F2867">
      <w:pPr>
        <w:jc w:val="right"/>
        <w:rPr>
          <w:rtl/>
        </w:rPr>
      </w:pPr>
      <w:r>
        <w:rPr>
          <w:rFonts w:hint="cs"/>
          <w:rtl/>
        </w:rPr>
        <w:t>ابن خيرون وللسوسى من التجريد عن ابن نفيس وللدورى</w:t>
      </w:r>
    </w:p>
    <w:p w14:paraId="1C8568A2" w14:textId="381D814F" w:rsidR="001D40C7" w:rsidRDefault="001D40C7" w:rsidP="001F2867">
      <w:pPr>
        <w:jc w:val="right"/>
        <w:rPr>
          <w:rtl/>
        </w:rPr>
      </w:pPr>
      <w:r>
        <w:rPr>
          <w:rFonts w:hint="cs"/>
          <w:rtl/>
        </w:rPr>
        <w:t>سوى السامرى من روضة المعدِّل ومع المد لأبى عمرو</w:t>
      </w:r>
    </w:p>
    <w:p w14:paraId="351F079B" w14:textId="11ED0A2F" w:rsidR="001D40C7" w:rsidRDefault="001D40C7" w:rsidP="001F2867">
      <w:pPr>
        <w:jc w:val="right"/>
        <w:rPr>
          <w:rtl/>
        </w:rPr>
      </w:pPr>
      <w:r>
        <w:rPr>
          <w:rFonts w:hint="cs"/>
          <w:rtl/>
        </w:rPr>
        <w:t>من المبهج وللسوسى من التجريد عن الفارسى وللدورى</w:t>
      </w:r>
    </w:p>
    <w:p w14:paraId="3801F07E" w14:textId="6B3184A6" w:rsidR="001D40C7" w:rsidRDefault="001D40C7" w:rsidP="001F2867">
      <w:pPr>
        <w:jc w:val="right"/>
        <w:rPr>
          <w:rtl/>
        </w:rPr>
      </w:pPr>
      <w:r>
        <w:rPr>
          <w:rFonts w:hint="cs"/>
          <w:rtl/>
        </w:rPr>
        <w:t>من الكفاية في السِّتِّ ولأبى الزعراء عنه فى غاية أبى العلاء</w:t>
      </w:r>
    </w:p>
    <w:p w14:paraId="4711F391" w14:textId="153B622C" w:rsidR="001D40C7" w:rsidRDefault="001D40C7" w:rsidP="001F2867">
      <w:pPr>
        <w:jc w:val="right"/>
        <w:rPr>
          <w:rtl/>
        </w:rPr>
      </w:pPr>
      <w:r>
        <w:rPr>
          <w:rFonts w:hint="cs"/>
          <w:rtl/>
        </w:rPr>
        <w:t>ومع تقليل الجميع والقصر للدورى من الإعلان وغاية ابن</w:t>
      </w:r>
    </w:p>
    <w:p w14:paraId="722DCFA7" w14:textId="30BC9960" w:rsidR="001D40C7" w:rsidRDefault="001D40C7" w:rsidP="001F2867">
      <w:pPr>
        <w:jc w:val="right"/>
        <w:rPr>
          <w:rtl/>
        </w:rPr>
      </w:pPr>
      <w:r>
        <w:rPr>
          <w:rFonts w:hint="cs"/>
          <w:rtl/>
        </w:rPr>
        <w:t>مهران وللسوسى من الكافى والتيسير والتجريد عن</w:t>
      </w:r>
    </w:p>
    <w:p w14:paraId="259C9B10" w14:textId="6E1A00F4" w:rsidR="001D40C7" w:rsidRDefault="001D40C7" w:rsidP="001F2867">
      <w:pPr>
        <w:jc w:val="right"/>
        <w:rPr>
          <w:rtl/>
        </w:rPr>
      </w:pPr>
      <w:r>
        <w:rPr>
          <w:rFonts w:hint="cs"/>
          <w:rtl/>
        </w:rPr>
        <w:t>عيد الباقى وتخليص ابن بلِّيمة وللدورى من طريق السامرى</w:t>
      </w:r>
    </w:p>
    <w:p w14:paraId="7BD601C4" w14:textId="60E80199" w:rsidR="001D40C7" w:rsidRDefault="001D40C7" w:rsidP="001F2867">
      <w:pPr>
        <w:jc w:val="right"/>
        <w:rPr>
          <w:rtl/>
        </w:rPr>
      </w:pPr>
      <w:r>
        <w:rPr>
          <w:rFonts w:hint="cs"/>
          <w:rtl/>
        </w:rPr>
        <w:t>من روضة المعدل ومع المد للدورى من غاية أبى العلاء</w:t>
      </w:r>
    </w:p>
    <w:p w14:paraId="3074D5A4" w14:textId="2B1C5003" w:rsidR="001D40C7" w:rsidRDefault="001D40C7" w:rsidP="001D40C7">
      <w:pPr>
        <w:jc w:val="right"/>
        <w:rPr>
          <w:rtl/>
        </w:rPr>
      </w:pPr>
      <w:r>
        <w:rPr>
          <w:rFonts w:hint="cs"/>
          <w:rtl/>
        </w:rPr>
        <w:t>ومع فتح يمْوسَى فقط والقصر للسوسى من العنوان والمجتَبَى</w:t>
      </w:r>
    </w:p>
    <w:p w14:paraId="580B0E78" w14:textId="349B1A5F" w:rsidR="001D40C7" w:rsidRDefault="001D40C7" w:rsidP="001D40C7">
      <w:pPr>
        <w:jc w:val="right"/>
        <w:rPr>
          <w:rtl/>
        </w:rPr>
      </w:pPr>
      <w:r>
        <w:rPr>
          <w:rFonts w:hint="cs"/>
          <w:rtl/>
        </w:rPr>
        <w:t>وروضة المالكى: والحادي عشر والثاني عشر: الإبدال</w:t>
      </w:r>
    </w:p>
    <w:p w14:paraId="2CD8D145" w14:textId="1E2BE96B" w:rsidR="001D40C7" w:rsidRDefault="001D40C7" w:rsidP="001D40C7">
      <w:pPr>
        <w:jc w:val="right"/>
        <w:rPr>
          <w:rtl/>
        </w:rPr>
      </w:pPr>
      <w:r>
        <w:rPr>
          <w:rFonts w:hint="cs"/>
          <w:rtl/>
        </w:rPr>
        <w:t>مع الإدغام وفتح الجميع والقصر لأبى عمرو من المستنير</w:t>
      </w:r>
    </w:p>
    <w:p w14:paraId="2F5DF20D" w14:textId="4A81B4AD" w:rsidR="001D40C7" w:rsidRDefault="001D40C7" w:rsidP="001D40C7">
      <w:pPr>
        <w:jc w:val="right"/>
        <w:rPr>
          <w:rtl/>
        </w:rPr>
      </w:pPr>
      <w:r>
        <w:rPr>
          <w:rFonts w:hint="cs"/>
          <w:rtl/>
        </w:rPr>
        <w:t>وغاية أبى العلاء والمبهج وجامع ابن فارس وللدورى</w:t>
      </w:r>
    </w:p>
    <w:p w14:paraId="487806CE" w14:textId="0AA26129" w:rsidR="001D40C7" w:rsidRDefault="001D40C7" w:rsidP="001D40C7">
      <w:pPr>
        <w:jc w:val="right"/>
        <w:rPr>
          <w:rtl/>
        </w:rPr>
      </w:pPr>
      <w:r>
        <w:rPr>
          <w:rFonts w:hint="cs"/>
          <w:rtl/>
        </w:rPr>
        <w:t>من كتابَى اِبن خيرون وتلخيص أبى معشر ولأبى عمرو سوى</w:t>
      </w:r>
    </w:p>
    <w:p w14:paraId="56F670FE" w14:textId="4EAA2D30" w:rsidR="001D40C7" w:rsidRDefault="001D40C7" w:rsidP="001D40C7">
      <w:pPr>
        <w:jc w:val="right"/>
        <w:rPr>
          <w:rtl/>
        </w:rPr>
      </w:pPr>
      <w:r>
        <w:rPr>
          <w:rFonts w:hint="cs"/>
          <w:rtl/>
        </w:rPr>
        <w:t>السامرى من روضة المعدِّل ومع تقليل الجميع لِأبى عمرو</w:t>
      </w:r>
    </w:p>
    <w:p w14:paraId="65872193" w14:textId="003C2CA6" w:rsidR="001D40C7" w:rsidRDefault="00CB704C" w:rsidP="001D40C7">
      <w:pPr>
        <w:jc w:val="right"/>
        <w:rPr>
          <w:rtl/>
        </w:rPr>
      </w:pPr>
      <w:r>
        <w:rPr>
          <w:rFonts w:hint="cs"/>
          <w:rtl/>
        </w:rPr>
        <w:t>من جامع البيان وغاية أبى العلاء وللسوسى وأبى الزعراء</w:t>
      </w:r>
    </w:p>
    <w:p w14:paraId="792776CE" w14:textId="0B26BF9F" w:rsidR="00CB704C" w:rsidRDefault="00CB704C" w:rsidP="001D40C7">
      <w:pPr>
        <w:jc w:val="right"/>
        <w:rPr>
          <w:rtl/>
        </w:rPr>
      </w:pPr>
      <w:r>
        <w:rPr>
          <w:rFonts w:hint="cs"/>
          <w:rtl/>
        </w:rPr>
        <w:t>عن الدورى من المصباح وللدورى من الإعلان وغاية ابن</w:t>
      </w:r>
    </w:p>
    <w:p w14:paraId="27F3BDF7" w14:textId="0E880D42" w:rsidR="00CB704C" w:rsidRDefault="00CB704C" w:rsidP="00CB704C">
      <w:pPr>
        <w:jc w:val="right"/>
        <w:rPr>
          <w:rtl/>
        </w:rPr>
      </w:pPr>
      <w:r>
        <w:rPr>
          <w:rFonts w:hint="cs"/>
          <w:rtl/>
        </w:rPr>
        <w:t>مهران وتلخيص أبى معشر وللسوسى من التيسير والشاطبية</w:t>
      </w:r>
    </w:p>
    <w:p w14:paraId="5CA946F9" w14:textId="1CA17222" w:rsidR="00CB704C" w:rsidRDefault="00CB704C" w:rsidP="00CB704C">
      <w:pPr>
        <w:jc w:val="right"/>
        <w:rPr>
          <w:rtl/>
        </w:rPr>
      </w:pPr>
      <w:r>
        <w:rPr>
          <w:rFonts w:hint="cs"/>
          <w:rtl/>
        </w:rPr>
        <w:t>ولأبى عمرو من طريق السامرى من روضة المعدِّل.</w:t>
      </w:r>
    </w:p>
    <w:p w14:paraId="5155594C" w14:textId="7D1FFD57" w:rsidR="00CB704C" w:rsidRDefault="00CB704C" w:rsidP="00CB704C">
      <w:pPr>
        <w:jc w:val="right"/>
        <w:rPr>
          <w:rtl/>
        </w:rPr>
      </w:pPr>
      <w:r>
        <w:rPr>
          <w:rFonts w:hint="cs"/>
          <w:rtl/>
        </w:rPr>
        <w:t>ويختص إسكان يأته للسوسى بتقليل الفواصل وغيرها من باب</w:t>
      </w:r>
    </w:p>
    <w:p w14:paraId="6DF7F6E0" w14:textId="5E0659BD" w:rsidR="00CB704C" w:rsidRDefault="00CB704C" w:rsidP="00CB704C">
      <w:pPr>
        <w:jc w:val="right"/>
        <w:rPr>
          <w:rtl/>
        </w:rPr>
      </w:pPr>
      <w:r>
        <w:rPr>
          <w:rFonts w:hint="cs"/>
          <w:rtl/>
        </w:rPr>
        <w:t>فِعْلَى وإبدال الهمز وقصر المنفصل: ففى قوله تعالى (( وَمَنْ</w:t>
      </w:r>
    </w:p>
    <w:p w14:paraId="02A96D83" w14:textId="223F14C3" w:rsidR="00CB704C" w:rsidRPr="001F2867" w:rsidRDefault="00CB704C" w:rsidP="00CB704C">
      <w:pPr>
        <w:jc w:val="right"/>
      </w:pPr>
    </w:p>
    <w:sectPr w:rsidR="00CB704C" w:rsidRPr="001F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E4"/>
    <w:rsid w:val="001D40C7"/>
    <w:rsid w:val="001F2867"/>
    <w:rsid w:val="00582F7B"/>
    <w:rsid w:val="005A62BD"/>
    <w:rsid w:val="006614AF"/>
    <w:rsid w:val="008079E4"/>
    <w:rsid w:val="009B31BF"/>
    <w:rsid w:val="00CB704C"/>
    <w:rsid w:val="00CE55C8"/>
    <w:rsid w:val="00F9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D2F6"/>
  <w15:chartTrackingRefBased/>
  <w15:docId w15:val="{351D5E10-5D86-4B25-BD66-59D03EA3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rayan</cp:lastModifiedBy>
  <cp:revision>2</cp:revision>
  <dcterms:created xsi:type="dcterms:W3CDTF">2023-05-16T20:16:00Z</dcterms:created>
  <dcterms:modified xsi:type="dcterms:W3CDTF">2023-05-16T20:16:00Z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df744bc232c28a18e48c1c893f665edffccad770fd48e3898915e6b79597ce62</vt:lpwstr>
  </property>
</Properties>
</file>