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3EF5" w14:textId="77777777" w:rsidR="0032046A" w:rsidRPr="00DB7260" w:rsidRDefault="0032046A" w:rsidP="0032046A">
      <w:pPr>
        <w:rPr>
          <w:rFonts w:asciiTheme="majorBidi" w:hAnsiTheme="majorBidi" w:cstheme="majorBidi"/>
          <w:sz w:val="28"/>
          <w:szCs w:val="28"/>
          <w:rtl/>
          <w:lang w:bidi="ar-SY"/>
        </w:rPr>
      </w:pPr>
      <w:r w:rsidRPr="00DB7260">
        <w:rPr>
          <w:rFonts w:asciiTheme="majorBidi" w:hAnsiTheme="majorBidi" w:cstheme="majorBidi"/>
          <w:noProof/>
          <w:sz w:val="28"/>
          <w:szCs w:val="28"/>
          <w:rtl/>
          <w:lang w:val="ar-SY" w:bidi="ar-SY"/>
        </w:rPr>
        <mc:AlternateContent>
          <mc:Choice Requires="wps">
            <w:drawing>
              <wp:anchor distT="0" distB="0" distL="114300" distR="114300" simplePos="0" relativeHeight="251659264" behindDoc="0" locked="0" layoutInCell="1" allowOverlap="1" wp14:anchorId="0BB821AC" wp14:editId="372C8FD9">
                <wp:simplePos x="0" y="0"/>
                <wp:positionH relativeFrom="margin">
                  <wp:align>left</wp:align>
                </wp:positionH>
                <wp:positionV relativeFrom="paragraph">
                  <wp:posOffset>16933</wp:posOffset>
                </wp:positionV>
                <wp:extent cx="846666" cy="753534"/>
                <wp:effectExtent l="0" t="0" r="0" b="8890"/>
                <wp:wrapNone/>
                <wp:docPr id="738797216" name="Text Box 1"/>
                <wp:cNvGraphicFramePr/>
                <a:graphic xmlns:a="http://schemas.openxmlformats.org/drawingml/2006/main">
                  <a:graphicData uri="http://schemas.microsoft.com/office/word/2010/wordprocessingShape">
                    <wps:wsp>
                      <wps:cNvSpPr txBox="1"/>
                      <wps:spPr>
                        <a:xfrm>
                          <a:off x="0" y="0"/>
                          <a:ext cx="846666" cy="753534"/>
                        </a:xfrm>
                        <a:prstGeom prst="rect">
                          <a:avLst/>
                        </a:prstGeom>
                        <a:solidFill>
                          <a:schemeClr val="lt1"/>
                        </a:solidFill>
                        <a:ln w="6350">
                          <a:noFill/>
                        </a:ln>
                      </wps:spPr>
                      <wps:txbx>
                        <w:txbxContent>
                          <w:p w14:paraId="182F63B1" w14:textId="77777777" w:rsidR="0032046A" w:rsidRDefault="0032046A" w:rsidP="0032046A">
                            <w:r>
                              <w:rPr>
                                <w:noProof/>
                              </w:rPr>
                              <w:drawing>
                                <wp:inline distT="0" distB="0" distL="0" distR="0" wp14:anchorId="23317CB0" wp14:editId="31D0AF74">
                                  <wp:extent cx="655320" cy="660400"/>
                                  <wp:effectExtent l="0" t="0" r="0" b="0"/>
                                  <wp:docPr id="379055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4714" name="Picture 1768934714"/>
                                          <pic:cNvPicPr/>
                                        </pic:nvPicPr>
                                        <pic:blipFill rotWithShape="1">
                                          <a:blip r:embed="rId6">
                                            <a:extLst>
                                              <a:ext uri="{28A0092B-C50C-407E-A947-70E740481C1C}">
                                                <a14:useLocalDpi xmlns:a14="http://schemas.microsoft.com/office/drawing/2010/main" val="0"/>
                                              </a:ext>
                                            </a:extLst>
                                          </a:blip>
                                          <a:srcRect l="8862" t="1812" r="3547" b="3898"/>
                                          <a:stretch/>
                                        </pic:blipFill>
                                        <pic:spPr bwMode="auto">
                                          <a:xfrm>
                                            <a:off x="0" y="0"/>
                                            <a:ext cx="655320" cy="660400"/>
                                          </a:xfrm>
                                          <a:prstGeom prst="ellipse">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821AC" id="_x0000_t202" coordsize="21600,21600" o:spt="202" path="m,l,21600r21600,l21600,xe">
                <v:stroke joinstyle="miter"/>
                <v:path gradientshapeok="t" o:connecttype="rect"/>
              </v:shapetype>
              <v:shape id="Text Box 1" o:spid="_x0000_s1026" type="#_x0000_t202" style="position:absolute;left:0;text-align:left;margin-left:0;margin-top:1.35pt;width:66.65pt;height:5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" fillcolor="white [3201]" stroked="f" strokeweight=".5pt">
                <v:textbox>
                  <w:txbxContent>
                    <w:p w14:paraId="182F63B1" w14:textId="77777777" w:rsidR="0032046A" w:rsidRDefault="0032046A" w:rsidP="0032046A">
                      <w:r>
                        <w:rPr>
                          <w:noProof/>
                        </w:rPr>
                        <w:drawing>
                          <wp:inline distT="0" distB="0" distL="0" distR="0" wp14:anchorId="23317CB0" wp14:editId="31D0AF74">
                            <wp:extent cx="655320" cy="660400"/>
                            <wp:effectExtent l="0" t="0" r="0" b="0"/>
                            <wp:docPr id="379055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4714" name="Picture 1768934714"/>
                                    <pic:cNvPicPr/>
                                  </pic:nvPicPr>
                                  <pic:blipFill rotWithShape="1">
                                    <a:blip r:embed="rId6">
                                      <a:extLst>
                                        <a:ext uri="{28A0092B-C50C-407E-A947-70E740481C1C}">
                                          <a14:useLocalDpi xmlns:a14="http://schemas.microsoft.com/office/drawing/2010/main" val="0"/>
                                        </a:ext>
                                      </a:extLst>
                                    </a:blip>
                                    <a:srcRect l="8862" t="1812" r="3547" b="3898"/>
                                    <a:stretch/>
                                  </pic:blipFill>
                                  <pic:spPr bwMode="auto">
                                    <a:xfrm>
                                      <a:off x="0" y="0"/>
                                      <a:ext cx="655320" cy="660400"/>
                                    </a:xfrm>
                                    <a:prstGeom prst="ellipse">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Pr="00DB7260">
        <w:rPr>
          <w:rFonts w:asciiTheme="majorBidi" w:hAnsiTheme="majorBidi" w:cstheme="majorBidi"/>
          <w:sz w:val="28"/>
          <w:szCs w:val="28"/>
          <w:rtl/>
          <w:lang w:bidi="ar-SY"/>
        </w:rPr>
        <w:t>جامعة حلب</w:t>
      </w:r>
    </w:p>
    <w:p w14:paraId="39A50B88" w14:textId="21197F9E" w:rsidR="0032046A" w:rsidRPr="00DB7260" w:rsidRDefault="0032046A" w:rsidP="0032046A">
      <w:pPr>
        <w:rPr>
          <w:rFonts w:asciiTheme="majorBidi" w:hAnsiTheme="majorBidi" w:cstheme="majorBidi"/>
          <w:sz w:val="28"/>
          <w:szCs w:val="28"/>
          <w:rtl/>
          <w:lang w:bidi="ar-SY"/>
        </w:rPr>
      </w:pPr>
      <w:r w:rsidRPr="00DB7260">
        <w:rPr>
          <w:rFonts w:asciiTheme="majorBidi" w:hAnsiTheme="majorBidi" w:cstheme="majorBidi"/>
          <w:sz w:val="28"/>
          <w:szCs w:val="28"/>
          <w:rtl/>
          <w:lang w:bidi="ar-SY"/>
        </w:rPr>
        <w:t>كلية الهندسة المعلوماتية</w:t>
      </w:r>
    </w:p>
    <w:p w14:paraId="37A699BF" w14:textId="6F94D4F0" w:rsidR="00100B2A" w:rsidRDefault="009A5BC9">
      <w:pPr>
        <w:rPr>
          <w:noProof/>
          <w:rtl/>
        </w:rPr>
      </w:pPr>
      <w:r w:rsidRPr="00DB7260">
        <w:rPr>
          <w:rFonts w:asciiTheme="majorBidi" w:hAnsiTheme="majorBidi" w:cstheme="majorBidi"/>
          <w:noProof/>
          <w:sz w:val="28"/>
          <w:szCs w:val="28"/>
          <w:rtl/>
          <w:lang w:val="ar-SY" w:bidi="ar-SY"/>
        </w:rPr>
        <mc:AlternateContent>
          <mc:Choice Requires="wps">
            <w:drawing>
              <wp:anchor distT="0" distB="0" distL="114300" distR="114300" simplePos="0" relativeHeight="251660288" behindDoc="1" locked="0" layoutInCell="1" allowOverlap="1" wp14:anchorId="4448B5BC" wp14:editId="3BB9FDF0">
                <wp:simplePos x="0" y="0"/>
                <wp:positionH relativeFrom="margin">
                  <wp:align>center</wp:align>
                </wp:positionH>
                <wp:positionV relativeFrom="margin">
                  <wp:posOffset>2082800</wp:posOffset>
                </wp:positionV>
                <wp:extent cx="4282440" cy="899160"/>
                <wp:effectExtent l="0" t="0" r="3810" b="0"/>
                <wp:wrapTight wrapText="bothSides">
                  <wp:wrapPolygon edited="0">
                    <wp:start x="0" y="0"/>
                    <wp:lineTo x="0" y="21051"/>
                    <wp:lineTo x="21523" y="21051"/>
                    <wp:lineTo x="21523" y="0"/>
                    <wp:lineTo x="0" y="0"/>
                  </wp:wrapPolygon>
                </wp:wrapTight>
                <wp:docPr id="1017695511" name="Text Box 4"/>
                <wp:cNvGraphicFramePr/>
                <a:graphic xmlns:a="http://schemas.openxmlformats.org/drawingml/2006/main">
                  <a:graphicData uri="http://schemas.microsoft.com/office/word/2010/wordprocessingShape">
                    <wps:wsp>
                      <wps:cNvSpPr txBox="1"/>
                      <wps:spPr>
                        <a:xfrm>
                          <a:off x="0" y="0"/>
                          <a:ext cx="4282440" cy="899160"/>
                        </a:xfrm>
                        <a:prstGeom prst="rect">
                          <a:avLst/>
                        </a:prstGeom>
                        <a:solidFill>
                          <a:schemeClr val="lt1"/>
                        </a:solidFill>
                        <a:ln w="6350">
                          <a:noFill/>
                        </a:ln>
                      </wps:spPr>
                      <wps:txbx>
                        <w:txbxContent>
                          <w:p w14:paraId="5757BDC5" w14:textId="2B20440F" w:rsidR="0032046A" w:rsidRPr="00E930B2" w:rsidRDefault="00E930B2" w:rsidP="0032046A">
                            <w:pPr>
                              <w:jc w:val="center"/>
                              <w:rPr>
                                <w:color w:val="FF0000"/>
                                <w:sz w:val="52"/>
                                <w:szCs w:val="52"/>
                                <w:lang w:bidi="ar-SY"/>
                              </w:rPr>
                            </w:pPr>
                            <w:r w:rsidRPr="00E930B2">
                              <w:rPr>
                                <w:color w:val="FF0000"/>
                                <w:sz w:val="52"/>
                                <w:szCs w:val="52"/>
                                <w:lang w:val="en-AU" w:bidi="ar-SY"/>
                              </w:rPr>
                              <w:t>Classification of</w:t>
                            </w:r>
                            <w:r w:rsidR="00873124">
                              <w:rPr>
                                <w:color w:val="FF0000"/>
                                <w:sz w:val="52"/>
                                <w:szCs w:val="52"/>
                                <w:lang w:val="en-AU" w:bidi="ar-SY"/>
                              </w:rPr>
                              <w:t xml:space="preserve"> </w:t>
                            </w:r>
                            <w:r w:rsidR="00873124" w:rsidRPr="00873124">
                              <w:rPr>
                                <w:rStyle w:val="selected"/>
                                <w:color w:val="FF0000"/>
                                <w:sz w:val="52"/>
                                <w:szCs w:val="52"/>
                              </w:rPr>
                              <w:t>Breast Cancer</w:t>
                            </w:r>
                            <w:r w:rsidRPr="00E930B2">
                              <w:rPr>
                                <w:color w:val="FF0000"/>
                                <w:sz w:val="52"/>
                                <w:szCs w:val="52"/>
                                <w:lang w:val="en-AU" w:bidi="ar-SY"/>
                              </w:rPr>
                              <w:t xml:space="preserve"> </w:t>
                            </w:r>
                            <w:r w:rsidRPr="00E930B2">
                              <w:rPr>
                                <w:color w:val="FF0000"/>
                                <w:sz w:val="52"/>
                                <w:szCs w:val="52"/>
                                <w:rtl/>
                                <w:lang w:val="en-AU" w:bidi="ar-SY"/>
                              </w:rPr>
                              <w:br/>
                            </w:r>
                            <w:r w:rsidRPr="00E930B2">
                              <w:rPr>
                                <w:color w:val="00B050"/>
                                <w:sz w:val="36"/>
                                <w:szCs w:val="36"/>
                                <w:lang w:bidi="ar-SY"/>
                              </w:rPr>
                              <w:t>using</w:t>
                            </w:r>
                            <w:r w:rsidR="00107BA0">
                              <w:rPr>
                                <w:color w:val="00B050"/>
                                <w:sz w:val="36"/>
                                <w:szCs w:val="36"/>
                                <w:lang w:bidi="ar-SY"/>
                              </w:rPr>
                              <w:t xml:space="preserve"> </w:t>
                            </w:r>
                            <w:r w:rsidR="00107BA0" w:rsidRPr="00107BA0">
                              <w:rPr>
                                <w:rStyle w:val="selected"/>
                                <w:color w:val="00B050"/>
                                <w:sz w:val="36"/>
                                <w:szCs w:val="36"/>
                              </w:rPr>
                              <w:t>Backpropagation</w:t>
                            </w:r>
                            <w:r w:rsidRPr="00107BA0">
                              <w:rPr>
                                <w:color w:val="00B050"/>
                                <w:sz w:val="36"/>
                                <w:szCs w:val="36"/>
                                <w:lang w:bidi="ar-SY"/>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8B5BC" id="Text Box 4" o:spid="_x0000_s1027" type="#_x0000_t202" style="position:absolute;left:0;text-align:left;margin-left:0;margin-top:164pt;width:337.2pt;height:70.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" fillcolor="white [3201]" stroked="f" strokeweight=".5pt">
                <v:textbox>
                  <w:txbxContent>
                    <w:p w14:paraId="5757BDC5" w14:textId="2B20440F" w:rsidR="0032046A" w:rsidRPr="00E930B2" w:rsidRDefault="00E930B2" w:rsidP="0032046A">
                      <w:pPr>
                        <w:jc w:val="center"/>
                        <w:rPr>
                          <w:color w:val="FF0000"/>
                          <w:sz w:val="52"/>
                          <w:szCs w:val="52"/>
                          <w:lang w:bidi="ar-SY"/>
                        </w:rPr>
                      </w:pPr>
                      <w:r w:rsidRPr="00E930B2">
                        <w:rPr>
                          <w:color w:val="FF0000"/>
                          <w:sz w:val="52"/>
                          <w:szCs w:val="52"/>
                          <w:lang w:val="en-AU" w:bidi="ar-SY"/>
                        </w:rPr>
                        <w:t>Classification of</w:t>
                      </w:r>
                      <w:r w:rsidR="00873124">
                        <w:rPr>
                          <w:color w:val="FF0000"/>
                          <w:sz w:val="52"/>
                          <w:szCs w:val="52"/>
                          <w:lang w:val="en-AU" w:bidi="ar-SY"/>
                        </w:rPr>
                        <w:t xml:space="preserve"> </w:t>
                      </w:r>
                      <w:r w:rsidR="00873124" w:rsidRPr="00873124">
                        <w:rPr>
                          <w:rStyle w:val="selected"/>
                          <w:color w:val="FF0000"/>
                          <w:sz w:val="52"/>
                          <w:szCs w:val="52"/>
                        </w:rPr>
                        <w:t>Breast Cancer</w:t>
                      </w:r>
                      <w:r w:rsidRPr="00E930B2">
                        <w:rPr>
                          <w:color w:val="FF0000"/>
                          <w:sz w:val="52"/>
                          <w:szCs w:val="52"/>
                          <w:lang w:val="en-AU" w:bidi="ar-SY"/>
                        </w:rPr>
                        <w:t xml:space="preserve"> </w:t>
                      </w:r>
                      <w:r w:rsidRPr="00E930B2">
                        <w:rPr>
                          <w:color w:val="FF0000"/>
                          <w:sz w:val="52"/>
                          <w:szCs w:val="52"/>
                          <w:rtl/>
                          <w:lang w:val="en-AU" w:bidi="ar-SY"/>
                        </w:rPr>
                        <w:br/>
                      </w:r>
                      <w:r w:rsidRPr="00E930B2">
                        <w:rPr>
                          <w:color w:val="00B050"/>
                          <w:sz w:val="36"/>
                          <w:szCs w:val="36"/>
                          <w:lang w:bidi="ar-SY"/>
                        </w:rPr>
                        <w:t>using</w:t>
                      </w:r>
                      <w:r w:rsidR="00107BA0">
                        <w:rPr>
                          <w:color w:val="00B050"/>
                          <w:sz w:val="36"/>
                          <w:szCs w:val="36"/>
                          <w:lang w:bidi="ar-SY"/>
                        </w:rPr>
                        <w:t xml:space="preserve"> </w:t>
                      </w:r>
                      <w:r w:rsidR="00107BA0" w:rsidRPr="00107BA0">
                        <w:rPr>
                          <w:rStyle w:val="selected"/>
                          <w:color w:val="00B050"/>
                          <w:sz w:val="36"/>
                          <w:szCs w:val="36"/>
                        </w:rPr>
                        <w:t>Backpropagation</w:t>
                      </w:r>
                      <w:r w:rsidRPr="00107BA0">
                        <w:rPr>
                          <w:color w:val="00B050"/>
                          <w:sz w:val="36"/>
                          <w:szCs w:val="36"/>
                          <w:lang w:bidi="ar-SY"/>
                        </w:rPr>
                        <w:t xml:space="preserve"> </w:t>
                      </w:r>
                    </w:p>
                  </w:txbxContent>
                </v:textbox>
                <w10:wrap type="tight" anchorx="margin" anchory="margin"/>
              </v:shape>
            </w:pict>
          </mc:Fallback>
        </mc:AlternateContent>
      </w:r>
      <w:r w:rsidR="00873124" w:rsidRPr="00DB7260">
        <w:rPr>
          <w:rFonts w:asciiTheme="majorBidi" w:hAnsiTheme="majorBidi" w:cstheme="majorBidi"/>
          <w:noProof/>
          <w:sz w:val="28"/>
          <w:szCs w:val="28"/>
          <w:rtl/>
          <w:lang w:val="ar-SY" w:bidi="ar-SY"/>
        </w:rPr>
        <mc:AlternateContent>
          <mc:Choice Requires="wps">
            <w:drawing>
              <wp:anchor distT="0" distB="0" distL="114300" distR="114300" simplePos="0" relativeHeight="251664384" behindDoc="0" locked="0" layoutInCell="1" allowOverlap="1" wp14:anchorId="74E0C9EA" wp14:editId="57169A4A">
                <wp:simplePos x="0" y="0"/>
                <wp:positionH relativeFrom="margin">
                  <wp:posOffset>0</wp:posOffset>
                </wp:positionH>
                <wp:positionV relativeFrom="margin">
                  <wp:posOffset>8460047</wp:posOffset>
                </wp:positionV>
                <wp:extent cx="3158836" cy="422563"/>
                <wp:effectExtent l="0" t="0" r="3810" b="0"/>
                <wp:wrapNone/>
                <wp:docPr id="775015366" name="Text Box 5"/>
                <wp:cNvGraphicFramePr/>
                <a:graphic xmlns:a="http://schemas.openxmlformats.org/drawingml/2006/main">
                  <a:graphicData uri="http://schemas.microsoft.com/office/word/2010/wordprocessingShape">
                    <wps:wsp>
                      <wps:cNvSpPr txBox="1"/>
                      <wps:spPr>
                        <a:xfrm>
                          <a:off x="0" y="0"/>
                          <a:ext cx="3158836" cy="422563"/>
                        </a:xfrm>
                        <a:prstGeom prst="rect">
                          <a:avLst/>
                        </a:prstGeom>
                        <a:solidFill>
                          <a:schemeClr val="lt1"/>
                        </a:solidFill>
                        <a:ln w="6350">
                          <a:noFill/>
                        </a:ln>
                      </wps:spPr>
                      <wps:txbx>
                        <w:txbxContent>
                          <w:p w14:paraId="77097257" w14:textId="15B00932" w:rsidR="00E930B2" w:rsidRPr="00E930B2" w:rsidRDefault="00E930B2" w:rsidP="00E930B2">
                            <w:pPr>
                              <w:rPr>
                                <w:color w:val="4472C4" w:themeColor="accent1"/>
                                <w:sz w:val="40"/>
                                <w:szCs w:val="40"/>
                                <w:lang w:bidi="ar-SY"/>
                              </w:rPr>
                            </w:pPr>
                            <w:r w:rsidRPr="00E930B2">
                              <w:rPr>
                                <w:rFonts w:hint="cs"/>
                                <w:color w:val="00B050"/>
                                <w:sz w:val="40"/>
                                <w:szCs w:val="40"/>
                                <w:rtl/>
                                <w:lang w:bidi="ar-SY"/>
                              </w:rPr>
                              <w:t>بإشرا</w:t>
                            </w:r>
                            <w:r w:rsidR="00AE0ED7">
                              <w:rPr>
                                <w:rFonts w:hint="cs"/>
                                <w:color w:val="00B050"/>
                                <w:sz w:val="40"/>
                                <w:szCs w:val="40"/>
                                <w:rtl/>
                                <w:lang w:bidi="ar-SY"/>
                              </w:rPr>
                              <w:t>ف</w:t>
                            </w:r>
                            <w:r w:rsidRPr="00E930B2">
                              <w:rPr>
                                <w:rFonts w:hint="cs"/>
                                <w:color w:val="00B050"/>
                                <w:sz w:val="40"/>
                                <w:szCs w:val="40"/>
                                <w:rtl/>
                                <w:lang w:bidi="ar-SY"/>
                              </w:rPr>
                              <w:t xml:space="preserve">: </w:t>
                            </w:r>
                            <w:r w:rsidR="00873124" w:rsidRPr="00873124">
                              <w:rPr>
                                <w:rFonts w:hint="cs"/>
                                <w:color w:val="0070C0"/>
                                <w:sz w:val="40"/>
                                <w:szCs w:val="40"/>
                                <w:rtl/>
                                <w:lang w:bidi="ar-SY"/>
                              </w:rPr>
                              <w:t>المهندسة</w:t>
                            </w:r>
                            <w:r w:rsidR="00873124">
                              <w:rPr>
                                <w:rFonts w:hint="cs"/>
                                <w:color w:val="0070C0"/>
                                <w:sz w:val="40"/>
                                <w:szCs w:val="40"/>
                                <w:rtl/>
                                <w:lang w:bidi="ar-SY"/>
                              </w:rPr>
                              <w:t xml:space="preserve"> </w:t>
                            </w:r>
                            <w:r>
                              <w:rPr>
                                <w:rFonts w:hint="cs"/>
                                <w:color w:val="4472C4" w:themeColor="accent1"/>
                                <w:sz w:val="40"/>
                                <w:szCs w:val="40"/>
                                <w:rtl/>
                                <w:lang w:bidi="ar-SY"/>
                              </w:rPr>
                              <w:t>هديل عبد الرحمن</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0C9EA" id="Text Box 5" o:spid="_x0000_s1028" type="#_x0000_t202" style="position:absolute;left:0;text-align:left;margin-left:0;margin-top:666.15pt;width:248.75pt;height:3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" fillcolor="white [3201]" stroked="f" strokeweight=".5pt">
                <v:textbox>
                  <w:txbxContent>
                    <w:p w14:paraId="77097257" w14:textId="15B00932" w:rsidR="00E930B2" w:rsidRPr="00E930B2" w:rsidRDefault="00E930B2" w:rsidP="00E930B2">
                      <w:pPr>
                        <w:rPr>
                          <w:color w:val="4472C4" w:themeColor="accent1"/>
                          <w:sz w:val="40"/>
                          <w:szCs w:val="40"/>
                          <w:lang w:bidi="ar-SY"/>
                        </w:rPr>
                      </w:pPr>
                      <w:r w:rsidRPr="00E930B2">
                        <w:rPr>
                          <w:rFonts w:hint="cs"/>
                          <w:color w:val="00B050"/>
                          <w:sz w:val="40"/>
                          <w:szCs w:val="40"/>
                          <w:rtl/>
                          <w:lang w:bidi="ar-SY"/>
                        </w:rPr>
                        <w:t>بإشرا</w:t>
                      </w:r>
                      <w:r w:rsidR="00AE0ED7">
                        <w:rPr>
                          <w:rFonts w:hint="cs"/>
                          <w:color w:val="00B050"/>
                          <w:sz w:val="40"/>
                          <w:szCs w:val="40"/>
                          <w:rtl/>
                          <w:lang w:bidi="ar-SY"/>
                        </w:rPr>
                        <w:t>ف</w:t>
                      </w:r>
                      <w:r w:rsidRPr="00E930B2">
                        <w:rPr>
                          <w:rFonts w:hint="cs"/>
                          <w:color w:val="00B050"/>
                          <w:sz w:val="40"/>
                          <w:szCs w:val="40"/>
                          <w:rtl/>
                          <w:lang w:bidi="ar-SY"/>
                        </w:rPr>
                        <w:t xml:space="preserve">: </w:t>
                      </w:r>
                      <w:r w:rsidR="00873124" w:rsidRPr="00873124">
                        <w:rPr>
                          <w:rFonts w:hint="cs"/>
                          <w:color w:val="0070C0"/>
                          <w:sz w:val="40"/>
                          <w:szCs w:val="40"/>
                          <w:rtl/>
                          <w:lang w:bidi="ar-SY"/>
                        </w:rPr>
                        <w:t>المهندسة</w:t>
                      </w:r>
                      <w:r w:rsidR="00873124">
                        <w:rPr>
                          <w:rFonts w:hint="cs"/>
                          <w:color w:val="0070C0"/>
                          <w:sz w:val="40"/>
                          <w:szCs w:val="40"/>
                          <w:rtl/>
                          <w:lang w:bidi="ar-SY"/>
                        </w:rPr>
                        <w:t xml:space="preserve"> </w:t>
                      </w:r>
                      <w:r>
                        <w:rPr>
                          <w:rFonts w:hint="cs"/>
                          <w:color w:val="4472C4" w:themeColor="accent1"/>
                          <w:sz w:val="40"/>
                          <w:szCs w:val="40"/>
                          <w:rtl/>
                          <w:lang w:bidi="ar-SY"/>
                        </w:rPr>
                        <w:t>هديل عبد الرحمن</w:t>
                      </w:r>
                    </w:p>
                  </w:txbxContent>
                </v:textbox>
                <w10:wrap anchorx="margin" anchory="margin"/>
              </v:shape>
            </w:pict>
          </mc:Fallback>
        </mc:AlternateContent>
      </w:r>
      <w:r w:rsidR="00873124" w:rsidRPr="00DB7260">
        <w:rPr>
          <w:rFonts w:asciiTheme="majorBidi" w:hAnsiTheme="majorBidi" w:cstheme="majorBidi"/>
          <w:noProof/>
          <w:sz w:val="28"/>
          <w:szCs w:val="28"/>
          <w:rtl/>
          <w:lang w:val="ar-SY" w:bidi="ar-SY"/>
        </w:rPr>
        <mc:AlternateContent>
          <mc:Choice Requires="wps">
            <w:drawing>
              <wp:anchor distT="0" distB="0" distL="114300" distR="114300" simplePos="0" relativeHeight="251661312" behindDoc="0" locked="0" layoutInCell="1" allowOverlap="1" wp14:anchorId="72441F33" wp14:editId="6712126D">
                <wp:simplePos x="0" y="0"/>
                <wp:positionH relativeFrom="margin">
                  <wp:posOffset>3844636</wp:posOffset>
                </wp:positionH>
                <wp:positionV relativeFrom="margin">
                  <wp:posOffset>8458200</wp:posOffset>
                </wp:positionV>
                <wp:extent cx="1866727" cy="402590"/>
                <wp:effectExtent l="0" t="0" r="635" b="0"/>
                <wp:wrapNone/>
                <wp:docPr id="865900763" name="Text Box 5"/>
                <wp:cNvGraphicFramePr/>
                <a:graphic xmlns:a="http://schemas.openxmlformats.org/drawingml/2006/main">
                  <a:graphicData uri="http://schemas.microsoft.com/office/word/2010/wordprocessingShape">
                    <wps:wsp>
                      <wps:cNvSpPr txBox="1"/>
                      <wps:spPr>
                        <a:xfrm>
                          <a:off x="0" y="0"/>
                          <a:ext cx="1866727" cy="402590"/>
                        </a:xfrm>
                        <a:prstGeom prst="rect">
                          <a:avLst/>
                        </a:prstGeom>
                        <a:solidFill>
                          <a:schemeClr val="lt1"/>
                        </a:solidFill>
                        <a:ln w="6350">
                          <a:noFill/>
                        </a:ln>
                      </wps:spPr>
                      <wps:txbx>
                        <w:txbxContent>
                          <w:p w14:paraId="774CCBB9" w14:textId="460B8E57" w:rsidR="0032046A" w:rsidRPr="00E930B2" w:rsidRDefault="0032046A" w:rsidP="0032046A">
                            <w:pPr>
                              <w:rPr>
                                <w:color w:val="4472C4" w:themeColor="accent1"/>
                                <w:sz w:val="40"/>
                                <w:szCs w:val="40"/>
                                <w:lang w:bidi="ar-SY"/>
                              </w:rPr>
                            </w:pPr>
                            <w:r w:rsidRPr="00E930B2">
                              <w:rPr>
                                <w:rFonts w:hint="cs"/>
                                <w:color w:val="00B050"/>
                                <w:sz w:val="40"/>
                                <w:szCs w:val="40"/>
                                <w:rtl/>
                                <w:lang w:bidi="ar-SY"/>
                              </w:rPr>
                              <w:t xml:space="preserve">الاسم: </w:t>
                            </w:r>
                            <w:r w:rsidR="00873124">
                              <w:rPr>
                                <w:rFonts w:hint="cs"/>
                                <w:color w:val="4472C4" w:themeColor="accent1"/>
                                <w:sz w:val="40"/>
                                <w:szCs w:val="40"/>
                                <w:rtl/>
                                <w:lang w:bidi="ar-SY"/>
                              </w:rPr>
                              <w:t>محمود بنّان</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41F33" id="_x0000_s1029" type="#_x0000_t202" style="position:absolute;left:0;text-align:left;margin-left:302.75pt;margin-top:666pt;width:147pt;height:3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" fillcolor="white [3201]" stroked="f" strokeweight=".5pt">
                <v:textbox>
                  <w:txbxContent>
                    <w:p w14:paraId="774CCBB9" w14:textId="460B8E57" w:rsidR="0032046A" w:rsidRPr="00E930B2" w:rsidRDefault="0032046A" w:rsidP="0032046A">
                      <w:pPr>
                        <w:rPr>
                          <w:color w:val="4472C4" w:themeColor="accent1"/>
                          <w:sz w:val="40"/>
                          <w:szCs w:val="40"/>
                          <w:lang w:bidi="ar-SY"/>
                        </w:rPr>
                      </w:pPr>
                      <w:r w:rsidRPr="00E930B2">
                        <w:rPr>
                          <w:rFonts w:hint="cs"/>
                          <w:color w:val="00B050"/>
                          <w:sz w:val="40"/>
                          <w:szCs w:val="40"/>
                          <w:rtl/>
                          <w:lang w:bidi="ar-SY"/>
                        </w:rPr>
                        <w:t xml:space="preserve">الاسم: </w:t>
                      </w:r>
                      <w:r w:rsidR="00873124">
                        <w:rPr>
                          <w:rFonts w:hint="cs"/>
                          <w:color w:val="4472C4" w:themeColor="accent1"/>
                          <w:sz w:val="40"/>
                          <w:szCs w:val="40"/>
                          <w:rtl/>
                          <w:lang w:bidi="ar-SY"/>
                        </w:rPr>
                        <w:t>محمود بنّان</w:t>
                      </w:r>
                    </w:p>
                  </w:txbxContent>
                </v:textbox>
                <w10:wrap anchorx="margin" anchory="margin"/>
              </v:shape>
            </w:pict>
          </mc:Fallback>
        </mc:AlternateContent>
      </w:r>
      <w:r w:rsidR="0032046A" w:rsidRPr="00DB7260">
        <w:rPr>
          <w:rFonts w:asciiTheme="majorBidi" w:hAnsiTheme="majorBidi" w:cstheme="majorBidi"/>
          <w:rtl/>
          <w:lang w:bidi="ar-SY"/>
        </w:rPr>
        <w:t>للعام الدراسي 2024/</w:t>
      </w:r>
      <w:r w:rsidR="00100B2A">
        <w:rPr>
          <w:rFonts w:asciiTheme="majorBidi" w:hAnsiTheme="majorBidi" w:cstheme="majorBidi" w:hint="cs"/>
          <w:rtl/>
          <w:lang w:bidi="ar-SY"/>
        </w:rPr>
        <w:t>2025</w:t>
      </w:r>
    </w:p>
    <w:p w14:paraId="2F8DF7FA" w14:textId="22D162F7" w:rsidR="00C2453A" w:rsidRPr="00DB7260" w:rsidRDefault="00100B2A">
      <w:pPr>
        <w:rPr>
          <w:rFonts w:asciiTheme="majorBidi" w:hAnsiTheme="majorBidi" w:cstheme="majorBidi"/>
          <w:rtl/>
          <w:lang w:bidi="ar-SY"/>
        </w:rPr>
      </w:pPr>
      <w:r>
        <w:rPr>
          <w:noProof/>
        </w:rPr>
        <w:drawing>
          <wp:anchor distT="0" distB="0" distL="114300" distR="114300" simplePos="0" relativeHeight="251667456" behindDoc="0" locked="0" layoutInCell="1" allowOverlap="1" wp14:anchorId="5E5A86E5" wp14:editId="31C25A42">
            <wp:simplePos x="0" y="0"/>
            <wp:positionH relativeFrom="margin">
              <wp:align>center</wp:align>
            </wp:positionH>
            <wp:positionV relativeFrom="paragraph">
              <wp:posOffset>2586990</wp:posOffset>
            </wp:positionV>
            <wp:extent cx="3781425" cy="3552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81425" cy="3552825"/>
                    </a:xfrm>
                    <a:prstGeom prst="rect">
                      <a:avLst/>
                    </a:prstGeom>
                  </pic:spPr>
                </pic:pic>
              </a:graphicData>
            </a:graphic>
          </wp:anchor>
        </w:drawing>
      </w:r>
      <w:r w:rsidR="00C2453A" w:rsidRPr="00DB7260">
        <w:rPr>
          <w:rFonts w:asciiTheme="majorBidi" w:hAnsiTheme="majorBidi" w:cstheme="majorBidi"/>
          <w:rtl/>
          <w:lang w:bidi="ar-SY"/>
        </w:rPr>
        <w:br w:type="page"/>
      </w:r>
    </w:p>
    <w:p w14:paraId="565148B3" w14:textId="7AF7DB17" w:rsidR="00213CCC" w:rsidRPr="00DB7260" w:rsidRDefault="00213CCC" w:rsidP="00213CCC">
      <w:pPr>
        <w:rPr>
          <w:rFonts w:asciiTheme="majorBidi" w:hAnsiTheme="majorBidi" w:cstheme="majorBidi"/>
          <w:rtl/>
          <w:lang w:bidi="ar-SY"/>
        </w:rPr>
      </w:pPr>
      <w:r w:rsidRPr="00DB7260">
        <w:rPr>
          <w:rFonts w:asciiTheme="majorBidi" w:hAnsiTheme="majorBidi" w:cstheme="majorBidi"/>
          <w:rtl/>
          <w:lang w:bidi="ar-SY"/>
        </w:rPr>
        <w:lastRenderedPageBreak/>
        <w:br w:type="page"/>
      </w:r>
    </w:p>
    <w:p w14:paraId="0B2E1AF3" w14:textId="54F06D96" w:rsidR="00213CCC" w:rsidRPr="00DB7260" w:rsidRDefault="00213CCC" w:rsidP="00213CCC">
      <w:pPr>
        <w:pStyle w:val="ListParagraph"/>
        <w:numPr>
          <w:ilvl w:val="0"/>
          <w:numId w:val="3"/>
        </w:numPr>
        <w:rPr>
          <w:rFonts w:asciiTheme="majorBidi" w:hAnsiTheme="majorBidi" w:cstheme="majorBidi"/>
          <w:b/>
          <w:bCs/>
          <w:sz w:val="36"/>
          <w:szCs w:val="36"/>
          <w:u w:val="double"/>
          <w:lang w:bidi="ar-SY"/>
        </w:rPr>
      </w:pPr>
      <w:r w:rsidRPr="00DB7260">
        <w:rPr>
          <w:rFonts w:asciiTheme="majorBidi" w:hAnsiTheme="majorBidi" w:cstheme="majorBidi"/>
          <w:b/>
          <w:bCs/>
          <w:sz w:val="36"/>
          <w:szCs w:val="36"/>
          <w:rtl/>
          <w:lang w:bidi="ar-SY"/>
        </w:rPr>
        <w:lastRenderedPageBreak/>
        <w:t xml:space="preserve"> </w:t>
      </w:r>
      <w:r w:rsidR="00E52FF2" w:rsidRPr="00CD567F">
        <w:rPr>
          <w:rFonts w:asciiTheme="majorBidi" w:hAnsiTheme="majorBidi" w:cstheme="majorBidi"/>
          <w:b/>
          <w:bCs/>
          <w:sz w:val="28"/>
          <w:szCs w:val="28"/>
          <w:u w:val="double"/>
          <w:rtl/>
          <w:lang w:bidi="ar-SY"/>
        </w:rPr>
        <w:t>ملخص</w:t>
      </w:r>
      <w:r w:rsidR="006D28FC" w:rsidRPr="00CD567F">
        <w:rPr>
          <w:rFonts w:asciiTheme="majorBidi" w:hAnsiTheme="majorBidi" w:cstheme="majorBidi"/>
          <w:b/>
          <w:bCs/>
          <w:sz w:val="28"/>
          <w:szCs w:val="28"/>
          <w:u w:val="double"/>
          <w:rtl/>
          <w:lang w:bidi="ar-SY"/>
        </w:rPr>
        <w:t xml:space="preserve"> المشروع:</w:t>
      </w:r>
    </w:p>
    <w:p w14:paraId="248788E3" w14:textId="1CC75246" w:rsidR="00114364" w:rsidRPr="006A796D" w:rsidRDefault="006D28FC" w:rsidP="006A796D">
      <w:r w:rsidRPr="00DB7260">
        <w:rPr>
          <w:rFonts w:asciiTheme="majorBidi" w:hAnsiTheme="majorBidi" w:cstheme="majorBidi"/>
          <w:sz w:val="28"/>
          <w:szCs w:val="28"/>
          <w:rtl/>
          <w:lang w:bidi="ar-SY"/>
        </w:rPr>
        <w:br/>
      </w:r>
      <w:r w:rsidR="00080C65">
        <w:rPr>
          <w:rtl/>
        </w:rPr>
        <w:t xml:space="preserve">يهدف هذا المشروع إلى </w:t>
      </w:r>
      <w:r w:rsidR="00080C65">
        <w:rPr>
          <w:b/>
          <w:bCs/>
          <w:rtl/>
        </w:rPr>
        <w:t>تطوير نموذج للتعلم الآلي قادر على التنبؤ بحالة بقاء مرضى سرطان الثدي</w:t>
      </w:r>
      <w:r w:rsidR="00080C65">
        <w:rPr>
          <w:rtl/>
        </w:rPr>
        <w:t xml:space="preserve"> (سواء كانوا "أحياء" أو "متوفين")، وذلك باستخدام بيانات سريرية شاملة. </w:t>
      </w:r>
    </w:p>
    <w:p w14:paraId="0904F80D" w14:textId="21A8B06B" w:rsidR="006D28FC" w:rsidRPr="00DB7260" w:rsidRDefault="00150D5A" w:rsidP="00150D5A">
      <w:pPr>
        <w:rPr>
          <w:rFonts w:asciiTheme="majorBidi" w:hAnsiTheme="majorBidi" w:cstheme="majorBidi"/>
          <w:b/>
          <w:bCs/>
          <w:sz w:val="28"/>
          <w:szCs w:val="28"/>
          <w:rtl/>
          <w:lang w:bidi="ar-SY"/>
        </w:rPr>
      </w:pPr>
      <w:r w:rsidRPr="00CD567F">
        <w:rPr>
          <w:rFonts w:asciiTheme="majorBidi" w:hAnsiTheme="majorBidi" w:cstheme="majorBidi"/>
          <w:rtl/>
        </w:rPr>
        <w:t>قمت بتصميم وتدريب شبكة عصبونية اصطناعية بهدف التنبؤ</w:t>
      </w:r>
      <w:r w:rsidR="00FB7DA2" w:rsidRPr="00FB7DA2">
        <w:rPr>
          <w:b/>
          <w:bCs/>
          <w:rtl/>
        </w:rPr>
        <w:t xml:space="preserve"> </w:t>
      </w:r>
      <w:r w:rsidR="00FB7DA2">
        <w:rPr>
          <w:b/>
          <w:bCs/>
          <w:rtl/>
        </w:rPr>
        <w:t>بحالة بقاء مرضى سرطان الثدي</w:t>
      </w:r>
      <w:r w:rsidR="00FB7DA2">
        <w:rPr>
          <w:rFonts w:hint="cs"/>
          <w:b/>
          <w:bCs/>
          <w:rtl/>
        </w:rPr>
        <w:t xml:space="preserve"> على قيد الحياة</w:t>
      </w:r>
      <w:r w:rsidRPr="00CD567F">
        <w:rPr>
          <w:rFonts w:asciiTheme="majorBidi" w:hAnsiTheme="majorBidi" w:cstheme="majorBidi"/>
          <w:lang w:bidi="ar-SY"/>
        </w:rPr>
        <w:t xml:space="preserve">. </w:t>
      </w:r>
      <w:r w:rsidR="0012178C" w:rsidRPr="00CD567F">
        <w:rPr>
          <w:rFonts w:asciiTheme="majorBidi" w:hAnsiTheme="majorBidi" w:cstheme="majorBidi"/>
          <w:rtl/>
        </w:rPr>
        <w:br/>
      </w:r>
      <w:r w:rsidRPr="00CD567F">
        <w:rPr>
          <w:rFonts w:asciiTheme="majorBidi" w:hAnsiTheme="majorBidi" w:cstheme="majorBidi"/>
          <w:rtl/>
        </w:rPr>
        <w:t xml:space="preserve">أظهر النموذج أداءً ممتازاً على بيانات التدريب، حيث حقق </w:t>
      </w:r>
      <w:r w:rsidRPr="00CD567F">
        <w:rPr>
          <w:rFonts w:asciiTheme="majorBidi" w:hAnsiTheme="majorBidi" w:cstheme="majorBidi"/>
          <w:b/>
          <w:bCs/>
          <w:rtl/>
        </w:rPr>
        <w:t>دقة وصلت إلى 9</w:t>
      </w:r>
      <w:r w:rsidR="00BA4EFD">
        <w:rPr>
          <w:rFonts w:asciiTheme="majorBidi" w:hAnsiTheme="majorBidi" w:cstheme="majorBidi" w:hint="cs"/>
          <w:b/>
          <w:bCs/>
          <w:rtl/>
        </w:rPr>
        <w:t>5</w:t>
      </w:r>
      <w:r w:rsidR="0012178C" w:rsidRPr="00CD567F">
        <w:rPr>
          <w:rFonts w:asciiTheme="majorBidi" w:hAnsiTheme="majorBidi" w:cstheme="majorBidi"/>
          <w:b/>
          <w:bCs/>
          <w:rtl/>
        </w:rPr>
        <w:t>%</w:t>
      </w:r>
      <w:r w:rsidRPr="00CD567F">
        <w:rPr>
          <w:rFonts w:asciiTheme="majorBidi" w:hAnsiTheme="majorBidi" w:cstheme="majorBidi"/>
          <w:b/>
          <w:bCs/>
          <w:rtl/>
        </w:rPr>
        <w:t xml:space="preserve"> مع نسبة خطأ منخفضة جداً بلغت </w:t>
      </w:r>
      <w:r w:rsidR="00BA4EFD">
        <w:rPr>
          <w:rFonts w:asciiTheme="majorBidi" w:hAnsiTheme="majorBidi" w:cstheme="majorBidi" w:hint="cs"/>
          <w:b/>
          <w:bCs/>
          <w:rtl/>
        </w:rPr>
        <w:t>4</w:t>
      </w:r>
      <w:r w:rsidR="0012178C" w:rsidRPr="00CD567F">
        <w:rPr>
          <w:rFonts w:asciiTheme="majorBidi" w:hAnsiTheme="majorBidi" w:cstheme="majorBidi"/>
          <w:b/>
          <w:bCs/>
          <w:rtl/>
        </w:rPr>
        <w:t>%</w:t>
      </w:r>
      <w:r w:rsidRPr="00CD567F">
        <w:rPr>
          <w:rFonts w:asciiTheme="majorBidi" w:hAnsiTheme="majorBidi" w:cstheme="majorBidi"/>
          <w:b/>
          <w:bCs/>
          <w:lang w:bidi="ar-SY"/>
        </w:rPr>
        <w:t>.</w:t>
      </w:r>
      <w:r w:rsidR="00076533" w:rsidRPr="00CD567F">
        <w:rPr>
          <w:rFonts w:asciiTheme="majorBidi" w:hAnsiTheme="majorBidi" w:cstheme="majorBidi"/>
          <w:rtl/>
        </w:rPr>
        <w:t xml:space="preserve"> </w:t>
      </w:r>
      <w:r w:rsidR="0012178C" w:rsidRPr="00CD567F">
        <w:rPr>
          <w:rFonts w:asciiTheme="majorBidi" w:hAnsiTheme="majorBidi" w:cstheme="majorBidi"/>
          <w:rtl/>
          <w:lang w:bidi="ar-SY"/>
        </w:rPr>
        <w:br/>
      </w:r>
      <w:r w:rsidRPr="00CD567F">
        <w:rPr>
          <w:rFonts w:asciiTheme="majorBidi" w:hAnsiTheme="majorBidi" w:cstheme="majorBidi"/>
          <w:rtl/>
        </w:rPr>
        <w:t xml:space="preserve">عند تقييم النموذج على بيانات اختبار جديدة، استطاع </w:t>
      </w:r>
      <w:r w:rsidRPr="00CD567F">
        <w:rPr>
          <w:rFonts w:asciiTheme="majorBidi" w:hAnsiTheme="majorBidi" w:cstheme="majorBidi"/>
          <w:b/>
          <w:bCs/>
          <w:rtl/>
        </w:rPr>
        <w:t xml:space="preserve">تحقيق دقة جيدة بنسبة </w:t>
      </w:r>
      <w:r w:rsidR="00556F65">
        <w:rPr>
          <w:rFonts w:asciiTheme="majorBidi" w:hAnsiTheme="majorBidi" w:cstheme="majorBidi"/>
          <w:b/>
          <w:bCs/>
        </w:rPr>
        <w:t>90</w:t>
      </w:r>
      <w:r w:rsidR="001C166A" w:rsidRPr="00CD567F">
        <w:rPr>
          <w:rFonts w:asciiTheme="majorBidi" w:hAnsiTheme="majorBidi" w:cstheme="majorBidi"/>
          <w:b/>
          <w:bCs/>
          <w:rtl/>
        </w:rPr>
        <w:t>%</w:t>
      </w:r>
      <w:r w:rsidRPr="00CD567F">
        <w:rPr>
          <w:rFonts w:asciiTheme="majorBidi" w:hAnsiTheme="majorBidi" w:cstheme="majorBidi"/>
          <w:b/>
          <w:bCs/>
          <w:rtl/>
        </w:rPr>
        <w:t>، مع نسبة خطأ بلغت</w:t>
      </w:r>
      <w:r w:rsidR="001C166A" w:rsidRPr="00CD567F">
        <w:rPr>
          <w:rFonts w:asciiTheme="majorBidi" w:hAnsiTheme="majorBidi" w:cstheme="majorBidi"/>
          <w:b/>
          <w:bCs/>
          <w:rtl/>
          <w:lang w:bidi="ar-SY"/>
        </w:rPr>
        <w:t xml:space="preserve"> </w:t>
      </w:r>
      <w:r w:rsidR="00EA2616">
        <w:rPr>
          <w:rFonts w:asciiTheme="majorBidi" w:hAnsiTheme="majorBidi" w:cstheme="majorBidi" w:hint="cs"/>
          <w:b/>
          <w:bCs/>
          <w:rtl/>
          <w:lang w:bidi="ar-SY"/>
        </w:rPr>
        <w:t>0</w:t>
      </w:r>
      <w:r w:rsidR="0012178C" w:rsidRPr="00CD567F">
        <w:rPr>
          <w:rFonts w:asciiTheme="majorBidi" w:hAnsiTheme="majorBidi" w:cstheme="majorBidi"/>
          <w:b/>
          <w:bCs/>
          <w:lang w:bidi="ar-SY"/>
        </w:rPr>
        <w:t>%1</w:t>
      </w:r>
      <w:r w:rsidR="001C166A" w:rsidRPr="00CD567F">
        <w:rPr>
          <w:rFonts w:asciiTheme="majorBidi" w:hAnsiTheme="majorBidi" w:cstheme="majorBidi"/>
          <w:b/>
          <w:bCs/>
          <w:rtl/>
          <w:lang w:bidi="ar-SY"/>
        </w:rPr>
        <w:t>.</w:t>
      </w:r>
      <w:r w:rsidR="00E52FF2" w:rsidRPr="00DB7260">
        <w:rPr>
          <w:rFonts w:asciiTheme="majorBidi" w:hAnsiTheme="majorBidi" w:cstheme="majorBidi"/>
          <w:b/>
          <w:bCs/>
          <w:sz w:val="28"/>
          <w:szCs w:val="28"/>
          <w:rtl/>
          <w:lang w:bidi="ar-SY"/>
        </w:rPr>
        <w:br/>
      </w:r>
    </w:p>
    <w:p w14:paraId="420B8FF8" w14:textId="77777777" w:rsidR="00DE2778" w:rsidRPr="00DB7260" w:rsidRDefault="00DE2778" w:rsidP="00DE2778">
      <w:pPr>
        <w:pStyle w:val="ListParagraph"/>
        <w:numPr>
          <w:ilvl w:val="0"/>
          <w:numId w:val="3"/>
        </w:numPr>
        <w:rPr>
          <w:rFonts w:asciiTheme="majorBidi" w:hAnsiTheme="majorBidi" w:cstheme="majorBidi"/>
          <w:b/>
          <w:bCs/>
          <w:sz w:val="36"/>
          <w:szCs w:val="36"/>
          <w:u w:val="double"/>
          <w:lang w:bidi="ar-SY"/>
        </w:rPr>
      </w:pPr>
      <w:r w:rsidRPr="00DB7260">
        <w:rPr>
          <w:rFonts w:asciiTheme="majorBidi" w:hAnsiTheme="majorBidi" w:cstheme="majorBidi"/>
          <w:b/>
          <w:bCs/>
          <w:sz w:val="36"/>
          <w:szCs w:val="36"/>
          <w:rtl/>
          <w:lang w:bidi="ar-SY"/>
        </w:rPr>
        <w:t xml:space="preserve"> </w:t>
      </w:r>
      <w:r w:rsidRPr="00CD567F">
        <w:rPr>
          <w:rFonts w:asciiTheme="majorBidi" w:hAnsiTheme="majorBidi" w:cstheme="majorBidi"/>
          <w:b/>
          <w:bCs/>
          <w:sz w:val="28"/>
          <w:szCs w:val="28"/>
          <w:u w:val="double"/>
          <w:rtl/>
          <w:lang w:bidi="ar-SY"/>
        </w:rPr>
        <w:t>حول المشروع:</w:t>
      </w:r>
    </w:p>
    <w:p w14:paraId="33495D0A" w14:textId="68C1E87B" w:rsidR="00D5756F" w:rsidRPr="00B43A93" w:rsidRDefault="00A032C1" w:rsidP="00B43A93">
      <w:pPr>
        <w:pStyle w:val="NormalWeb"/>
        <w:bidi w:val="0"/>
        <w:jc w:val="right"/>
        <w:rPr>
          <w:rtl/>
          <w:lang w:bidi="ar-SY"/>
        </w:rPr>
      </w:pPr>
      <w:r>
        <w:rPr>
          <w:rtl/>
        </w:rPr>
        <w:t xml:space="preserve">لا يزال سرطان الثدي أحد أكثر أنواع السرطانات انتشارًا على مستوى العالم، ويعد الكشف المبكر والتشخيص الدقيق أمرًا بالغ الأهمية للعلاج الفعال وتحسين نتائج المرضى. تلعب مجموعات البيانات مثل مجموعة بيانات "سرطان الثدي" </w:t>
      </w:r>
      <w:r>
        <w:t xml:space="preserve"> </w:t>
      </w:r>
      <w:r w:rsidR="00B4181F">
        <w:rPr>
          <w:rFonts w:hint="cs"/>
          <w:rtl/>
        </w:rPr>
        <w:t xml:space="preserve"> دوراً </w:t>
      </w:r>
      <w:r>
        <w:rPr>
          <w:rtl/>
        </w:rPr>
        <w:t xml:space="preserve">حيويًا في تمكين الباحثين وعلماء البيانات من تطوير واختبار النماذج التنبؤية للتشخيص والبقاء على قيد الحياة. </w:t>
      </w:r>
      <w:r w:rsidR="00E52FF2" w:rsidRPr="00CD567F">
        <w:rPr>
          <w:rFonts w:asciiTheme="majorBidi" w:hAnsiTheme="majorBidi" w:cstheme="majorBidi"/>
          <w:rtl/>
          <w:lang w:bidi="ar-SY"/>
        </w:rPr>
        <w:br/>
      </w:r>
    </w:p>
    <w:p w14:paraId="7D61C91C" w14:textId="3E613CE2" w:rsidR="001F0B87" w:rsidRPr="001F0B87" w:rsidRDefault="00DE2778" w:rsidP="001F0B87">
      <w:pPr>
        <w:pStyle w:val="ListParagraph"/>
        <w:numPr>
          <w:ilvl w:val="0"/>
          <w:numId w:val="3"/>
        </w:numPr>
        <w:rPr>
          <w:rFonts w:ascii="Times New Roman" w:eastAsia="Times New Roman" w:hAnsi="Times New Roman" w:cs="Times New Roman"/>
          <w:color w:val="1B1C1D"/>
          <w:kern w:val="0"/>
          <w14:ligatures w14:val="none"/>
        </w:rPr>
      </w:pPr>
      <w:r w:rsidRPr="00DB7260">
        <w:rPr>
          <w:rFonts w:asciiTheme="majorBidi" w:hAnsiTheme="majorBidi" w:cstheme="majorBidi"/>
          <w:b/>
          <w:bCs/>
          <w:sz w:val="36"/>
          <w:szCs w:val="36"/>
          <w:rtl/>
          <w:lang w:bidi="ar-SY"/>
        </w:rPr>
        <w:t xml:space="preserve"> </w:t>
      </w:r>
      <w:r w:rsidRPr="00CD567F">
        <w:rPr>
          <w:rFonts w:asciiTheme="majorBidi" w:hAnsiTheme="majorBidi" w:cstheme="majorBidi"/>
          <w:b/>
          <w:bCs/>
          <w:sz w:val="28"/>
          <w:szCs w:val="28"/>
          <w:u w:val="double"/>
          <w:rtl/>
          <w:lang w:bidi="ar-SY"/>
        </w:rPr>
        <w:t>حول ا</w:t>
      </w:r>
      <w:r>
        <w:rPr>
          <w:rFonts w:asciiTheme="majorBidi" w:hAnsiTheme="majorBidi" w:cstheme="majorBidi" w:hint="cs"/>
          <w:b/>
          <w:bCs/>
          <w:sz w:val="28"/>
          <w:szCs w:val="28"/>
          <w:u w:val="double"/>
          <w:rtl/>
          <w:lang w:bidi="ar-SY"/>
        </w:rPr>
        <w:t>لبيانات</w:t>
      </w:r>
      <w:r w:rsidRPr="00CD567F">
        <w:rPr>
          <w:rFonts w:asciiTheme="majorBidi" w:hAnsiTheme="majorBidi" w:cstheme="majorBidi"/>
          <w:b/>
          <w:bCs/>
          <w:sz w:val="28"/>
          <w:szCs w:val="28"/>
          <w:u w:val="double"/>
          <w:rtl/>
          <w:lang w:bidi="ar-SY"/>
        </w:rPr>
        <w:t>:</w:t>
      </w:r>
    </w:p>
    <w:p w14:paraId="70FCD13D" w14:textId="3DE7B6EF" w:rsidR="00DD6BCA" w:rsidRPr="001F0B87" w:rsidRDefault="00DD6BCA" w:rsidP="001F0B87">
      <w:pPr>
        <w:rPr>
          <w:rFonts w:ascii="Times New Roman" w:eastAsia="Times New Roman" w:hAnsi="Times New Roman" w:cs="Times New Roman"/>
          <w:color w:val="1B1C1D"/>
          <w:kern w:val="0"/>
          <w:rtl/>
          <w14:ligatures w14:val="none"/>
        </w:rPr>
      </w:pPr>
      <w:r w:rsidRPr="001F0B87">
        <w:rPr>
          <w:rFonts w:ascii="Times New Roman" w:eastAsia="Times New Roman" w:hAnsi="Times New Roman" w:cs="Times New Roman"/>
          <w:color w:val="1B1C1D"/>
          <w:kern w:val="0"/>
          <w:rtl/>
          <w14:ligatures w14:val="none"/>
        </w:rPr>
        <w:t>تم الحصول على هذه المجموعة من بيانات مرضى سرطان الثدي من تحديث نوفمبر 2017 لبرنامج المراقبة والوبائيات والنتائج النهائية (</w:t>
      </w:r>
      <w:r w:rsidRPr="001F0B87">
        <w:rPr>
          <w:rFonts w:ascii="Times New Roman" w:eastAsia="Times New Roman" w:hAnsi="Times New Roman" w:cs="Times New Roman"/>
          <w:color w:val="1B1C1D"/>
          <w:kern w:val="0"/>
          <w14:ligatures w14:val="none"/>
        </w:rPr>
        <w:t>SEER</w:t>
      </w:r>
      <w:r w:rsidRPr="001F0B87">
        <w:rPr>
          <w:rFonts w:ascii="Times New Roman" w:eastAsia="Times New Roman" w:hAnsi="Times New Roman" w:cs="Times New Roman"/>
          <w:color w:val="1B1C1D"/>
          <w:kern w:val="0"/>
          <w:rtl/>
          <w14:ligatures w14:val="none"/>
        </w:rPr>
        <w:t>) التابع للمعهد الوطني للسرطان (</w:t>
      </w:r>
      <w:r w:rsidRPr="001F0B87">
        <w:rPr>
          <w:rFonts w:ascii="Times New Roman" w:eastAsia="Times New Roman" w:hAnsi="Times New Roman" w:cs="Times New Roman"/>
          <w:color w:val="1B1C1D"/>
          <w:kern w:val="0"/>
          <w14:ligatures w14:val="none"/>
        </w:rPr>
        <w:t>NCI</w:t>
      </w:r>
      <w:r w:rsidRPr="001F0B87">
        <w:rPr>
          <w:rFonts w:ascii="Times New Roman" w:eastAsia="Times New Roman" w:hAnsi="Times New Roman" w:cs="Times New Roman"/>
          <w:color w:val="1B1C1D"/>
          <w:kern w:val="0"/>
          <w:rtl/>
          <w14:ligatures w14:val="none"/>
        </w:rPr>
        <w:t xml:space="preserve">). يوفر برنامج </w:t>
      </w:r>
      <w:r w:rsidRPr="001F0B87">
        <w:rPr>
          <w:rFonts w:ascii="Times New Roman" w:eastAsia="Times New Roman" w:hAnsi="Times New Roman" w:cs="Times New Roman"/>
          <w:color w:val="1B1C1D"/>
          <w:kern w:val="0"/>
          <w14:ligatures w14:val="none"/>
        </w:rPr>
        <w:t>SEER</w:t>
      </w:r>
      <w:r w:rsidRPr="001F0B87">
        <w:rPr>
          <w:rFonts w:ascii="Times New Roman" w:eastAsia="Times New Roman" w:hAnsi="Times New Roman" w:cs="Times New Roman"/>
          <w:color w:val="1B1C1D"/>
          <w:kern w:val="0"/>
          <w:rtl/>
          <w14:ligatures w14:val="none"/>
        </w:rPr>
        <w:t xml:space="preserve"> إحصائيات سرطان قائمة على السكان.</w:t>
      </w:r>
    </w:p>
    <w:p w14:paraId="2DF4175C" w14:textId="77777777" w:rsidR="00DD6BCA" w:rsidRPr="00DD6BCA" w:rsidRDefault="00DD6BCA" w:rsidP="00DD6BCA">
      <w:pPr>
        <w:spacing w:before="100" w:beforeAutospacing="1" w:after="240" w:line="240" w:lineRule="auto"/>
        <w:rPr>
          <w:rFonts w:ascii="Times New Roman" w:eastAsia="Times New Roman" w:hAnsi="Times New Roman" w:cs="Times New Roman"/>
          <w:color w:val="1B1C1D"/>
          <w:kern w:val="0"/>
          <w:rtl/>
          <w14:ligatures w14:val="none"/>
        </w:rPr>
      </w:pPr>
      <w:r w:rsidRPr="00DD6BCA">
        <w:rPr>
          <w:rFonts w:ascii="Times New Roman" w:eastAsia="Times New Roman" w:hAnsi="Times New Roman" w:cs="Times New Roman"/>
          <w:color w:val="1B1C1D"/>
          <w:kern w:val="0"/>
          <w:rtl/>
          <w14:ligatures w14:val="none"/>
        </w:rPr>
        <w:t xml:space="preserve">تتضمن مجموعة البيانات هذه المريضات الإناث اللاتي تم تشخيصهن بسرطان الثدي الغازي القنوي والفصيصي (والذي يندرج تحت رموز الأنسجة </w:t>
      </w:r>
      <w:r w:rsidRPr="00DD6BCA">
        <w:rPr>
          <w:rFonts w:ascii="Times New Roman" w:eastAsia="Times New Roman" w:hAnsi="Times New Roman" w:cs="Times New Roman"/>
          <w:color w:val="1B1C1D"/>
          <w:kern w:val="0"/>
          <w14:ligatures w14:val="none"/>
        </w:rPr>
        <w:t>NOS 8522/3</w:t>
      </w:r>
      <w:r w:rsidRPr="00DD6BCA">
        <w:rPr>
          <w:rFonts w:ascii="Times New Roman" w:eastAsia="Times New Roman" w:hAnsi="Times New Roman" w:cs="Times New Roman"/>
          <w:color w:val="1B1C1D"/>
          <w:kern w:val="0"/>
          <w:rtl/>
          <w14:ligatures w14:val="none"/>
        </w:rPr>
        <w:t xml:space="preserve"> في سجلات </w:t>
      </w:r>
      <w:r w:rsidRPr="00DD6BCA">
        <w:rPr>
          <w:rFonts w:ascii="Times New Roman" w:eastAsia="Times New Roman" w:hAnsi="Times New Roman" w:cs="Times New Roman"/>
          <w:color w:val="1B1C1D"/>
          <w:kern w:val="0"/>
          <w14:ligatures w14:val="none"/>
        </w:rPr>
        <w:t>SEER</w:t>
      </w:r>
      <w:r w:rsidRPr="00DD6BCA">
        <w:rPr>
          <w:rFonts w:ascii="Times New Roman" w:eastAsia="Times New Roman" w:hAnsi="Times New Roman" w:cs="Times New Roman"/>
          <w:color w:val="1B1C1D"/>
          <w:kern w:val="0"/>
          <w:rtl/>
          <w14:ligatures w14:val="none"/>
        </w:rPr>
        <w:t xml:space="preserve"> الأولية) خلال الفترة من 2006 إلى 2010.</w:t>
      </w:r>
    </w:p>
    <w:p w14:paraId="0830E431" w14:textId="77777777" w:rsidR="00DD6BCA" w:rsidRPr="00DD6BCA" w:rsidRDefault="00DD6BCA" w:rsidP="00DD6BCA">
      <w:pPr>
        <w:spacing w:before="100" w:beforeAutospacing="1" w:after="120" w:line="240" w:lineRule="auto"/>
        <w:rPr>
          <w:rFonts w:ascii="Times New Roman" w:eastAsia="Times New Roman" w:hAnsi="Times New Roman" w:cs="Times New Roman"/>
          <w:color w:val="1B1C1D"/>
          <w:kern w:val="0"/>
          <w:rtl/>
          <w14:ligatures w14:val="none"/>
        </w:rPr>
      </w:pPr>
      <w:r w:rsidRPr="00DD6BCA">
        <w:rPr>
          <w:rFonts w:ascii="Times New Roman" w:eastAsia="Times New Roman" w:hAnsi="Times New Roman" w:cs="Times New Roman"/>
          <w:color w:val="1B1C1D"/>
          <w:kern w:val="0"/>
          <w:rtl/>
          <w14:ligatures w14:val="none"/>
        </w:rPr>
        <w:t>لضمان جودة البيانات ودقتها، تم استبعاد المرضى الذين لديهم:</w:t>
      </w:r>
    </w:p>
    <w:p w14:paraId="56AECF04" w14:textId="77777777" w:rsidR="00DD6BCA" w:rsidRPr="00DD6BCA" w:rsidRDefault="00DD6BCA" w:rsidP="00DD6BCA">
      <w:pPr>
        <w:numPr>
          <w:ilvl w:val="0"/>
          <w:numId w:val="19"/>
        </w:numPr>
        <w:spacing w:before="100" w:beforeAutospacing="1" w:after="120" w:line="240" w:lineRule="auto"/>
        <w:rPr>
          <w:rFonts w:ascii="Times New Roman" w:eastAsia="Times New Roman" w:hAnsi="Times New Roman" w:cs="Times New Roman"/>
          <w:color w:val="1B1C1D"/>
          <w:kern w:val="0"/>
          <w:rtl/>
          <w14:ligatures w14:val="none"/>
        </w:rPr>
      </w:pPr>
      <w:r w:rsidRPr="00DD6BCA">
        <w:rPr>
          <w:rFonts w:ascii="Times New Roman" w:eastAsia="Times New Roman" w:hAnsi="Times New Roman" w:cs="Times New Roman"/>
          <w:color w:val="1B1C1D"/>
          <w:kern w:val="0"/>
          <w:rtl/>
          <w14:ligatures w14:val="none"/>
        </w:rPr>
        <w:t>حجم ورم غير معروف.</w:t>
      </w:r>
    </w:p>
    <w:p w14:paraId="0B48B488" w14:textId="77777777" w:rsidR="00DD6BCA" w:rsidRPr="00DD6BCA" w:rsidRDefault="00DD6BCA" w:rsidP="00DD6BCA">
      <w:pPr>
        <w:numPr>
          <w:ilvl w:val="0"/>
          <w:numId w:val="19"/>
        </w:numPr>
        <w:spacing w:before="100" w:beforeAutospacing="1" w:after="120" w:line="240" w:lineRule="auto"/>
        <w:rPr>
          <w:rFonts w:ascii="Times New Roman" w:eastAsia="Times New Roman" w:hAnsi="Times New Roman" w:cs="Times New Roman"/>
          <w:color w:val="1B1C1D"/>
          <w:kern w:val="0"/>
          <w:rtl/>
          <w14:ligatures w14:val="none"/>
        </w:rPr>
      </w:pPr>
      <w:r w:rsidRPr="00DD6BCA">
        <w:rPr>
          <w:rFonts w:ascii="Times New Roman" w:eastAsia="Times New Roman" w:hAnsi="Times New Roman" w:cs="Times New Roman"/>
          <w:color w:val="1B1C1D"/>
          <w:kern w:val="0"/>
          <w:rtl/>
          <w14:ligatures w14:val="none"/>
        </w:rPr>
        <w:t>عقد ليمفاوية إقليمية غير مفحوصة (</w:t>
      </w:r>
      <w:r w:rsidRPr="00DD6BCA">
        <w:rPr>
          <w:rFonts w:ascii="Times New Roman" w:eastAsia="Times New Roman" w:hAnsi="Times New Roman" w:cs="Times New Roman"/>
          <w:color w:val="1B1C1D"/>
          <w:kern w:val="0"/>
          <w14:ligatures w14:val="none"/>
        </w:rPr>
        <w:t>LNs</w:t>
      </w:r>
      <w:r w:rsidRPr="00DD6BCA">
        <w:rPr>
          <w:rFonts w:ascii="Times New Roman" w:eastAsia="Times New Roman" w:hAnsi="Times New Roman" w:cs="Times New Roman"/>
          <w:color w:val="1B1C1D"/>
          <w:kern w:val="0"/>
          <w:rtl/>
          <w14:ligatures w14:val="none"/>
        </w:rPr>
        <w:t>).</w:t>
      </w:r>
    </w:p>
    <w:p w14:paraId="7F428458" w14:textId="77777777" w:rsidR="00DD6BCA" w:rsidRPr="00DD6BCA" w:rsidRDefault="00DD6BCA" w:rsidP="00DD6BCA">
      <w:pPr>
        <w:numPr>
          <w:ilvl w:val="0"/>
          <w:numId w:val="19"/>
        </w:numPr>
        <w:spacing w:before="100" w:beforeAutospacing="1" w:after="120" w:line="240" w:lineRule="auto"/>
        <w:rPr>
          <w:rFonts w:ascii="Times New Roman" w:eastAsia="Times New Roman" w:hAnsi="Times New Roman" w:cs="Times New Roman"/>
          <w:color w:val="1B1C1D"/>
          <w:kern w:val="0"/>
          <w:rtl/>
          <w14:ligatures w14:val="none"/>
        </w:rPr>
      </w:pPr>
      <w:r w:rsidRPr="00DD6BCA">
        <w:rPr>
          <w:rFonts w:ascii="Times New Roman" w:eastAsia="Times New Roman" w:hAnsi="Times New Roman" w:cs="Times New Roman"/>
          <w:color w:val="1B1C1D"/>
          <w:kern w:val="0"/>
          <w:rtl/>
          <w14:ligatures w14:val="none"/>
        </w:rPr>
        <w:t>عقد ليمفاوية إقليمية إيجابية غير معروفة.</w:t>
      </w:r>
    </w:p>
    <w:p w14:paraId="35DC13FD" w14:textId="77777777" w:rsidR="00DD6BCA" w:rsidRPr="00DD6BCA" w:rsidRDefault="00DD6BCA" w:rsidP="00DD6BCA">
      <w:pPr>
        <w:numPr>
          <w:ilvl w:val="0"/>
          <w:numId w:val="19"/>
        </w:numPr>
        <w:spacing w:before="100" w:beforeAutospacing="1" w:after="120" w:line="240" w:lineRule="auto"/>
        <w:rPr>
          <w:rFonts w:ascii="Times New Roman" w:eastAsia="Times New Roman" w:hAnsi="Times New Roman" w:cs="Times New Roman"/>
          <w:color w:val="1B1C1D"/>
          <w:kern w:val="0"/>
          <w:rtl/>
          <w14:ligatures w14:val="none"/>
        </w:rPr>
      </w:pPr>
      <w:r w:rsidRPr="00DD6BCA">
        <w:rPr>
          <w:rFonts w:ascii="Times New Roman" w:eastAsia="Times New Roman" w:hAnsi="Times New Roman" w:cs="Times New Roman"/>
          <w:color w:val="1B1C1D"/>
          <w:kern w:val="0"/>
          <w:rtl/>
          <w14:ligatures w14:val="none"/>
        </w:rPr>
        <w:t>أشهر بقاء على قيد الحياة أقل من شهر واحد.</w:t>
      </w:r>
    </w:p>
    <w:p w14:paraId="56F799AA" w14:textId="77777777" w:rsidR="00DD6BCA" w:rsidRPr="00DD6BCA" w:rsidRDefault="00DD6BCA" w:rsidP="00DD6BCA">
      <w:pPr>
        <w:spacing w:before="100" w:beforeAutospacing="1" w:after="240" w:line="240" w:lineRule="auto"/>
        <w:rPr>
          <w:rFonts w:ascii="Times New Roman" w:eastAsia="Times New Roman" w:hAnsi="Times New Roman" w:cs="Times New Roman"/>
          <w:color w:val="1B1C1D"/>
          <w:kern w:val="0"/>
          <w:rtl/>
          <w14:ligatures w14:val="none"/>
        </w:rPr>
      </w:pPr>
      <w:r w:rsidRPr="00DD6BCA">
        <w:rPr>
          <w:rFonts w:ascii="Times New Roman" w:eastAsia="Times New Roman" w:hAnsi="Times New Roman" w:cs="Times New Roman"/>
          <w:color w:val="1B1C1D"/>
          <w:kern w:val="0"/>
          <w:rtl/>
          <w14:ligatures w14:val="none"/>
        </w:rPr>
        <w:t>بعد هذه المعايير، بلغ العدد النهائي للمرضى المدرجين في مجموعة البيانات 4024 مريضًا.</w:t>
      </w:r>
    </w:p>
    <w:p w14:paraId="4909B8C2" w14:textId="77777777" w:rsidR="00DD6BCA" w:rsidRDefault="00DD6BCA" w:rsidP="003938B0">
      <w:pPr>
        <w:rPr>
          <w:rFonts w:asciiTheme="majorBidi" w:hAnsiTheme="majorBidi" w:cstheme="majorBidi"/>
          <w:b/>
          <w:bCs/>
          <w:u w:val="double"/>
          <w:rtl/>
          <w:lang w:bidi="ar-SY"/>
        </w:rPr>
      </w:pPr>
    </w:p>
    <w:p w14:paraId="478D4DFB" w14:textId="2ABA52DD" w:rsidR="003938B0" w:rsidRPr="00CD567F" w:rsidRDefault="003938B0" w:rsidP="003938B0">
      <w:pPr>
        <w:rPr>
          <w:rFonts w:asciiTheme="majorBidi" w:hAnsiTheme="majorBidi" w:cstheme="majorBidi"/>
          <w:b/>
          <w:bCs/>
          <w:u w:val="double"/>
          <w:rtl/>
          <w:lang w:bidi="ar-SY"/>
        </w:rPr>
      </w:pPr>
      <w:r w:rsidRPr="00CD567F">
        <w:rPr>
          <w:rFonts w:asciiTheme="majorBidi" w:hAnsiTheme="majorBidi" w:cstheme="majorBidi"/>
          <w:b/>
          <w:bCs/>
          <w:u w:val="double"/>
          <w:rtl/>
          <w:lang w:bidi="ar-SY"/>
        </w:rPr>
        <w:t>معلومات عن السمات:</w:t>
      </w:r>
    </w:p>
    <w:p w14:paraId="12F58083" w14:textId="13EAC962" w:rsidR="003938B0" w:rsidRPr="00CD567F" w:rsidRDefault="003938B0" w:rsidP="003938B0">
      <w:pPr>
        <w:numPr>
          <w:ilvl w:val="0"/>
          <w:numId w:val="6"/>
        </w:numPr>
        <w:rPr>
          <w:rFonts w:asciiTheme="majorBidi" w:hAnsiTheme="majorBidi" w:cstheme="majorBidi"/>
          <w:rtl/>
          <w:lang w:bidi="ar-SY"/>
        </w:rPr>
      </w:pPr>
      <w:r w:rsidRPr="00CD567F">
        <w:rPr>
          <w:rFonts w:asciiTheme="majorBidi" w:hAnsiTheme="majorBidi" w:cstheme="majorBidi"/>
          <w:rtl/>
          <w:lang w:bidi="ar-SY"/>
        </w:rPr>
        <w:t xml:space="preserve">العمر: عمر المريض </w:t>
      </w:r>
      <w:r w:rsidR="007878E7">
        <w:rPr>
          <w:rFonts w:asciiTheme="majorBidi" w:hAnsiTheme="majorBidi" w:cstheme="majorBidi" w:hint="cs"/>
          <w:rtl/>
          <w:lang w:bidi="ar-SY"/>
        </w:rPr>
        <w:t>عند تشخيص المرض</w:t>
      </w:r>
    </w:p>
    <w:p w14:paraId="6F4FCB66" w14:textId="3044FA67" w:rsidR="003938B0" w:rsidRPr="00CD567F" w:rsidRDefault="003938B0" w:rsidP="003938B0">
      <w:pPr>
        <w:numPr>
          <w:ilvl w:val="0"/>
          <w:numId w:val="6"/>
        </w:numPr>
        <w:rPr>
          <w:rFonts w:asciiTheme="majorBidi" w:hAnsiTheme="majorBidi" w:cstheme="majorBidi"/>
          <w:rtl/>
          <w:lang w:bidi="ar-SY"/>
        </w:rPr>
      </w:pPr>
      <w:r w:rsidRPr="00CD567F">
        <w:rPr>
          <w:rFonts w:asciiTheme="majorBidi" w:hAnsiTheme="majorBidi" w:cstheme="majorBidi"/>
          <w:rtl/>
          <w:lang w:bidi="ar-SY"/>
        </w:rPr>
        <w:t>ا</w:t>
      </w:r>
      <w:r w:rsidR="007878E7">
        <w:rPr>
          <w:rFonts w:asciiTheme="majorBidi" w:hAnsiTheme="majorBidi" w:cstheme="majorBidi" w:hint="cs"/>
          <w:rtl/>
          <w:lang w:bidi="ar-SY"/>
        </w:rPr>
        <w:t>لعرق</w:t>
      </w:r>
      <w:r w:rsidRPr="00CD567F">
        <w:rPr>
          <w:rFonts w:asciiTheme="majorBidi" w:hAnsiTheme="majorBidi" w:cstheme="majorBidi"/>
          <w:rtl/>
          <w:lang w:bidi="ar-SY"/>
        </w:rPr>
        <w:t xml:space="preserve">: </w:t>
      </w:r>
      <w:r w:rsidR="007878E7">
        <w:rPr>
          <w:rStyle w:val="selected"/>
          <w:rtl/>
        </w:rPr>
        <w:t>العرق الذي ينتمي إليه المريض</w:t>
      </w:r>
      <w:r w:rsidR="007878E7">
        <w:rPr>
          <w:rStyle w:val="selected"/>
        </w:rPr>
        <w:t>.</w:t>
      </w:r>
    </w:p>
    <w:p w14:paraId="633AEF87" w14:textId="7A9FC500" w:rsidR="003938B0" w:rsidRPr="00CD567F" w:rsidRDefault="007878E7" w:rsidP="003938B0">
      <w:pPr>
        <w:numPr>
          <w:ilvl w:val="0"/>
          <w:numId w:val="6"/>
        </w:numPr>
        <w:rPr>
          <w:rFonts w:asciiTheme="majorBidi" w:hAnsiTheme="majorBidi" w:cstheme="majorBidi"/>
          <w:rtl/>
          <w:lang w:bidi="ar-SY"/>
        </w:rPr>
      </w:pPr>
      <w:r>
        <w:rPr>
          <w:rStyle w:val="selected"/>
          <w:rtl/>
        </w:rPr>
        <w:t>الحالة الاجتماعية</w:t>
      </w:r>
      <w:r w:rsidR="003938B0" w:rsidRPr="00CD567F">
        <w:rPr>
          <w:rFonts w:asciiTheme="majorBidi" w:hAnsiTheme="majorBidi" w:cstheme="majorBidi"/>
          <w:rtl/>
          <w:lang w:bidi="ar-SY"/>
        </w:rPr>
        <w:t xml:space="preserve">: </w:t>
      </w:r>
      <w:r>
        <w:rPr>
          <w:rFonts w:asciiTheme="majorBidi" w:hAnsiTheme="majorBidi" w:cstheme="majorBidi" w:hint="cs"/>
          <w:rtl/>
          <w:lang w:bidi="ar-SY"/>
        </w:rPr>
        <w:t>الحالة الاجتماعية للمريض (</w:t>
      </w:r>
      <w:r w:rsidR="00AD4CC6">
        <w:rPr>
          <w:rFonts w:asciiTheme="majorBidi" w:hAnsiTheme="majorBidi" w:cstheme="majorBidi" w:hint="cs"/>
          <w:rtl/>
          <w:lang w:bidi="ar-SY"/>
        </w:rPr>
        <w:t>أعزب،</w:t>
      </w:r>
      <w:r>
        <w:rPr>
          <w:rFonts w:asciiTheme="majorBidi" w:hAnsiTheme="majorBidi" w:cstheme="majorBidi" w:hint="cs"/>
          <w:rtl/>
          <w:lang w:bidi="ar-SY"/>
        </w:rPr>
        <w:t xml:space="preserve"> </w:t>
      </w:r>
      <w:r w:rsidR="00AD4CC6">
        <w:rPr>
          <w:rFonts w:asciiTheme="majorBidi" w:hAnsiTheme="majorBidi" w:cstheme="majorBidi" w:hint="cs"/>
          <w:rtl/>
          <w:lang w:bidi="ar-SY"/>
        </w:rPr>
        <w:t>متزوج،</w:t>
      </w:r>
      <w:r>
        <w:rPr>
          <w:rFonts w:asciiTheme="majorBidi" w:hAnsiTheme="majorBidi" w:cstheme="majorBidi" w:hint="cs"/>
          <w:rtl/>
          <w:lang w:bidi="ar-SY"/>
        </w:rPr>
        <w:t xml:space="preserve"> </w:t>
      </w:r>
      <w:r w:rsidR="00AD4CC6">
        <w:rPr>
          <w:rFonts w:asciiTheme="majorBidi" w:hAnsiTheme="majorBidi" w:cstheme="majorBidi" w:hint="cs"/>
          <w:rtl/>
          <w:lang w:bidi="ar-SY"/>
        </w:rPr>
        <w:t>إلخ)</w:t>
      </w:r>
    </w:p>
    <w:p w14:paraId="67040866" w14:textId="4C4C8621" w:rsidR="003938B0" w:rsidRPr="00CD567F" w:rsidRDefault="00414579" w:rsidP="003938B0">
      <w:pPr>
        <w:numPr>
          <w:ilvl w:val="0"/>
          <w:numId w:val="6"/>
        </w:numPr>
        <w:rPr>
          <w:rFonts w:asciiTheme="majorBidi" w:hAnsiTheme="majorBidi" w:cstheme="majorBidi"/>
          <w:rtl/>
          <w:lang w:bidi="ar-SY"/>
        </w:rPr>
      </w:pPr>
      <w:r>
        <w:rPr>
          <w:rStyle w:val="selected"/>
          <w:rFonts w:hint="cs"/>
          <w:rtl/>
        </w:rPr>
        <w:t xml:space="preserve">مرحلة </w:t>
      </w:r>
      <w:r>
        <w:rPr>
          <w:rStyle w:val="selected"/>
        </w:rPr>
        <w:t>T</w:t>
      </w:r>
      <w:r w:rsidR="00F441F9">
        <w:rPr>
          <w:rFonts w:asciiTheme="majorBidi" w:hAnsiTheme="majorBidi" w:cstheme="majorBidi" w:hint="cs"/>
          <w:rtl/>
          <w:lang w:bidi="ar-SY"/>
        </w:rPr>
        <w:t xml:space="preserve">: </w:t>
      </w:r>
      <w:r w:rsidR="00222599">
        <w:rPr>
          <w:rStyle w:val="selected"/>
          <w:rtl/>
        </w:rPr>
        <w:t>تشير إلى حجم الورم الأولي وامتداده. جزء من نظام</w:t>
      </w:r>
      <w:r w:rsidR="00222599">
        <w:rPr>
          <w:rStyle w:val="selected"/>
        </w:rPr>
        <w:t xml:space="preserve"> TNM </w:t>
      </w:r>
      <w:r w:rsidR="00222599">
        <w:rPr>
          <w:rStyle w:val="selected"/>
          <w:rtl/>
        </w:rPr>
        <w:t>لتصنيف السرطان</w:t>
      </w:r>
      <w:r w:rsidR="00222599">
        <w:rPr>
          <w:rStyle w:val="selected"/>
        </w:rPr>
        <w:t>.</w:t>
      </w:r>
    </w:p>
    <w:p w14:paraId="20C322A6" w14:textId="5EA36216" w:rsidR="003938B0" w:rsidRPr="00CD567F" w:rsidRDefault="00414579" w:rsidP="003938B0">
      <w:pPr>
        <w:numPr>
          <w:ilvl w:val="0"/>
          <w:numId w:val="6"/>
        </w:numPr>
        <w:rPr>
          <w:rFonts w:asciiTheme="majorBidi" w:hAnsiTheme="majorBidi" w:cstheme="majorBidi"/>
          <w:rtl/>
          <w:lang w:bidi="ar-SY"/>
        </w:rPr>
      </w:pPr>
      <w:r>
        <w:rPr>
          <w:rStyle w:val="selected"/>
          <w:rFonts w:hint="cs"/>
          <w:rtl/>
        </w:rPr>
        <w:lastRenderedPageBreak/>
        <w:t xml:space="preserve">مرحلة </w:t>
      </w:r>
      <w:r>
        <w:rPr>
          <w:rStyle w:val="selected"/>
        </w:rPr>
        <w:t>N</w:t>
      </w:r>
      <w:r w:rsidR="003938B0" w:rsidRPr="00CD567F">
        <w:rPr>
          <w:rFonts w:asciiTheme="majorBidi" w:hAnsiTheme="majorBidi" w:cstheme="majorBidi"/>
          <w:rtl/>
          <w:lang w:bidi="ar-SY"/>
        </w:rPr>
        <w:t xml:space="preserve">: </w:t>
      </w:r>
      <w:r w:rsidR="00222599">
        <w:rPr>
          <w:rStyle w:val="selected"/>
          <w:rtl/>
        </w:rPr>
        <w:t>تشير إلى ما إذا كان السرطان قد انتشر إلى العقد الليمفاوية القريبة. جزء من نظام</w:t>
      </w:r>
      <w:r w:rsidR="00222599">
        <w:rPr>
          <w:rStyle w:val="selected"/>
        </w:rPr>
        <w:t xml:space="preserve"> TNM.</w:t>
      </w:r>
    </w:p>
    <w:p w14:paraId="7914FBDD" w14:textId="176E4489" w:rsidR="003938B0" w:rsidRPr="00CD567F" w:rsidRDefault="009134EB" w:rsidP="003938B0">
      <w:pPr>
        <w:numPr>
          <w:ilvl w:val="0"/>
          <w:numId w:val="6"/>
        </w:numPr>
        <w:rPr>
          <w:rFonts w:asciiTheme="majorBidi" w:hAnsiTheme="majorBidi" w:cstheme="majorBidi"/>
          <w:rtl/>
          <w:lang w:bidi="ar-SY"/>
        </w:rPr>
      </w:pPr>
      <w:r>
        <w:rPr>
          <w:rStyle w:val="selected"/>
          <w:rtl/>
        </w:rPr>
        <w:t>المرحلة السادسة</w:t>
      </w:r>
      <w:r w:rsidR="003938B0" w:rsidRPr="00CD567F">
        <w:rPr>
          <w:rFonts w:asciiTheme="majorBidi" w:hAnsiTheme="majorBidi" w:cstheme="majorBidi"/>
          <w:rtl/>
          <w:lang w:bidi="ar-SY"/>
        </w:rPr>
        <w:t xml:space="preserve">: </w:t>
      </w:r>
      <w:r>
        <w:rPr>
          <w:rStyle w:val="selected"/>
          <w:rtl/>
        </w:rPr>
        <w:t>غالبًا ما يكون تصنيفًا إجماليًا لمرحلة السرطان يجمع بين معلومات</w:t>
      </w:r>
      <w:r>
        <w:rPr>
          <w:rStyle w:val="selected"/>
        </w:rPr>
        <w:t xml:space="preserve"> T </w:t>
      </w:r>
      <w:r>
        <w:rPr>
          <w:rStyle w:val="selected"/>
          <w:rtl/>
        </w:rPr>
        <w:t>و</w:t>
      </w:r>
      <w:r>
        <w:rPr>
          <w:rStyle w:val="selected"/>
        </w:rPr>
        <w:t xml:space="preserve"> N </w:t>
      </w:r>
      <w:r>
        <w:rPr>
          <w:rStyle w:val="selected"/>
          <w:rtl/>
        </w:rPr>
        <w:t>و</w:t>
      </w:r>
      <w:r>
        <w:rPr>
          <w:rStyle w:val="selected"/>
        </w:rPr>
        <w:t xml:space="preserve"> M </w:t>
      </w:r>
      <w:r>
        <w:rPr>
          <w:rStyle w:val="selected"/>
          <w:rFonts w:hint="cs"/>
          <w:rtl/>
        </w:rPr>
        <w:t>.</w:t>
      </w:r>
    </w:p>
    <w:p w14:paraId="350F4B04" w14:textId="42FAFDD0" w:rsidR="003938B0" w:rsidRPr="00CD567F" w:rsidRDefault="00A54464" w:rsidP="003938B0">
      <w:pPr>
        <w:numPr>
          <w:ilvl w:val="0"/>
          <w:numId w:val="6"/>
        </w:numPr>
        <w:rPr>
          <w:rFonts w:asciiTheme="majorBidi" w:hAnsiTheme="majorBidi" w:cstheme="majorBidi"/>
          <w:rtl/>
          <w:lang w:bidi="ar-SY"/>
        </w:rPr>
      </w:pPr>
      <w:r>
        <w:rPr>
          <w:rStyle w:val="selected"/>
          <w:rtl/>
        </w:rPr>
        <w:t>التمييز</w:t>
      </w:r>
      <w:r>
        <w:rPr>
          <w:rStyle w:val="selected"/>
          <w:rFonts w:hint="cs"/>
          <w:rtl/>
        </w:rPr>
        <w:t xml:space="preserve">: </w:t>
      </w:r>
      <w:r>
        <w:rPr>
          <w:rStyle w:val="selected"/>
          <w:rtl/>
        </w:rPr>
        <w:t>يشير إلى مدى شبه الخلايا السرطانية بالخلايا الطبيعية، مما يعكس عدوانية السرطان</w:t>
      </w:r>
      <w:r>
        <w:rPr>
          <w:rStyle w:val="selected"/>
        </w:rPr>
        <w:t>.</w:t>
      </w:r>
    </w:p>
    <w:p w14:paraId="26BDAA80" w14:textId="29033EEA" w:rsidR="003938B0" w:rsidRPr="00CD567F" w:rsidRDefault="00A54464" w:rsidP="003938B0">
      <w:pPr>
        <w:numPr>
          <w:ilvl w:val="0"/>
          <w:numId w:val="6"/>
        </w:numPr>
        <w:rPr>
          <w:rFonts w:asciiTheme="majorBidi" w:hAnsiTheme="majorBidi" w:cstheme="majorBidi"/>
          <w:rtl/>
          <w:lang w:bidi="ar-SY"/>
        </w:rPr>
      </w:pPr>
      <w:r>
        <w:rPr>
          <w:rStyle w:val="selected"/>
          <w:rtl/>
        </w:rPr>
        <w:t>الدرجة</w:t>
      </w:r>
      <w:r>
        <w:rPr>
          <w:rStyle w:val="selected"/>
          <w:rFonts w:hint="cs"/>
          <w:rtl/>
        </w:rPr>
        <w:t xml:space="preserve">: </w:t>
      </w:r>
      <w:r>
        <w:rPr>
          <w:rtl/>
        </w:rPr>
        <w:t>درجة الورم النسيجية، تشير إلى مدى عدوانية الخلايا السرطانية وسرعة نموها</w:t>
      </w:r>
      <w:r>
        <w:t>.</w:t>
      </w:r>
    </w:p>
    <w:p w14:paraId="38875418" w14:textId="37B4FF2B" w:rsidR="00D46C4E" w:rsidRPr="00CD567F" w:rsidRDefault="00414579" w:rsidP="00D46C4E">
      <w:pPr>
        <w:numPr>
          <w:ilvl w:val="0"/>
          <w:numId w:val="6"/>
        </w:numPr>
        <w:rPr>
          <w:rFonts w:asciiTheme="majorBidi" w:hAnsiTheme="majorBidi" w:cstheme="majorBidi"/>
          <w:lang w:bidi="ar-SY"/>
        </w:rPr>
      </w:pPr>
      <w:r>
        <w:rPr>
          <w:rStyle w:val="selected"/>
          <w:rFonts w:hint="cs"/>
          <w:rtl/>
        </w:rPr>
        <w:t xml:space="preserve">مرحلة </w:t>
      </w:r>
      <w:r>
        <w:rPr>
          <w:rStyle w:val="selected"/>
        </w:rPr>
        <w:t>A</w:t>
      </w:r>
      <w:r w:rsidR="00A54464">
        <w:rPr>
          <w:rStyle w:val="selected"/>
          <w:rFonts w:hint="cs"/>
          <w:rtl/>
        </w:rPr>
        <w:t xml:space="preserve">: </w:t>
      </w:r>
      <w:r w:rsidR="00A54464">
        <w:rPr>
          <w:rStyle w:val="selected"/>
          <w:rtl/>
        </w:rPr>
        <w:t>قد يشير إلى تصنيف فرعي للمرحلة أو نظام تدريج بديل</w:t>
      </w:r>
      <w:r w:rsidR="00A54464">
        <w:rPr>
          <w:rStyle w:val="selected"/>
        </w:rPr>
        <w:t>.</w:t>
      </w:r>
    </w:p>
    <w:p w14:paraId="7DC0E421" w14:textId="071754BA" w:rsidR="003938B0" w:rsidRPr="00CD567F" w:rsidRDefault="00C83A47" w:rsidP="0057768B">
      <w:pPr>
        <w:rPr>
          <w:rFonts w:asciiTheme="majorBidi" w:hAnsiTheme="majorBidi" w:cstheme="majorBidi"/>
          <w:rtl/>
          <w:lang w:bidi="ar-SY"/>
        </w:rPr>
      </w:pPr>
      <w:r>
        <w:rPr>
          <w:rFonts w:asciiTheme="majorBidi" w:hAnsiTheme="majorBidi" w:cstheme="majorBidi" w:hint="cs"/>
          <w:rtl/>
          <w:lang w:bidi="ar-SY"/>
        </w:rPr>
        <w:t xml:space="preserve"> </w:t>
      </w:r>
      <w:r w:rsidR="00D46C4E" w:rsidRPr="00CD567F">
        <w:rPr>
          <w:rFonts w:asciiTheme="majorBidi" w:hAnsiTheme="majorBidi" w:cstheme="majorBidi"/>
          <w:rtl/>
          <w:lang w:bidi="ar-SY"/>
        </w:rPr>
        <w:t xml:space="preserve">    10-</w:t>
      </w:r>
      <w:r w:rsidR="00A54464">
        <w:rPr>
          <w:rFonts w:asciiTheme="majorBidi" w:hAnsiTheme="majorBidi" w:cstheme="majorBidi" w:hint="cs"/>
          <w:rtl/>
          <w:lang w:bidi="ar-SY"/>
        </w:rPr>
        <w:t xml:space="preserve"> </w:t>
      </w:r>
      <w:r w:rsidR="00A54464">
        <w:rPr>
          <w:rStyle w:val="selected"/>
          <w:rtl/>
        </w:rPr>
        <w:t>حجم الورم</w:t>
      </w:r>
      <w:r w:rsidR="00A54464">
        <w:rPr>
          <w:rStyle w:val="selected"/>
          <w:rFonts w:hint="cs"/>
          <w:rtl/>
        </w:rPr>
        <w:t xml:space="preserve">: </w:t>
      </w:r>
      <w:r w:rsidR="00A54464">
        <w:rPr>
          <w:rStyle w:val="selected"/>
          <w:rtl/>
        </w:rPr>
        <w:t>حجم الورم الأولي</w:t>
      </w:r>
      <w:r w:rsidR="00A54464">
        <w:rPr>
          <w:rStyle w:val="selected"/>
        </w:rPr>
        <w:t>.</w:t>
      </w:r>
      <w:r w:rsidR="003938B0" w:rsidRPr="00CD567F">
        <w:rPr>
          <w:rFonts w:asciiTheme="majorBidi" w:hAnsiTheme="majorBidi" w:cstheme="majorBidi"/>
          <w:rtl/>
          <w:lang w:bidi="ar-SY"/>
        </w:rPr>
        <w:t xml:space="preserve"> </w:t>
      </w:r>
    </w:p>
    <w:p w14:paraId="6BFCB9FA" w14:textId="251A0511" w:rsidR="003938B0" w:rsidRPr="00CD567F" w:rsidRDefault="00C83A47" w:rsidP="00D46C4E">
      <w:pPr>
        <w:rPr>
          <w:rFonts w:asciiTheme="majorBidi" w:hAnsiTheme="majorBidi" w:cstheme="majorBidi"/>
          <w:rtl/>
          <w:lang w:bidi="ar-SY"/>
        </w:rPr>
      </w:pPr>
      <w:r>
        <w:rPr>
          <w:rFonts w:asciiTheme="majorBidi" w:hAnsiTheme="majorBidi" w:cstheme="majorBidi" w:hint="cs"/>
          <w:rtl/>
          <w:lang w:bidi="ar-SY"/>
        </w:rPr>
        <w:t xml:space="preserve"> </w:t>
      </w:r>
      <w:r w:rsidR="00D46C4E" w:rsidRPr="00CD567F">
        <w:rPr>
          <w:rFonts w:asciiTheme="majorBidi" w:hAnsiTheme="majorBidi" w:cstheme="majorBidi"/>
          <w:rtl/>
          <w:lang w:bidi="ar-SY"/>
        </w:rPr>
        <w:t xml:space="preserve">    11-</w:t>
      </w:r>
      <w:r w:rsidR="00A54464">
        <w:rPr>
          <w:rFonts w:asciiTheme="majorBidi" w:hAnsiTheme="majorBidi" w:cstheme="majorBidi" w:hint="cs"/>
          <w:rtl/>
          <w:lang w:bidi="ar-SY"/>
        </w:rPr>
        <w:t xml:space="preserve"> </w:t>
      </w:r>
      <w:r w:rsidR="00A54464">
        <w:rPr>
          <w:rStyle w:val="selected"/>
          <w:rtl/>
        </w:rPr>
        <w:t>حالة الإستروجين</w:t>
      </w:r>
      <w:r w:rsidR="00A54464">
        <w:rPr>
          <w:rStyle w:val="selected"/>
          <w:rFonts w:hint="cs"/>
          <w:rtl/>
        </w:rPr>
        <w:t xml:space="preserve">: </w:t>
      </w:r>
      <w:r w:rsidR="00A54464">
        <w:rPr>
          <w:rStyle w:val="selected"/>
          <w:rtl/>
        </w:rPr>
        <w:t xml:space="preserve">تشير إلى ما إذا كانت الخلايا السرطانية تحتوي على مستقبلات الإستروجين (موجب/سالب). </w:t>
      </w:r>
    </w:p>
    <w:p w14:paraId="121F1B59" w14:textId="77777777" w:rsidR="00C83A47" w:rsidRDefault="00C83A47" w:rsidP="00D46C4E">
      <w:pPr>
        <w:rPr>
          <w:rStyle w:val="selected"/>
          <w:rtl/>
        </w:rPr>
      </w:pPr>
      <w:r>
        <w:rPr>
          <w:rFonts w:asciiTheme="majorBidi" w:hAnsiTheme="majorBidi" w:cstheme="majorBidi" w:hint="cs"/>
          <w:rtl/>
          <w:lang w:bidi="ar-SY"/>
        </w:rPr>
        <w:t xml:space="preserve"> </w:t>
      </w:r>
      <w:r w:rsidR="00D46C4E" w:rsidRPr="00CD567F">
        <w:rPr>
          <w:rFonts w:asciiTheme="majorBidi" w:hAnsiTheme="majorBidi" w:cstheme="majorBidi"/>
          <w:rtl/>
          <w:lang w:bidi="ar-SY"/>
        </w:rPr>
        <w:t xml:space="preserve">    12-</w:t>
      </w:r>
      <w:r w:rsidR="00A54464">
        <w:rPr>
          <w:rFonts w:asciiTheme="majorBidi" w:hAnsiTheme="majorBidi" w:cstheme="majorBidi" w:hint="cs"/>
          <w:rtl/>
          <w:lang w:bidi="ar-SY"/>
        </w:rPr>
        <w:t xml:space="preserve"> </w:t>
      </w:r>
      <w:r w:rsidR="00A54464">
        <w:rPr>
          <w:rStyle w:val="selected"/>
          <w:rtl/>
        </w:rPr>
        <w:t>حالة البروجسترون</w:t>
      </w:r>
      <w:r w:rsidR="00A54464">
        <w:rPr>
          <w:rStyle w:val="selected"/>
          <w:rFonts w:hint="cs"/>
          <w:rtl/>
        </w:rPr>
        <w:t xml:space="preserve">: </w:t>
      </w:r>
      <w:r w:rsidR="00A54464">
        <w:rPr>
          <w:rStyle w:val="selected"/>
          <w:rtl/>
        </w:rPr>
        <w:t>تشير إلى ما إذا كانت الخلايا السرطانية تحتوي على مستقبلات البروجسترون</w:t>
      </w:r>
    </w:p>
    <w:p w14:paraId="59778C8D" w14:textId="46610EB0" w:rsidR="003938B0" w:rsidRDefault="00C83A47" w:rsidP="00D46C4E">
      <w:pPr>
        <w:rPr>
          <w:rFonts w:asciiTheme="majorBidi" w:hAnsiTheme="majorBidi" w:cstheme="majorBidi"/>
          <w:rtl/>
          <w:lang w:bidi="ar-SY"/>
        </w:rPr>
      </w:pPr>
      <w:r>
        <w:rPr>
          <w:rStyle w:val="selected"/>
          <w:rFonts w:hint="cs"/>
          <w:rtl/>
        </w:rPr>
        <w:t xml:space="preserve">          </w:t>
      </w:r>
      <w:r w:rsidR="00A54464">
        <w:rPr>
          <w:rStyle w:val="selected"/>
          <w:rtl/>
        </w:rPr>
        <w:t>(موجب/سالب)</w:t>
      </w:r>
      <w:r w:rsidR="00A54464">
        <w:rPr>
          <w:rStyle w:val="selected"/>
        </w:rPr>
        <w:t xml:space="preserve">. </w:t>
      </w:r>
      <w:r w:rsidR="003938B0" w:rsidRPr="00CD567F">
        <w:rPr>
          <w:rFonts w:asciiTheme="majorBidi" w:hAnsiTheme="majorBidi" w:cstheme="majorBidi"/>
          <w:rtl/>
          <w:lang w:bidi="ar-SY"/>
        </w:rPr>
        <w:t xml:space="preserve"> </w:t>
      </w:r>
    </w:p>
    <w:p w14:paraId="5DAF9277" w14:textId="6B7585E8" w:rsidR="00336A26" w:rsidRDefault="00B623D4" w:rsidP="00D46C4E">
      <w:pPr>
        <w:rPr>
          <w:rStyle w:val="selected"/>
          <w:rtl/>
        </w:rPr>
      </w:pPr>
      <w:r>
        <w:rPr>
          <w:rFonts w:asciiTheme="majorBidi" w:hAnsiTheme="majorBidi" w:cstheme="majorBidi" w:hint="cs"/>
          <w:rtl/>
          <w:lang w:bidi="ar-SY"/>
        </w:rPr>
        <w:t xml:space="preserve"> </w:t>
      </w:r>
      <w:r w:rsidR="00862A96">
        <w:rPr>
          <w:rFonts w:asciiTheme="majorBidi" w:hAnsiTheme="majorBidi" w:cstheme="majorBidi" w:hint="cs"/>
          <w:rtl/>
          <w:lang w:bidi="ar-SY"/>
        </w:rPr>
        <w:t xml:space="preserve"> </w:t>
      </w:r>
      <w:r>
        <w:rPr>
          <w:rFonts w:asciiTheme="majorBidi" w:hAnsiTheme="majorBidi" w:cstheme="majorBidi" w:hint="cs"/>
          <w:rtl/>
          <w:lang w:bidi="ar-SY"/>
        </w:rPr>
        <w:t xml:space="preserve">  13- </w:t>
      </w:r>
      <w:r>
        <w:rPr>
          <w:rStyle w:val="selected"/>
          <w:rtl/>
        </w:rPr>
        <w:t>العقد الليمفاوية الإقليمية المفحوصة</w:t>
      </w:r>
      <w:r>
        <w:rPr>
          <w:rStyle w:val="selected"/>
          <w:rFonts w:hint="cs"/>
          <w:rtl/>
        </w:rPr>
        <w:t xml:space="preserve">: </w:t>
      </w:r>
      <w:r>
        <w:rPr>
          <w:rStyle w:val="selected"/>
          <w:rtl/>
        </w:rPr>
        <w:t>عدد العقد الليمفاوية القريبة من الورم التي تم فحصها</w:t>
      </w:r>
      <w:r>
        <w:rPr>
          <w:rStyle w:val="selected"/>
        </w:rPr>
        <w:t>.</w:t>
      </w:r>
    </w:p>
    <w:p w14:paraId="34FFEF84" w14:textId="6B50BE1C" w:rsidR="00B623D4" w:rsidRDefault="00862A96" w:rsidP="00D46C4E">
      <w:pPr>
        <w:rPr>
          <w:rStyle w:val="selected"/>
          <w:rtl/>
        </w:rPr>
      </w:pPr>
      <w:r>
        <w:rPr>
          <w:rFonts w:asciiTheme="majorBidi" w:hAnsiTheme="majorBidi" w:cstheme="majorBidi" w:hint="cs"/>
          <w:rtl/>
          <w:lang w:bidi="ar-SY"/>
        </w:rPr>
        <w:t xml:space="preserve">  </w:t>
      </w:r>
      <w:r w:rsidR="006616F8">
        <w:rPr>
          <w:rFonts w:asciiTheme="majorBidi" w:hAnsiTheme="majorBidi" w:cstheme="majorBidi" w:hint="cs"/>
          <w:rtl/>
          <w:lang w:bidi="ar-SY"/>
        </w:rPr>
        <w:t xml:space="preserve">  14- </w:t>
      </w:r>
      <w:r w:rsidR="006616F8">
        <w:rPr>
          <w:rStyle w:val="selected"/>
          <w:rtl/>
        </w:rPr>
        <w:t>العقد الليمفاوية الإقليمية الإيجابية</w:t>
      </w:r>
      <w:r w:rsidR="006616F8">
        <w:rPr>
          <w:rStyle w:val="selected"/>
          <w:rFonts w:hint="cs"/>
          <w:rtl/>
        </w:rPr>
        <w:t xml:space="preserve">: </w:t>
      </w:r>
      <w:r w:rsidR="006616F8">
        <w:rPr>
          <w:rStyle w:val="selected"/>
          <w:rtl/>
        </w:rPr>
        <w:t>عدد العقد الليمفاوية القريبة التي تحتوي على خلايا سرطانية</w:t>
      </w:r>
      <w:r w:rsidR="006616F8">
        <w:rPr>
          <w:rStyle w:val="selected"/>
        </w:rPr>
        <w:t>.</w:t>
      </w:r>
    </w:p>
    <w:p w14:paraId="7794599D" w14:textId="5C36C9B2" w:rsidR="006616F8" w:rsidRDefault="00862A96" w:rsidP="00D46C4E">
      <w:pPr>
        <w:rPr>
          <w:rStyle w:val="selected"/>
          <w:rtl/>
        </w:rPr>
      </w:pPr>
      <w:r>
        <w:rPr>
          <w:rStyle w:val="selected"/>
          <w:rFonts w:hint="cs"/>
          <w:rtl/>
        </w:rPr>
        <w:t xml:space="preserve">   </w:t>
      </w:r>
      <w:r w:rsidR="006616F8">
        <w:rPr>
          <w:rStyle w:val="selected"/>
          <w:rFonts w:hint="cs"/>
          <w:rtl/>
        </w:rPr>
        <w:t xml:space="preserve">15- </w:t>
      </w:r>
      <w:r w:rsidR="006616F8">
        <w:rPr>
          <w:rStyle w:val="selected"/>
          <w:rtl/>
        </w:rPr>
        <w:t>أشهر البقاء على قيد الحياة</w:t>
      </w:r>
      <w:r w:rsidR="006616F8">
        <w:rPr>
          <w:rStyle w:val="selected"/>
          <w:rFonts w:hint="cs"/>
          <w:rtl/>
        </w:rPr>
        <w:t xml:space="preserve">: </w:t>
      </w:r>
      <w:r w:rsidR="006616F8">
        <w:rPr>
          <w:rStyle w:val="selected"/>
          <w:rtl/>
        </w:rPr>
        <w:t>عدد الأشهر التي عاشها المريض بعد التشخيص</w:t>
      </w:r>
      <w:r w:rsidR="006616F8">
        <w:rPr>
          <w:rStyle w:val="selected"/>
        </w:rPr>
        <w:t>.</w:t>
      </w:r>
    </w:p>
    <w:p w14:paraId="780B0C53" w14:textId="4682C541" w:rsidR="006616F8" w:rsidRDefault="00862A96" w:rsidP="00D46C4E">
      <w:pPr>
        <w:rPr>
          <w:rFonts w:asciiTheme="majorBidi" w:hAnsiTheme="majorBidi" w:cstheme="majorBidi"/>
          <w:rtl/>
          <w:lang w:bidi="ar-SY"/>
        </w:rPr>
      </w:pPr>
      <w:r>
        <w:rPr>
          <w:rStyle w:val="selected"/>
          <w:rFonts w:hint="cs"/>
          <w:rtl/>
        </w:rPr>
        <w:t xml:space="preserve">   </w:t>
      </w:r>
      <w:r w:rsidR="006616F8">
        <w:rPr>
          <w:rStyle w:val="selected"/>
          <w:rFonts w:hint="cs"/>
          <w:rtl/>
        </w:rPr>
        <w:t xml:space="preserve">16- </w:t>
      </w:r>
      <w:r w:rsidR="006616F8">
        <w:rPr>
          <w:rStyle w:val="selected"/>
          <w:rtl/>
        </w:rPr>
        <w:t>الحالة</w:t>
      </w:r>
      <w:r w:rsidR="006616F8">
        <w:rPr>
          <w:rStyle w:val="selected"/>
          <w:rFonts w:hint="cs"/>
          <w:rtl/>
        </w:rPr>
        <w:t xml:space="preserve">: </w:t>
      </w:r>
      <w:r w:rsidR="006616F8">
        <w:rPr>
          <w:rStyle w:val="selected"/>
          <w:rtl/>
        </w:rPr>
        <w:t>المتغير المستهدف، يشير إلى حالة بقاء المريض على قيد الحياة (عادةً "حي" أو "متوفى")</w:t>
      </w:r>
      <w:r w:rsidR="006616F8">
        <w:rPr>
          <w:rStyle w:val="selected"/>
        </w:rPr>
        <w:t>.</w:t>
      </w:r>
    </w:p>
    <w:p w14:paraId="7F24858F" w14:textId="77777777" w:rsidR="00336A26" w:rsidRPr="00CD567F" w:rsidRDefault="00336A26" w:rsidP="00D46C4E">
      <w:pPr>
        <w:rPr>
          <w:rFonts w:asciiTheme="majorBidi" w:hAnsiTheme="majorBidi" w:cstheme="majorBidi"/>
          <w:rtl/>
          <w:lang w:bidi="ar-SY"/>
        </w:rPr>
      </w:pPr>
    </w:p>
    <w:p w14:paraId="6D264E28" w14:textId="381681E4" w:rsidR="00255657" w:rsidRPr="0095513A" w:rsidRDefault="009636D8" w:rsidP="0095513A">
      <w:pPr>
        <w:pStyle w:val="ListParagraph"/>
        <w:numPr>
          <w:ilvl w:val="0"/>
          <w:numId w:val="12"/>
        </w:numPr>
        <w:rPr>
          <w:rFonts w:asciiTheme="majorBidi" w:hAnsiTheme="majorBidi" w:cstheme="majorBidi"/>
          <w:rtl/>
          <w:lang w:bidi="ar-SY"/>
        </w:rPr>
      </w:pPr>
      <w:r w:rsidRPr="00CD567F">
        <w:rPr>
          <w:rFonts w:asciiTheme="majorBidi" w:hAnsiTheme="majorBidi" w:cstheme="majorBidi"/>
          <w:rtl/>
        </w:rPr>
        <w:t xml:space="preserve">في مرحلة التحضير، تم إجراء عملية معالجة أولية لمجموعة البيانات بهدف ضمان جودتها، حيث لوحظ وجود بعض القيم غير الصحيحة التي استدعت التصحيح. بعد التأكد من سلامة البيانات، تم تقسيمها إلى مجموعتين رئيسيتين: </w:t>
      </w:r>
      <w:r w:rsidRPr="00CD567F">
        <w:rPr>
          <w:rFonts w:asciiTheme="majorBidi" w:hAnsiTheme="majorBidi" w:cstheme="majorBidi"/>
          <w:rtl/>
        </w:rPr>
        <w:br/>
        <w:t xml:space="preserve">خُصصت نسبة 80% من البيانات لعملية تدريب الشبكة العصبونية، </w:t>
      </w:r>
      <w:r w:rsidRPr="00CD567F">
        <w:rPr>
          <w:rFonts w:asciiTheme="majorBidi" w:hAnsiTheme="majorBidi" w:cstheme="majorBidi"/>
          <w:rtl/>
        </w:rPr>
        <w:br/>
        <w:t>بينما تم حجز نسبة الـ 20% المتبقية كمجموعة بيانات اختبار لتقييم أداء النموذج على بيانات لم يرها مسبقًا</w:t>
      </w:r>
      <w:r w:rsidRPr="00CD567F">
        <w:rPr>
          <w:rFonts w:asciiTheme="majorBidi" w:hAnsiTheme="majorBidi" w:cstheme="majorBidi"/>
          <w:lang w:bidi="ar-SY"/>
        </w:rPr>
        <w:t>.</w:t>
      </w:r>
    </w:p>
    <w:p w14:paraId="6D1C5CAF" w14:textId="741C8AF3" w:rsidR="00255657" w:rsidRDefault="00255657" w:rsidP="00CD567F">
      <w:pPr>
        <w:pStyle w:val="ListParagraph"/>
        <w:ind w:left="360"/>
        <w:rPr>
          <w:rFonts w:asciiTheme="majorBidi" w:hAnsiTheme="majorBidi" w:cstheme="majorBidi"/>
          <w:b/>
          <w:bCs/>
          <w:rtl/>
          <w:lang w:bidi="ar-SY"/>
        </w:rPr>
      </w:pPr>
    </w:p>
    <w:p w14:paraId="060B8358" w14:textId="02BA6C36" w:rsidR="00255657" w:rsidRDefault="00255657" w:rsidP="00CD567F">
      <w:pPr>
        <w:pStyle w:val="ListParagraph"/>
        <w:ind w:left="360"/>
        <w:rPr>
          <w:rFonts w:asciiTheme="majorBidi" w:hAnsiTheme="majorBidi" w:cstheme="majorBidi"/>
          <w:b/>
          <w:bCs/>
          <w:rtl/>
          <w:lang w:bidi="ar-SY"/>
        </w:rPr>
      </w:pPr>
    </w:p>
    <w:p w14:paraId="44D611A8" w14:textId="77777777" w:rsidR="00255657" w:rsidRDefault="00255657" w:rsidP="00CD567F">
      <w:pPr>
        <w:pStyle w:val="ListParagraph"/>
        <w:ind w:left="360"/>
        <w:rPr>
          <w:rFonts w:asciiTheme="majorBidi" w:hAnsiTheme="majorBidi" w:cstheme="majorBidi"/>
          <w:b/>
          <w:bCs/>
          <w:rtl/>
          <w:lang w:bidi="ar-SY"/>
        </w:rPr>
      </w:pPr>
    </w:p>
    <w:p w14:paraId="49AD9840" w14:textId="57022715" w:rsidR="002F12B3" w:rsidRDefault="002F12B3" w:rsidP="002F12B3">
      <w:pPr>
        <w:pStyle w:val="ListParagraph"/>
        <w:numPr>
          <w:ilvl w:val="0"/>
          <w:numId w:val="14"/>
        </w:numPr>
        <w:rPr>
          <w:rFonts w:asciiTheme="majorBidi" w:hAnsiTheme="majorBidi" w:cstheme="majorBidi"/>
          <w:b/>
          <w:bCs/>
          <w:sz w:val="28"/>
          <w:szCs w:val="28"/>
          <w:u w:val="double"/>
          <w:lang w:bidi="ar-SY"/>
        </w:rPr>
      </w:pPr>
      <w:r w:rsidRPr="002F12B3">
        <w:rPr>
          <w:rFonts w:asciiTheme="majorBidi" w:hAnsiTheme="majorBidi" w:cstheme="majorBidi" w:hint="cs"/>
          <w:b/>
          <w:bCs/>
          <w:sz w:val="28"/>
          <w:szCs w:val="28"/>
          <w:u w:val="double"/>
          <w:rtl/>
          <w:lang w:bidi="ar-SY"/>
        </w:rPr>
        <w:t xml:space="preserve">بنية الشبكة: </w:t>
      </w:r>
    </w:p>
    <w:p w14:paraId="40581608" w14:textId="3DF290A1" w:rsidR="00F021C6" w:rsidRPr="00F021C6" w:rsidRDefault="00F021C6" w:rsidP="00F021C6">
      <w:pPr>
        <w:rPr>
          <w:rFonts w:asciiTheme="majorBidi" w:hAnsiTheme="majorBidi" w:cstheme="majorBidi"/>
          <w:lang w:bidi="ar-SY"/>
        </w:rPr>
      </w:pPr>
      <w:r w:rsidRPr="00F021C6">
        <w:rPr>
          <w:rFonts w:asciiTheme="majorBidi" w:hAnsiTheme="majorBidi" w:cstheme="majorBidi"/>
          <w:rtl/>
        </w:rPr>
        <w:t xml:space="preserve">تم بناء النموذج باستخدام شبكة عصبونية اصطناعية تعتمد على خوارزمية الانتشار </w:t>
      </w:r>
      <w:r w:rsidR="00855C94" w:rsidRPr="00F021C6">
        <w:rPr>
          <w:rFonts w:asciiTheme="majorBidi" w:hAnsiTheme="majorBidi" w:cstheme="majorBidi" w:hint="cs"/>
          <w:rtl/>
        </w:rPr>
        <w:t>الخلفي</w:t>
      </w:r>
      <w:r w:rsidR="00855C94">
        <w:rPr>
          <w:rFonts w:asciiTheme="majorBidi" w:hAnsiTheme="majorBidi" w:cstheme="majorBidi" w:hint="cs"/>
          <w:rtl/>
        </w:rPr>
        <w:t xml:space="preserve"> </w:t>
      </w:r>
      <w:r w:rsidR="00855C94" w:rsidRPr="00F021C6">
        <w:rPr>
          <w:rFonts w:asciiTheme="majorBidi" w:hAnsiTheme="majorBidi" w:cstheme="majorBidi"/>
          <w:lang w:bidi="ar-SY"/>
        </w:rPr>
        <w:t>(</w:t>
      </w:r>
      <w:r w:rsidRPr="00F021C6">
        <w:rPr>
          <w:rFonts w:asciiTheme="majorBidi" w:hAnsiTheme="majorBidi" w:cstheme="majorBidi"/>
          <w:lang w:bidi="ar-SY"/>
        </w:rPr>
        <w:t>Backpropagation)</w:t>
      </w:r>
      <w:r w:rsidRPr="00F021C6">
        <w:rPr>
          <w:rFonts w:asciiTheme="majorBidi" w:hAnsiTheme="majorBidi" w:cstheme="majorBidi"/>
          <w:rtl/>
        </w:rPr>
        <w:t>، وتتألف بنيتها من الطبقات التالية</w:t>
      </w:r>
      <w:r w:rsidRPr="00F021C6">
        <w:rPr>
          <w:rFonts w:asciiTheme="majorBidi" w:hAnsiTheme="majorBidi" w:cstheme="majorBidi"/>
          <w:lang w:bidi="ar-SY"/>
        </w:rPr>
        <w:t>:</w:t>
      </w:r>
    </w:p>
    <w:p w14:paraId="0E51FFA9" w14:textId="70B0ABA4" w:rsidR="00F021C6" w:rsidRPr="00F021C6" w:rsidRDefault="00F021C6" w:rsidP="00F021C6">
      <w:pPr>
        <w:numPr>
          <w:ilvl w:val="0"/>
          <w:numId w:val="15"/>
        </w:numPr>
        <w:rPr>
          <w:rFonts w:asciiTheme="majorBidi" w:hAnsiTheme="majorBidi" w:cstheme="majorBidi"/>
          <w:lang w:bidi="ar-SY"/>
        </w:rPr>
      </w:pPr>
      <w:r w:rsidRPr="00F021C6">
        <w:rPr>
          <w:rFonts w:asciiTheme="majorBidi" w:hAnsiTheme="majorBidi" w:cstheme="majorBidi"/>
          <w:b/>
          <w:bCs/>
          <w:rtl/>
        </w:rPr>
        <w:t xml:space="preserve">طبقة </w:t>
      </w:r>
      <w:r w:rsidR="00855C94" w:rsidRPr="00F021C6">
        <w:rPr>
          <w:rFonts w:asciiTheme="majorBidi" w:hAnsiTheme="majorBidi" w:cstheme="majorBidi" w:hint="cs"/>
          <w:b/>
          <w:bCs/>
          <w:rtl/>
        </w:rPr>
        <w:t>الإدخال</w:t>
      </w:r>
      <w:r w:rsidR="00855C94" w:rsidRPr="00F021C6">
        <w:rPr>
          <w:rFonts w:asciiTheme="majorBidi" w:hAnsiTheme="majorBidi" w:cstheme="majorBidi"/>
          <w:b/>
          <w:bCs/>
          <w:lang w:bidi="ar-SY"/>
        </w:rPr>
        <w:t>:</w:t>
      </w:r>
      <w:r w:rsidR="00E72126" w:rsidRPr="00F021C6">
        <w:rPr>
          <w:rFonts w:asciiTheme="majorBidi" w:hAnsiTheme="majorBidi" w:cstheme="majorBidi"/>
          <w:b/>
          <w:bCs/>
          <w:lang w:bidi="ar-SY"/>
        </w:rPr>
        <w:t xml:space="preserve"> </w:t>
      </w:r>
      <w:r w:rsidRPr="00F021C6">
        <w:rPr>
          <w:rFonts w:asciiTheme="majorBidi" w:hAnsiTheme="majorBidi" w:cstheme="majorBidi"/>
          <w:b/>
          <w:bCs/>
          <w:lang w:bidi="ar-SY"/>
        </w:rPr>
        <w:t>(Input Layer)</w:t>
      </w:r>
      <w:r w:rsidRPr="00F021C6">
        <w:rPr>
          <w:rFonts w:asciiTheme="majorBidi" w:hAnsiTheme="majorBidi" w:cstheme="majorBidi"/>
          <w:lang w:bidi="ar-SY"/>
        </w:rPr>
        <w:t xml:space="preserve"> </w:t>
      </w:r>
      <w:r w:rsidRPr="00F021C6">
        <w:rPr>
          <w:rFonts w:asciiTheme="majorBidi" w:hAnsiTheme="majorBidi" w:cstheme="majorBidi"/>
          <w:rtl/>
        </w:rPr>
        <w:t xml:space="preserve">مكونة من </w:t>
      </w:r>
      <w:r w:rsidR="00A64199">
        <w:rPr>
          <w:rFonts w:asciiTheme="majorBidi" w:hAnsiTheme="majorBidi" w:cstheme="majorBidi" w:hint="cs"/>
          <w:rtl/>
        </w:rPr>
        <w:t>16</w:t>
      </w:r>
      <w:r w:rsidRPr="00F021C6">
        <w:rPr>
          <w:rFonts w:asciiTheme="majorBidi" w:hAnsiTheme="majorBidi" w:cstheme="majorBidi"/>
          <w:rtl/>
        </w:rPr>
        <w:t xml:space="preserve"> عصبوناً، حيث يستقبل كل عصبون إحدى الميزات</w:t>
      </w:r>
      <w:r w:rsidRPr="00F021C6">
        <w:rPr>
          <w:rFonts w:asciiTheme="majorBidi" w:hAnsiTheme="majorBidi" w:cstheme="majorBidi"/>
          <w:lang w:bidi="ar-SY"/>
        </w:rPr>
        <w:t xml:space="preserve"> (features) </w:t>
      </w:r>
      <w:r w:rsidRPr="00F021C6">
        <w:rPr>
          <w:rFonts w:asciiTheme="majorBidi" w:hAnsiTheme="majorBidi" w:cstheme="majorBidi"/>
          <w:rtl/>
        </w:rPr>
        <w:t xml:space="preserve">الـ </w:t>
      </w:r>
      <w:r w:rsidR="00B44905">
        <w:rPr>
          <w:rFonts w:asciiTheme="majorBidi" w:hAnsiTheme="majorBidi" w:cstheme="majorBidi" w:hint="cs"/>
          <w:rtl/>
        </w:rPr>
        <w:t>16</w:t>
      </w:r>
      <w:r w:rsidRPr="00F021C6">
        <w:rPr>
          <w:rFonts w:asciiTheme="majorBidi" w:hAnsiTheme="majorBidi" w:cstheme="majorBidi"/>
          <w:rtl/>
        </w:rPr>
        <w:t xml:space="preserve"> من مجموعة البيانات</w:t>
      </w:r>
      <w:r w:rsidRPr="00F021C6">
        <w:rPr>
          <w:rFonts w:asciiTheme="majorBidi" w:hAnsiTheme="majorBidi" w:cstheme="majorBidi"/>
          <w:lang w:bidi="ar-SY"/>
        </w:rPr>
        <w:t>.</w:t>
      </w:r>
    </w:p>
    <w:p w14:paraId="7AC9A632" w14:textId="2A9A8072" w:rsidR="00F021C6" w:rsidRPr="00F021C6" w:rsidRDefault="00F021C6" w:rsidP="00F021C6">
      <w:pPr>
        <w:numPr>
          <w:ilvl w:val="0"/>
          <w:numId w:val="15"/>
        </w:numPr>
        <w:rPr>
          <w:rFonts w:asciiTheme="majorBidi" w:hAnsiTheme="majorBidi" w:cstheme="majorBidi"/>
          <w:lang w:bidi="ar-SY"/>
        </w:rPr>
      </w:pPr>
      <w:r w:rsidRPr="00F021C6">
        <w:rPr>
          <w:rFonts w:asciiTheme="majorBidi" w:hAnsiTheme="majorBidi" w:cstheme="majorBidi"/>
          <w:b/>
          <w:bCs/>
          <w:rtl/>
        </w:rPr>
        <w:t xml:space="preserve">الطبقة </w:t>
      </w:r>
      <w:r w:rsidR="00855C94" w:rsidRPr="00F021C6">
        <w:rPr>
          <w:rFonts w:asciiTheme="majorBidi" w:hAnsiTheme="majorBidi" w:cstheme="majorBidi" w:hint="cs"/>
          <w:b/>
          <w:bCs/>
          <w:rtl/>
        </w:rPr>
        <w:t>المخفية</w:t>
      </w:r>
      <w:r w:rsidR="00855C94" w:rsidRPr="00F021C6">
        <w:rPr>
          <w:rFonts w:asciiTheme="majorBidi" w:hAnsiTheme="majorBidi" w:cstheme="majorBidi"/>
          <w:b/>
          <w:bCs/>
          <w:lang w:bidi="ar-SY"/>
        </w:rPr>
        <w:t>:</w:t>
      </w:r>
      <w:r w:rsidR="00E72126" w:rsidRPr="00F021C6">
        <w:rPr>
          <w:rFonts w:asciiTheme="majorBidi" w:hAnsiTheme="majorBidi" w:cstheme="majorBidi"/>
          <w:b/>
          <w:bCs/>
          <w:lang w:bidi="ar-SY"/>
        </w:rPr>
        <w:t xml:space="preserve"> </w:t>
      </w:r>
      <w:r w:rsidRPr="00F021C6">
        <w:rPr>
          <w:rFonts w:asciiTheme="majorBidi" w:hAnsiTheme="majorBidi" w:cstheme="majorBidi"/>
          <w:b/>
          <w:bCs/>
          <w:lang w:bidi="ar-SY"/>
        </w:rPr>
        <w:t>(Hidden Layer)</w:t>
      </w:r>
      <w:r w:rsidRPr="00F021C6">
        <w:rPr>
          <w:rFonts w:asciiTheme="majorBidi" w:hAnsiTheme="majorBidi" w:cstheme="majorBidi"/>
          <w:lang w:bidi="ar-SY"/>
        </w:rPr>
        <w:t xml:space="preserve"> </w:t>
      </w:r>
      <w:r w:rsidRPr="00F021C6">
        <w:rPr>
          <w:rFonts w:asciiTheme="majorBidi" w:hAnsiTheme="majorBidi" w:cstheme="majorBidi"/>
          <w:rtl/>
        </w:rPr>
        <w:t xml:space="preserve">طبقة واحدة تحتوي على </w:t>
      </w:r>
      <w:r w:rsidR="00832DE4">
        <w:rPr>
          <w:rFonts w:asciiTheme="majorBidi" w:hAnsiTheme="majorBidi" w:cstheme="majorBidi" w:hint="cs"/>
          <w:rtl/>
        </w:rPr>
        <w:t>0</w:t>
      </w:r>
      <w:r w:rsidR="00412C69">
        <w:rPr>
          <w:rFonts w:asciiTheme="majorBidi" w:hAnsiTheme="majorBidi" w:cstheme="majorBidi"/>
        </w:rPr>
        <w:t>1</w:t>
      </w:r>
      <w:r w:rsidRPr="00F021C6">
        <w:rPr>
          <w:rFonts w:asciiTheme="majorBidi" w:hAnsiTheme="majorBidi" w:cstheme="majorBidi"/>
          <w:rtl/>
        </w:rPr>
        <w:t xml:space="preserve"> عصبوناً، مسؤولة عن استخلاص الأنماط من بيانات الإدخال</w:t>
      </w:r>
      <w:r w:rsidRPr="00F021C6">
        <w:rPr>
          <w:rFonts w:asciiTheme="majorBidi" w:hAnsiTheme="majorBidi" w:cstheme="majorBidi"/>
          <w:lang w:bidi="ar-SY"/>
        </w:rPr>
        <w:t>.</w:t>
      </w:r>
    </w:p>
    <w:p w14:paraId="24F9C806" w14:textId="47629FB0" w:rsidR="00F021C6" w:rsidRPr="00F021C6" w:rsidRDefault="00F021C6" w:rsidP="00F021C6">
      <w:pPr>
        <w:numPr>
          <w:ilvl w:val="0"/>
          <w:numId w:val="15"/>
        </w:numPr>
        <w:rPr>
          <w:rFonts w:asciiTheme="majorBidi" w:hAnsiTheme="majorBidi" w:cstheme="majorBidi"/>
          <w:lang w:bidi="ar-SY"/>
        </w:rPr>
      </w:pPr>
      <w:r w:rsidRPr="00F021C6">
        <w:rPr>
          <w:rFonts w:asciiTheme="majorBidi" w:hAnsiTheme="majorBidi" w:cstheme="majorBidi"/>
          <w:b/>
          <w:bCs/>
          <w:rtl/>
        </w:rPr>
        <w:t xml:space="preserve">طبقة </w:t>
      </w:r>
      <w:r w:rsidR="00855C94" w:rsidRPr="00F021C6">
        <w:rPr>
          <w:rFonts w:asciiTheme="majorBidi" w:hAnsiTheme="majorBidi" w:cstheme="majorBidi" w:hint="cs"/>
          <w:b/>
          <w:bCs/>
          <w:rtl/>
        </w:rPr>
        <w:t>الإخراج</w:t>
      </w:r>
      <w:r w:rsidR="00855C94" w:rsidRPr="00F021C6">
        <w:rPr>
          <w:rFonts w:asciiTheme="majorBidi" w:hAnsiTheme="majorBidi" w:cstheme="majorBidi"/>
          <w:b/>
          <w:bCs/>
          <w:lang w:bidi="ar-SY"/>
        </w:rPr>
        <w:t>:</w:t>
      </w:r>
      <w:r w:rsidR="00E72126" w:rsidRPr="00F021C6">
        <w:rPr>
          <w:rFonts w:asciiTheme="majorBidi" w:hAnsiTheme="majorBidi" w:cstheme="majorBidi"/>
          <w:b/>
          <w:bCs/>
          <w:lang w:bidi="ar-SY"/>
        </w:rPr>
        <w:t xml:space="preserve"> </w:t>
      </w:r>
      <w:r w:rsidRPr="00F021C6">
        <w:rPr>
          <w:rFonts w:asciiTheme="majorBidi" w:hAnsiTheme="majorBidi" w:cstheme="majorBidi"/>
          <w:b/>
          <w:bCs/>
          <w:lang w:bidi="ar-SY"/>
        </w:rPr>
        <w:t>(Output Layer)</w:t>
      </w:r>
      <w:r w:rsidRPr="00F021C6">
        <w:rPr>
          <w:rFonts w:asciiTheme="majorBidi" w:hAnsiTheme="majorBidi" w:cstheme="majorBidi"/>
          <w:lang w:bidi="ar-SY"/>
        </w:rPr>
        <w:t xml:space="preserve"> </w:t>
      </w:r>
      <w:r w:rsidRPr="00F021C6">
        <w:rPr>
          <w:rFonts w:asciiTheme="majorBidi" w:hAnsiTheme="majorBidi" w:cstheme="majorBidi"/>
          <w:rtl/>
        </w:rPr>
        <w:t xml:space="preserve">تحتوي على عصبون واحد فقط، وظيفته تقديم التصنيف النهائي الثنائي (إما </w:t>
      </w:r>
      <w:r w:rsidR="00DF751F">
        <w:rPr>
          <w:rFonts w:asciiTheme="majorBidi" w:hAnsiTheme="majorBidi" w:cstheme="majorBidi" w:hint="cs"/>
          <w:rtl/>
        </w:rPr>
        <w:t>ان المريض متوفى او على قيد الحياة</w:t>
      </w:r>
      <w:r w:rsidRPr="00F021C6">
        <w:rPr>
          <w:rFonts w:asciiTheme="majorBidi" w:hAnsiTheme="majorBidi" w:cstheme="majorBidi"/>
          <w:rtl/>
        </w:rPr>
        <w:t>)</w:t>
      </w:r>
      <w:r w:rsidRPr="00F021C6">
        <w:rPr>
          <w:rFonts w:asciiTheme="majorBidi" w:hAnsiTheme="majorBidi" w:cstheme="majorBidi"/>
          <w:lang w:bidi="ar-SY"/>
        </w:rPr>
        <w:t>.</w:t>
      </w:r>
    </w:p>
    <w:p w14:paraId="2C0D43F2" w14:textId="5720DF9F" w:rsidR="00587A31" w:rsidRDefault="00F021C6" w:rsidP="00255657">
      <w:pPr>
        <w:rPr>
          <w:rFonts w:asciiTheme="majorBidi" w:hAnsiTheme="majorBidi" w:cstheme="majorBidi"/>
          <w:rtl/>
        </w:rPr>
      </w:pPr>
      <w:r w:rsidRPr="00F021C6">
        <w:rPr>
          <w:rFonts w:asciiTheme="majorBidi" w:hAnsiTheme="majorBidi" w:cstheme="majorBidi"/>
          <w:rtl/>
        </w:rPr>
        <w:t xml:space="preserve">وقد تم استخدام دالة التفعيل </w:t>
      </w:r>
      <w:r w:rsidR="009A27D8">
        <w:rPr>
          <w:rFonts w:asciiTheme="majorBidi" w:hAnsiTheme="majorBidi" w:cstheme="majorBidi"/>
        </w:rPr>
        <w:t xml:space="preserve"> </w:t>
      </w:r>
      <w:r w:rsidR="009A27D8" w:rsidRPr="00F021C6">
        <w:rPr>
          <w:rFonts w:asciiTheme="majorBidi" w:hAnsiTheme="majorBidi" w:cstheme="majorBidi"/>
          <w:b/>
          <w:bCs/>
          <w:lang w:bidi="ar-SY"/>
        </w:rPr>
        <w:t>Sigmoid</w:t>
      </w:r>
      <w:r w:rsidR="009A27D8" w:rsidRPr="00F021C6">
        <w:rPr>
          <w:rFonts w:asciiTheme="majorBidi" w:hAnsiTheme="majorBidi" w:cstheme="majorBidi"/>
          <w:lang w:bidi="ar-SY"/>
        </w:rPr>
        <w:t xml:space="preserve"> </w:t>
      </w:r>
      <w:r w:rsidR="009A27D8">
        <w:rPr>
          <w:rFonts w:asciiTheme="majorBidi" w:hAnsiTheme="majorBidi" w:cstheme="majorBidi" w:hint="cs"/>
          <w:rtl/>
        </w:rPr>
        <w:t>لكل</w:t>
      </w:r>
      <w:r w:rsidRPr="00F021C6">
        <w:rPr>
          <w:rFonts w:asciiTheme="majorBidi" w:hAnsiTheme="majorBidi" w:cstheme="majorBidi"/>
          <w:rtl/>
        </w:rPr>
        <w:t xml:space="preserve"> العصبونات الموجودة في الطبقة المخفية وطبقة الإخراج</w:t>
      </w:r>
      <w:r w:rsidR="00587A31">
        <w:rPr>
          <w:rFonts w:asciiTheme="majorBidi" w:hAnsiTheme="majorBidi" w:cstheme="majorBidi" w:hint="cs"/>
          <w:rtl/>
        </w:rPr>
        <w:t xml:space="preserve"> .</w:t>
      </w:r>
    </w:p>
    <w:p w14:paraId="032C5D1B" w14:textId="77777777" w:rsidR="00587A31" w:rsidRDefault="00587A31" w:rsidP="00255657">
      <w:pPr>
        <w:rPr>
          <w:rFonts w:asciiTheme="majorBidi" w:hAnsiTheme="majorBidi" w:cstheme="majorBidi"/>
          <w:rtl/>
        </w:rPr>
      </w:pPr>
    </w:p>
    <w:p w14:paraId="0E66E5CD" w14:textId="38D5FA6B" w:rsidR="00587A31" w:rsidRDefault="00587A31" w:rsidP="00255657">
      <w:pPr>
        <w:rPr>
          <w:rFonts w:asciiTheme="majorBidi" w:hAnsiTheme="majorBidi" w:cstheme="majorBidi"/>
          <w:rtl/>
        </w:rPr>
      </w:pPr>
    </w:p>
    <w:p w14:paraId="35CEC074" w14:textId="03F4A68D" w:rsidR="00DE3007" w:rsidRDefault="003F3C80" w:rsidP="00255657">
      <w:pPr>
        <w:rPr>
          <w:rFonts w:asciiTheme="majorBidi" w:hAnsiTheme="majorBidi" w:cstheme="majorBidi"/>
          <w:rtl/>
          <w:lang w:bidi="ar-SY"/>
        </w:rPr>
      </w:pPr>
      <w:r>
        <w:rPr>
          <w:noProof/>
        </w:rPr>
        <w:drawing>
          <wp:anchor distT="0" distB="0" distL="114300" distR="114300" simplePos="0" relativeHeight="251665408" behindDoc="0" locked="0" layoutInCell="1" allowOverlap="1" wp14:anchorId="7FCAAE6D" wp14:editId="6955E4A3">
            <wp:simplePos x="0" y="0"/>
            <wp:positionH relativeFrom="margin">
              <wp:align>left</wp:align>
            </wp:positionH>
            <wp:positionV relativeFrom="paragraph">
              <wp:posOffset>1409700</wp:posOffset>
            </wp:positionV>
            <wp:extent cx="5925820" cy="6159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26250" cy="6159947"/>
                    </a:xfrm>
                    <a:prstGeom prst="rect">
                      <a:avLst/>
                    </a:prstGeom>
                  </pic:spPr>
                </pic:pic>
              </a:graphicData>
            </a:graphic>
            <wp14:sizeRelH relativeFrom="margin">
              <wp14:pctWidth>0</wp14:pctWidth>
            </wp14:sizeRelH>
            <wp14:sizeRelV relativeFrom="margin">
              <wp14:pctHeight>0</wp14:pctHeight>
            </wp14:sizeRelV>
          </wp:anchor>
        </w:drawing>
      </w:r>
      <w:r w:rsidR="00DE3007">
        <w:rPr>
          <w:rFonts w:asciiTheme="majorBidi" w:hAnsiTheme="majorBidi" w:cstheme="majorBidi"/>
          <w:rtl/>
          <w:lang w:bidi="ar-SY"/>
        </w:rPr>
        <w:br w:type="page"/>
      </w:r>
    </w:p>
    <w:p w14:paraId="14EA569F" w14:textId="0BE9E181" w:rsidR="002F12B3" w:rsidRPr="0012089D" w:rsidRDefault="0012089D" w:rsidP="0012089D">
      <w:pPr>
        <w:pStyle w:val="ListParagraph"/>
        <w:numPr>
          <w:ilvl w:val="0"/>
          <w:numId w:val="14"/>
        </w:numPr>
        <w:rPr>
          <w:rFonts w:asciiTheme="majorBidi" w:hAnsiTheme="majorBidi" w:cstheme="majorBidi"/>
          <w:lang w:bidi="ar-SY"/>
        </w:rPr>
      </w:pPr>
      <w:r>
        <w:rPr>
          <w:rFonts w:asciiTheme="majorBidi" w:hAnsiTheme="majorBidi" w:cstheme="majorBidi" w:hint="cs"/>
          <w:b/>
          <w:bCs/>
          <w:sz w:val="28"/>
          <w:szCs w:val="28"/>
          <w:u w:val="double"/>
          <w:rtl/>
          <w:lang w:bidi="ar-SY"/>
        </w:rPr>
        <w:lastRenderedPageBreak/>
        <w:t>منهجية العمل والنتائج:</w:t>
      </w:r>
    </w:p>
    <w:p w14:paraId="1A3B7CD5" w14:textId="6C8F5A69" w:rsidR="0012089D" w:rsidRDefault="008331CA" w:rsidP="00E26A43">
      <w:pPr>
        <w:rPr>
          <w:rFonts w:asciiTheme="majorBidi" w:hAnsiTheme="majorBidi" w:cstheme="majorBidi"/>
          <w:rtl/>
          <w:lang w:bidi="ar-SY"/>
        </w:rPr>
      </w:pPr>
      <w:r w:rsidRPr="008331CA">
        <w:rPr>
          <w:rFonts w:asciiTheme="majorBidi" w:hAnsiTheme="majorBidi" w:cstheme="majorBidi"/>
          <w:rtl/>
        </w:rPr>
        <w:t xml:space="preserve">اتبعت منهجية عمل منظمة بدأت بمرحلة </w:t>
      </w:r>
      <w:r w:rsidRPr="008331CA">
        <w:rPr>
          <w:rFonts w:asciiTheme="majorBidi" w:hAnsiTheme="majorBidi" w:cstheme="majorBidi"/>
          <w:b/>
          <w:bCs/>
          <w:rtl/>
        </w:rPr>
        <w:t>معالجة البيانات الأولية</w:t>
      </w:r>
      <w:r w:rsidRPr="008331CA">
        <w:rPr>
          <w:rFonts w:asciiTheme="majorBidi" w:hAnsiTheme="majorBidi" w:cstheme="majorBidi"/>
          <w:rtl/>
        </w:rPr>
        <w:t xml:space="preserve">، حيث تم تنظيف مجموعة البيانات لضمان جودتها، وتضمنت هذه المرحلة </w:t>
      </w:r>
      <w:r w:rsidR="00E26A43">
        <w:rPr>
          <w:rFonts w:asciiTheme="majorBidi" w:hAnsiTheme="majorBidi" w:cstheme="majorBidi" w:hint="cs"/>
          <w:rtl/>
          <w:lang w:bidi="ar-SY"/>
        </w:rPr>
        <w:t xml:space="preserve">خطوتين أساسيتين: أولا، </w:t>
      </w:r>
      <w:r w:rsidRPr="008331CA">
        <w:rPr>
          <w:rFonts w:asciiTheme="majorBidi" w:hAnsiTheme="majorBidi" w:cstheme="majorBidi"/>
          <w:rtl/>
        </w:rPr>
        <w:t>تصحيح الأخطاء في تنسيق الأرقام، مثل تحويل الفاصلة العشرية من "," إلى "." (على سبيل المثال: 15,5 أصبحت 15.5)</w:t>
      </w:r>
      <w:r w:rsidR="00E26A43">
        <w:rPr>
          <w:rFonts w:asciiTheme="majorBidi" w:hAnsiTheme="majorBidi" w:cstheme="majorBidi" w:hint="cs"/>
          <w:rtl/>
        </w:rPr>
        <w:t xml:space="preserve"> ثانيا، </w:t>
      </w:r>
      <w:r w:rsidR="00E26A43" w:rsidRPr="00E26A43">
        <w:rPr>
          <w:rFonts w:asciiTheme="majorBidi" w:hAnsiTheme="majorBidi" w:cstheme="majorBidi"/>
          <w:rtl/>
        </w:rPr>
        <w:t>تم حذف الصفوف (السجلات) التي تحتوي على حقول فارغة</w:t>
      </w:r>
      <w:r w:rsidRPr="008331CA">
        <w:rPr>
          <w:rFonts w:asciiTheme="majorBidi" w:hAnsiTheme="majorBidi" w:cstheme="majorBidi"/>
          <w:rtl/>
        </w:rPr>
        <w:t xml:space="preserve">. بعد ذلك، تم </w:t>
      </w:r>
      <w:r w:rsidRPr="008331CA">
        <w:rPr>
          <w:rFonts w:asciiTheme="majorBidi" w:hAnsiTheme="majorBidi" w:cstheme="majorBidi"/>
          <w:b/>
          <w:bCs/>
          <w:rtl/>
        </w:rPr>
        <w:t>تقسيم البيانات</w:t>
      </w:r>
      <w:r w:rsidRPr="008331CA">
        <w:rPr>
          <w:rFonts w:asciiTheme="majorBidi" w:hAnsiTheme="majorBidi" w:cstheme="majorBidi"/>
          <w:rtl/>
        </w:rPr>
        <w:t xml:space="preserve">، حيث خُصصت نسبة </w:t>
      </w:r>
      <w:r w:rsidRPr="008331CA">
        <w:rPr>
          <w:rFonts w:asciiTheme="majorBidi" w:hAnsiTheme="majorBidi" w:cstheme="majorBidi"/>
          <w:b/>
          <w:bCs/>
          <w:lang w:bidi="ar-SY"/>
        </w:rPr>
        <w:t>80%</w:t>
      </w:r>
      <w:r w:rsidRPr="008331CA">
        <w:rPr>
          <w:rFonts w:asciiTheme="majorBidi" w:hAnsiTheme="majorBidi" w:cstheme="majorBidi"/>
          <w:lang w:bidi="ar-SY"/>
        </w:rPr>
        <w:t xml:space="preserve"> </w:t>
      </w:r>
      <w:r>
        <w:rPr>
          <w:rFonts w:asciiTheme="majorBidi" w:hAnsiTheme="majorBidi" w:cstheme="majorBidi" w:hint="cs"/>
          <w:rtl/>
        </w:rPr>
        <w:t xml:space="preserve"> </w:t>
      </w:r>
      <w:r w:rsidRPr="008331CA">
        <w:rPr>
          <w:rFonts w:asciiTheme="majorBidi" w:hAnsiTheme="majorBidi" w:cstheme="majorBidi"/>
          <w:rtl/>
        </w:rPr>
        <w:t xml:space="preserve">من السجلات لمجموعة </w:t>
      </w:r>
      <w:r w:rsidRPr="008331CA">
        <w:rPr>
          <w:rFonts w:asciiTheme="majorBidi" w:hAnsiTheme="majorBidi" w:cstheme="majorBidi"/>
          <w:b/>
          <w:bCs/>
          <w:rtl/>
        </w:rPr>
        <w:t>التدريب</w:t>
      </w:r>
      <w:r w:rsidRPr="008331CA">
        <w:rPr>
          <w:rFonts w:asciiTheme="majorBidi" w:hAnsiTheme="majorBidi" w:cstheme="majorBidi"/>
          <w:rtl/>
        </w:rPr>
        <w:t xml:space="preserve"> ونسبة </w:t>
      </w:r>
      <w:r>
        <w:rPr>
          <w:rFonts w:asciiTheme="majorBidi" w:hAnsiTheme="majorBidi" w:cstheme="majorBidi"/>
          <w:b/>
          <w:bCs/>
          <w:lang w:bidi="ar-SY"/>
        </w:rPr>
        <w:t xml:space="preserve"> </w:t>
      </w:r>
      <w:r w:rsidRPr="008331CA">
        <w:rPr>
          <w:rFonts w:asciiTheme="majorBidi" w:hAnsiTheme="majorBidi" w:cstheme="majorBidi"/>
          <w:b/>
          <w:bCs/>
          <w:lang w:bidi="ar-SY"/>
        </w:rPr>
        <w:t>20%</w:t>
      </w:r>
      <w:r w:rsidRPr="008331CA">
        <w:rPr>
          <w:rFonts w:asciiTheme="majorBidi" w:hAnsiTheme="majorBidi" w:cstheme="majorBidi"/>
          <w:lang w:bidi="ar-SY"/>
        </w:rPr>
        <w:t xml:space="preserve"> </w:t>
      </w:r>
      <w:r w:rsidRPr="008331CA">
        <w:rPr>
          <w:rFonts w:asciiTheme="majorBidi" w:hAnsiTheme="majorBidi" w:cstheme="majorBidi"/>
          <w:rtl/>
        </w:rPr>
        <w:t xml:space="preserve">المتبقية لمجموعة </w:t>
      </w:r>
      <w:r w:rsidRPr="008331CA">
        <w:rPr>
          <w:rFonts w:asciiTheme="majorBidi" w:hAnsiTheme="majorBidi" w:cstheme="majorBidi"/>
          <w:b/>
          <w:bCs/>
          <w:rtl/>
        </w:rPr>
        <w:t>الاختبار</w:t>
      </w:r>
      <w:r w:rsidRPr="008331CA">
        <w:rPr>
          <w:rFonts w:asciiTheme="majorBidi" w:hAnsiTheme="majorBidi" w:cstheme="majorBidi"/>
          <w:lang w:bidi="ar-SY"/>
        </w:rPr>
        <w:t>.</w:t>
      </w:r>
    </w:p>
    <w:p w14:paraId="044B4110" w14:textId="575B25C6" w:rsidR="00017EE2" w:rsidRPr="00017EE2" w:rsidRDefault="00017EE2" w:rsidP="00017EE2">
      <w:pPr>
        <w:rPr>
          <w:rFonts w:asciiTheme="majorBidi" w:hAnsiTheme="majorBidi" w:cstheme="majorBidi"/>
          <w:lang w:bidi="ar-SY"/>
        </w:rPr>
      </w:pPr>
      <w:r w:rsidRPr="00017EE2">
        <w:rPr>
          <w:rFonts w:asciiTheme="majorBidi" w:hAnsiTheme="majorBidi" w:cstheme="majorBidi"/>
          <w:rtl/>
        </w:rPr>
        <w:t xml:space="preserve">للوصول إلى البنية المثلى للشبكة، تم إجراء سلسلة من التجارب المنهجية مع تغيير عدد العصبونات في الطبقة المخفية ومعدل </w:t>
      </w:r>
      <w:r w:rsidR="00867C58" w:rsidRPr="00017EE2">
        <w:rPr>
          <w:rFonts w:asciiTheme="majorBidi" w:hAnsiTheme="majorBidi" w:cstheme="majorBidi" w:hint="cs"/>
          <w:rtl/>
        </w:rPr>
        <w:t>التعلم</w:t>
      </w:r>
      <w:r w:rsidR="00867C58">
        <w:rPr>
          <w:rFonts w:asciiTheme="majorBidi" w:hAnsiTheme="majorBidi" w:cstheme="majorBidi"/>
        </w:rPr>
        <w:t xml:space="preserve"> </w:t>
      </w:r>
      <w:r w:rsidR="00867C58" w:rsidRPr="00017EE2">
        <w:rPr>
          <w:rFonts w:asciiTheme="majorBidi" w:hAnsiTheme="majorBidi" w:cstheme="majorBidi" w:hint="cs"/>
          <w:rtl/>
        </w:rPr>
        <w:t>وكانت</w:t>
      </w:r>
      <w:r w:rsidRPr="00017EE2">
        <w:rPr>
          <w:rFonts w:asciiTheme="majorBidi" w:hAnsiTheme="majorBidi" w:cstheme="majorBidi"/>
          <w:rtl/>
        </w:rPr>
        <w:t xml:space="preserve"> أبرز النتائج كالتالي</w:t>
      </w:r>
      <w:r w:rsidRPr="00017EE2">
        <w:rPr>
          <w:rFonts w:asciiTheme="majorBidi" w:hAnsiTheme="majorBidi" w:cstheme="majorBidi"/>
          <w:lang w:bidi="ar-SY"/>
        </w:rPr>
        <w:t>:</w:t>
      </w:r>
    </w:p>
    <w:p w14:paraId="560BBBD5" w14:textId="6312F919" w:rsidR="00017EE2" w:rsidRPr="00017EE2" w:rsidRDefault="00017EE2" w:rsidP="00017EE2">
      <w:pPr>
        <w:numPr>
          <w:ilvl w:val="0"/>
          <w:numId w:val="16"/>
        </w:numPr>
        <w:rPr>
          <w:rFonts w:asciiTheme="majorBidi" w:hAnsiTheme="majorBidi" w:cstheme="majorBidi"/>
          <w:lang w:bidi="ar-SY"/>
        </w:rPr>
      </w:pPr>
      <w:r w:rsidRPr="00017EE2">
        <w:rPr>
          <w:rFonts w:asciiTheme="majorBidi" w:hAnsiTheme="majorBidi" w:cstheme="majorBidi"/>
          <w:b/>
          <w:bCs/>
          <w:rtl/>
        </w:rPr>
        <w:t xml:space="preserve">عند استخدام </w:t>
      </w:r>
      <w:r w:rsidR="00E47FB7">
        <w:rPr>
          <w:rFonts w:asciiTheme="majorBidi" w:hAnsiTheme="majorBidi" w:cstheme="majorBidi"/>
          <w:b/>
          <w:bCs/>
        </w:rPr>
        <w:t>5</w:t>
      </w:r>
      <w:r w:rsidRPr="00017EE2">
        <w:rPr>
          <w:rFonts w:asciiTheme="majorBidi" w:hAnsiTheme="majorBidi" w:cstheme="majorBidi"/>
          <w:b/>
          <w:bCs/>
          <w:rtl/>
        </w:rPr>
        <w:t xml:space="preserve"> عصبونا</w:t>
      </w:r>
      <w:r w:rsidR="00A86D02">
        <w:rPr>
          <w:rFonts w:asciiTheme="majorBidi" w:hAnsiTheme="majorBidi" w:cstheme="majorBidi" w:hint="cs"/>
          <w:b/>
          <w:bCs/>
          <w:rtl/>
          <w:lang w:bidi="ar-SY"/>
        </w:rPr>
        <w:t>ت</w:t>
      </w:r>
      <w:r w:rsidRPr="00017EE2">
        <w:rPr>
          <w:rFonts w:asciiTheme="majorBidi" w:hAnsiTheme="majorBidi" w:cstheme="majorBidi"/>
          <w:b/>
          <w:bCs/>
          <w:lang w:bidi="ar-SY"/>
        </w:rPr>
        <w:t>:</w:t>
      </w:r>
    </w:p>
    <w:p w14:paraId="3E161E95" w14:textId="50DBBD7A" w:rsidR="00720CCF" w:rsidRDefault="00E32A65" w:rsidP="00E32A65">
      <w:pPr>
        <w:rPr>
          <w:rFonts w:asciiTheme="majorBidi" w:hAnsiTheme="majorBidi" w:cstheme="majorBidi"/>
          <w:rtl/>
          <w:lang w:bidi="ar-SY"/>
        </w:rPr>
      </w:pPr>
      <w:r>
        <w:rPr>
          <w:rFonts w:asciiTheme="majorBidi" w:hAnsiTheme="majorBidi" w:cstheme="majorBidi" w:hint="cs"/>
          <w:rtl/>
          <w:lang w:bidi="ar-SY"/>
        </w:rPr>
        <w:t xml:space="preserve">      </w:t>
      </w:r>
      <w:r w:rsidR="00E47FB7">
        <w:rPr>
          <w:rFonts w:asciiTheme="majorBidi" w:hAnsiTheme="majorBidi" w:cstheme="majorBidi" w:hint="cs"/>
          <w:rtl/>
          <w:lang w:bidi="ar-SY"/>
        </w:rPr>
        <w:t>في البداية كان معدل التعلم 0.1 وفي منتصف التدريب تم تعديله الى 0.01</w:t>
      </w:r>
      <w:r w:rsidR="004D391A">
        <w:rPr>
          <w:rFonts w:asciiTheme="majorBidi" w:hAnsiTheme="majorBidi" w:cstheme="majorBidi" w:hint="cs"/>
          <w:rtl/>
          <w:lang w:bidi="ar-SY"/>
        </w:rPr>
        <w:t xml:space="preserve"> </w:t>
      </w:r>
      <w:r w:rsidR="00A3087E">
        <w:rPr>
          <w:rFonts w:asciiTheme="majorBidi" w:hAnsiTheme="majorBidi" w:cstheme="majorBidi" w:hint="cs"/>
          <w:rtl/>
          <w:lang w:bidi="ar-SY"/>
        </w:rPr>
        <w:t xml:space="preserve"> </w:t>
      </w:r>
    </w:p>
    <w:p w14:paraId="3A91D812" w14:textId="77777777" w:rsidR="00E32A65" w:rsidRDefault="00E32A65" w:rsidP="00E32A65">
      <w:pPr>
        <w:rPr>
          <w:rFonts w:asciiTheme="majorBidi" w:hAnsiTheme="majorBidi" w:cstheme="majorBidi"/>
          <w:rtl/>
          <w:lang w:bidi="ar-SY"/>
        </w:rPr>
      </w:pPr>
      <w:r>
        <w:rPr>
          <w:rFonts w:asciiTheme="majorBidi" w:hAnsiTheme="majorBidi" w:cstheme="majorBidi" w:hint="cs"/>
          <w:rtl/>
          <w:lang w:bidi="ar-SY"/>
        </w:rPr>
        <w:t xml:space="preserve">       بعد 10000 دورة تدريب تم الوصول الى معدل خطأ 6% ومعدل نجاح 92 % للبيانات التي تدرب عليها وبمعدل </w:t>
      </w:r>
    </w:p>
    <w:p w14:paraId="70560188" w14:textId="15A79D0B" w:rsidR="00E32A65" w:rsidRPr="00E47FB7" w:rsidRDefault="00E32A65" w:rsidP="00E32A65">
      <w:pPr>
        <w:rPr>
          <w:rFonts w:asciiTheme="majorBidi" w:hAnsiTheme="majorBidi" w:cstheme="majorBidi"/>
          <w:lang w:bidi="ar-SY"/>
        </w:rPr>
      </w:pPr>
      <w:r>
        <w:rPr>
          <w:rFonts w:asciiTheme="majorBidi" w:hAnsiTheme="majorBidi" w:cstheme="majorBidi" w:hint="cs"/>
          <w:rtl/>
          <w:lang w:bidi="ar-SY"/>
        </w:rPr>
        <w:t xml:space="preserve">       خطأ 8% ومعدل نجاح 89% للبيانات الجديدة.</w:t>
      </w:r>
    </w:p>
    <w:p w14:paraId="3DED6697" w14:textId="145E2A8F" w:rsidR="00017EE2" w:rsidRDefault="00017EE2" w:rsidP="0004336F">
      <w:pPr>
        <w:numPr>
          <w:ilvl w:val="0"/>
          <w:numId w:val="16"/>
        </w:numPr>
        <w:rPr>
          <w:rFonts w:asciiTheme="majorBidi" w:hAnsiTheme="majorBidi" w:cstheme="majorBidi"/>
          <w:lang w:bidi="ar-SY"/>
        </w:rPr>
      </w:pPr>
      <w:r w:rsidRPr="00017EE2">
        <w:rPr>
          <w:rFonts w:asciiTheme="majorBidi" w:hAnsiTheme="majorBidi" w:cstheme="majorBidi"/>
          <w:b/>
          <w:bCs/>
          <w:rtl/>
        </w:rPr>
        <w:t xml:space="preserve">عند استخدام </w:t>
      </w:r>
      <w:r w:rsidR="00253BCA">
        <w:rPr>
          <w:rFonts w:asciiTheme="majorBidi" w:hAnsiTheme="majorBidi" w:cstheme="majorBidi" w:hint="cs"/>
          <w:b/>
          <w:bCs/>
          <w:rtl/>
        </w:rPr>
        <w:t>1</w:t>
      </w:r>
      <w:r w:rsidRPr="00017EE2">
        <w:rPr>
          <w:rFonts w:asciiTheme="majorBidi" w:hAnsiTheme="majorBidi" w:cstheme="majorBidi"/>
          <w:b/>
          <w:bCs/>
          <w:rtl/>
        </w:rPr>
        <w:t>0 عصبونا</w:t>
      </w:r>
      <w:r w:rsidR="007E0F3D">
        <w:rPr>
          <w:rFonts w:asciiTheme="majorBidi" w:hAnsiTheme="majorBidi" w:cstheme="majorBidi" w:hint="cs"/>
          <w:b/>
          <w:bCs/>
          <w:rtl/>
        </w:rPr>
        <w:t>ت</w:t>
      </w:r>
      <w:r w:rsidRPr="00017EE2">
        <w:rPr>
          <w:rFonts w:asciiTheme="majorBidi" w:hAnsiTheme="majorBidi" w:cstheme="majorBidi"/>
          <w:b/>
          <w:bCs/>
          <w:lang w:bidi="ar-SY"/>
        </w:rPr>
        <w:t>:</w:t>
      </w:r>
    </w:p>
    <w:p w14:paraId="0994E838" w14:textId="77777777" w:rsidR="005E0022" w:rsidRPr="00C26710" w:rsidRDefault="005E0022" w:rsidP="00C26710">
      <w:pPr>
        <w:ind w:left="360"/>
        <w:rPr>
          <w:rFonts w:asciiTheme="majorBidi" w:hAnsiTheme="majorBidi" w:cstheme="majorBidi"/>
          <w:rtl/>
          <w:lang w:bidi="ar-SY"/>
        </w:rPr>
      </w:pPr>
      <w:r w:rsidRPr="00C26710">
        <w:rPr>
          <w:rFonts w:asciiTheme="majorBidi" w:hAnsiTheme="majorBidi" w:cstheme="majorBidi" w:hint="cs"/>
          <w:rtl/>
          <w:lang w:bidi="ar-SY"/>
        </w:rPr>
        <w:t xml:space="preserve">في البداية كان معدل التعلم 0.1 وفي منتصف التدريب تم تعديله الى 0.01  </w:t>
      </w:r>
    </w:p>
    <w:p w14:paraId="309D643E" w14:textId="6DD8AE55" w:rsidR="005E0022" w:rsidRPr="00C26710" w:rsidRDefault="005E0022" w:rsidP="00C26710">
      <w:pPr>
        <w:ind w:left="360"/>
        <w:rPr>
          <w:rFonts w:asciiTheme="majorBidi" w:hAnsiTheme="majorBidi" w:cstheme="majorBidi"/>
          <w:lang w:bidi="ar-SY"/>
        </w:rPr>
      </w:pPr>
      <w:r w:rsidRPr="00C26710">
        <w:rPr>
          <w:rFonts w:asciiTheme="majorBidi" w:hAnsiTheme="majorBidi" w:cstheme="majorBidi" w:hint="cs"/>
          <w:rtl/>
          <w:lang w:bidi="ar-SY"/>
        </w:rPr>
        <w:t xml:space="preserve">بعد 10000 دورة تدريب تم الوصول الى معدل خطأ </w:t>
      </w:r>
      <w:r w:rsidR="00FC4EBE">
        <w:rPr>
          <w:rFonts w:asciiTheme="majorBidi" w:hAnsiTheme="majorBidi" w:cstheme="majorBidi" w:hint="cs"/>
          <w:rtl/>
          <w:lang w:bidi="ar-SY"/>
        </w:rPr>
        <w:t>5</w:t>
      </w:r>
      <w:r w:rsidRPr="00C26710">
        <w:rPr>
          <w:rFonts w:asciiTheme="majorBidi" w:hAnsiTheme="majorBidi" w:cstheme="majorBidi" w:hint="cs"/>
          <w:rtl/>
          <w:lang w:bidi="ar-SY"/>
        </w:rPr>
        <w:t>% ومعدل نجاح 9</w:t>
      </w:r>
      <w:r w:rsidR="00DC7D35">
        <w:rPr>
          <w:rFonts w:asciiTheme="majorBidi" w:hAnsiTheme="majorBidi" w:cstheme="majorBidi" w:hint="cs"/>
          <w:rtl/>
          <w:lang w:bidi="ar-SY"/>
        </w:rPr>
        <w:t>3</w:t>
      </w:r>
      <w:r w:rsidRPr="00C26710">
        <w:rPr>
          <w:rFonts w:asciiTheme="majorBidi" w:hAnsiTheme="majorBidi" w:cstheme="majorBidi" w:hint="cs"/>
          <w:rtl/>
          <w:lang w:bidi="ar-SY"/>
        </w:rPr>
        <w:t xml:space="preserve"> % للبيانات التي تدرب عليها وبمعدل خطأ </w:t>
      </w:r>
      <w:r w:rsidR="00F00ABA">
        <w:rPr>
          <w:rFonts w:asciiTheme="majorBidi" w:hAnsiTheme="majorBidi" w:cstheme="majorBidi"/>
          <w:lang w:bidi="ar-SY"/>
        </w:rPr>
        <w:t>7</w:t>
      </w:r>
      <w:r w:rsidRPr="00C26710">
        <w:rPr>
          <w:rFonts w:asciiTheme="majorBidi" w:hAnsiTheme="majorBidi" w:cstheme="majorBidi" w:hint="cs"/>
          <w:rtl/>
          <w:lang w:bidi="ar-SY"/>
        </w:rPr>
        <w:t xml:space="preserve">% ومعدل نجاح </w:t>
      </w:r>
      <w:r w:rsidR="00965855">
        <w:rPr>
          <w:rFonts w:asciiTheme="majorBidi" w:hAnsiTheme="majorBidi" w:cstheme="majorBidi" w:hint="cs"/>
          <w:rtl/>
          <w:lang w:bidi="ar-SY"/>
        </w:rPr>
        <w:t>90</w:t>
      </w:r>
      <w:r w:rsidRPr="00C26710">
        <w:rPr>
          <w:rFonts w:asciiTheme="majorBidi" w:hAnsiTheme="majorBidi" w:cstheme="majorBidi" w:hint="cs"/>
          <w:rtl/>
          <w:lang w:bidi="ar-SY"/>
        </w:rPr>
        <w:t>% للبيانات الجديدة.</w:t>
      </w:r>
    </w:p>
    <w:p w14:paraId="12CFDBE0" w14:textId="47FC01A2" w:rsidR="00D43A44" w:rsidRDefault="00017EE2" w:rsidP="00C54723">
      <w:pPr>
        <w:numPr>
          <w:ilvl w:val="0"/>
          <w:numId w:val="16"/>
        </w:numPr>
        <w:rPr>
          <w:rFonts w:asciiTheme="majorBidi" w:hAnsiTheme="majorBidi" w:cstheme="majorBidi"/>
          <w:lang w:bidi="ar-SY"/>
        </w:rPr>
      </w:pPr>
      <w:r w:rsidRPr="00017EE2">
        <w:rPr>
          <w:rFonts w:asciiTheme="majorBidi" w:hAnsiTheme="majorBidi" w:cstheme="majorBidi"/>
          <w:b/>
          <w:bCs/>
          <w:rtl/>
        </w:rPr>
        <w:t xml:space="preserve">عند استخدام </w:t>
      </w:r>
      <w:r w:rsidR="005179A8">
        <w:rPr>
          <w:rFonts w:asciiTheme="majorBidi" w:hAnsiTheme="majorBidi" w:cstheme="majorBidi" w:hint="cs"/>
          <w:b/>
          <w:bCs/>
          <w:rtl/>
        </w:rPr>
        <w:t>20</w:t>
      </w:r>
      <w:r w:rsidRPr="00017EE2">
        <w:rPr>
          <w:rFonts w:asciiTheme="majorBidi" w:hAnsiTheme="majorBidi" w:cstheme="majorBidi"/>
          <w:b/>
          <w:bCs/>
          <w:rtl/>
        </w:rPr>
        <w:t xml:space="preserve"> عصبوناً</w:t>
      </w:r>
      <w:r w:rsidRPr="00017EE2">
        <w:rPr>
          <w:rFonts w:asciiTheme="majorBidi" w:hAnsiTheme="majorBidi" w:cstheme="majorBidi"/>
          <w:b/>
          <w:bCs/>
          <w:lang w:bidi="ar-SY"/>
        </w:rPr>
        <w:t>:</w:t>
      </w:r>
    </w:p>
    <w:p w14:paraId="7B4E4163" w14:textId="77777777" w:rsidR="00C54723" w:rsidRPr="00C54723" w:rsidRDefault="00C54723" w:rsidP="00C54723">
      <w:pPr>
        <w:ind w:left="360"/>
        <w:rPr>
          <w:rFonts w:asciiTheme="majorBidi" w:hAnsiTheme="majorBidi" w:cstheme="majorBidi"/>
          <w:rtl/>
          <w:lang w:bidi="ar-SY"/>
        </w:rPr>
      </w:pPr>
      <w:r w:rsidRPr="00C54723">
        <w:rPr>
          <w:rFonts w:asciiTheme="majorBidi" w:hAnsiTheme="majorBidi" w:cstheme="majorBidi" w:hint="cs"/>
          <w:rtl/>
          <w:lang w:bidi="ar-SY"/>
        </w:rPr>
        <w:t xml:space="preserve">في البداية كان معدل التعلم 0.1 وفي منتصف التدريب تم تعديله الى 0.01  </w:t>
      </w:r>
    </w:p>
    <w:p w14:paraId="1681595F" w14:textId="2C12BD36" w:rsidR="00C54723" w:rsidRPr="00017EE2" w:rsidRDefault="00C54723" w:rsidP="00C54723">
      <w:pPr>
        <w:ind w:left="360"/>
        <w:rPr>
          <w:rFonts w:asciiTheme="majorBidi" w:hAnsiTheme="majorBidi" w:cstheme="majorBidi"/>
          <w:lang w:bidi="ar-SY"/>
        </w:rPr>
      </w:pPr>
      <w:r w:rsidRPr="00C54723">
        <w:rPr>
          <w:rFonts w:asciiTheme="majorBidi" w:hAnsiTheme="majorBidi" w:cstheme="majorBidi" w:hint="cs"/>
          <w:rtl/>
          <w:lang w:bidi="ar-SY"/>
        </w:rPr>
        <w:t xml:space="preserve">بعد 10000 دورة تدريب تم الوصول الى معدل خطأ </w:t>
      </w:r>
      <w:r w:rsidR="00357AF0">
        <w:rPr>
          <w:rFonts w:asciiTheme="majorBidi" w:hAnsiTheme="majorBidi" w:cstheme="majorBidi" w:hint="cs"/>
          <w:rtl/>
          <w:lang w:bidi="ar-SY"/>
        </w:rPr>
        <w:t>4</w:t>
      </w:r>
      <w:r w:rsidRPr="00C54723">
        <w:rPr>
          <w:rFonts w:asciiTheme="majorBidi" w:hAnsiTheme="majorBidi" w:cstheme="majorBidi" w:hint="cs"/>
          <w:rtl/>
          <w:lang w:bidi="ar-SY"/>
        </w:rPr>
        <w:t>% ومعدل نجاح 9</w:t>
      </w:r>
      <w:r w:rsidR="00357AF0">
        <w:rPr>
          <w:rFonts w:asciiTheme="majorBidi" w:hAnsiTheme="majorBidi" w:cstheme="majorBidi" w:hint="cs"/>
          <w:rtl/>
          <w:lang w:bidi="ar-SY"/>
        </w:rPr>
        <w:t>5</w:t>
      </w:r>
      <w:r w:rsidRPr="00C54723">
        <w:rPr>
          <w:rFonts w:asciiTheme="majorBidi" w:hAnsiTheme="majorBidi" w:cstheme="majorBidi" w:hint="cs"/>
          <w:rtl/>
          <w:lang w:bidi="ar-SY"/>
        </w:rPr>
        <w:t xml:space="preserve"> % للبيانات التي تدرب عليها وبمعدل خطأ </w:t>
      </w:r>
      <w:r w:rsidR="00697E10">
        <w:rPr>
          <w:rFonts w:asciiTheme="majorBidi" w:hAnsiTheme="majorBidi" w:cstheme="majorBidi" w:hint="cs"/>
          <w:rtl/>
          <w:lang w:bidi="ar-SY"/>
        </w:rPr>
        <w:t>11</w:t>
      </w:r>
      <w:r w:rsidRPr="00C54723">
        <w:rPr>
          <w:rFonts w:asciiTheme="majorBidi" w:hAnsiTheme="majorBidi" w:cstheme="majorBidi" w:hint="cs"/>
          <w:rtl/>
          <w:lang w:bidi="ar-SY"/>
        </w:rPr>
        <w:t>% ومعدل نجاح 8</w:t>
      </w:r>
      <w:r w:rsidR="00B17568">
        <w:rPr>
          <w:rFonts w:asciiTheme="majorBidi" w:hAnsiTheme="majorBidi" w:cstheme="majorBidi" w:hint="cs"/>
          <w:rtl/>
          <w:lang w:bidi="ar-SY"/>
        </w:rPr>
        <w:t>7</w:t>
      </w:r>
      <w:r w:rsidRPr="00C54723">
        <w:rPr>
          <w:rFonts w:asciiTheme="majorBidi" w:hAnsiTheme="majorBidi" w:cstheme="majorBidi" w:hint="cs"/>
          <w:rtl/>
          <w:lang w:bidi="ar-SY"/>
        </w:rPr>
        <w:t>% للبيانات الجديدة.</w:t>
      </w:r>
    </w:p>
    <w:p w14:paraId="07FE4E74" w14:textId="30DD75B8" w:rsidR="00F71B99" w:rsidRDefault="00D43A44" w:rsidP="00F71B99">
      <w:pPr>
        <w:numPr>
          <w:ilvl w:val="0"/>
          <w:numId w:val="16"/>
        </w:numPr>
        <w:rPr>
          <w:rFonts w:asciiTheme="majorBidi" w:hAnsiTheme="majorBidi" w:cstheme="majorBidi"/>
          <w:lang w:bidi="ar-SY"/>
        </w:rPr>
      </w:pPr>
      <w:r w:rsidRPr="00017EE2">
        <w:rPr>
          <w:rFonts w:asciiTheme="majorBidi" w:hAnsiTheme="majorBidi" w:cstheme="majorBidi"/>
          <w:b/>
          <w:bCs/>
          <w:rtl/>
        </w:rPr>
        <w:t xml:space="preserve">عند استخدام </w:t>
      </w:r>
      <w:r w:rsidR="00F14966">
        <w:rPr>
          <w:rFonts w:asciiTheme="majorBidi" w:hAnsiTheme="majorBidi" w:cstheme="majorBidi" w:hint="cs"/>
          <w:b/>
          <w:bCs/>
          <w:rtl/>
        </w:rPr>
        <w:t>30</w:t>
      </w:r>
      <w:r w:rsidRPr="00017EE2">
        <w:rPr>
          <w:rFonts w:asciiTheme="majorBidi" w:hAnsiTheme="majorBidi" w:cstheme="majorBidi"/>
          <w:b/>
          <w:bCs/>
          <w:rtl/>
        </w:rPr>
        <w:t xml:space="preserve"> عصبوناً</w:t>
      </w:r>
      <w:r w:rsidRPr="00017EE2">
        <w:rPr>
          <w:rFonts w:asciiTheme="majorBidi" w:hAnsiTheme="majorBidi" w:cstheme="majorBidi"/>
          <w:b/>
          <w:bCs/>
          <w:lang w:bidi="ar-SY"/>
        </w:rPr>
        <w:t>:</w:t>
      </w:r>
    </w:p>
    <w:p w14:paraId="4F4886D3" w14:textId="77777777" w:rsidR="00F71B99" w:rsidRPr="00F71B99" w:rsidRDefault="00F71B99" w:rsidP="00F71B99">
      <w:pPr>
        <w:ind w:left="360"/>
        <w:rPr>
          <w:rFonts w:asciiTheme="majorBidi" w:hAnsiTheme="majorBidi" w:cstheme="majorBidi"/>
          <w:rtl/>
          <w:lang w:bidi="ar-SY"/>
        </w:rPr>
      </w:pPr>
      <w:r w:rsidRPr="00F71B99">
        <w:rPr>
          <w:rFonts w:asciiTheme="majorBidi" w:hAnsiTheme="majorBidi" w:cstheme="majorBidi" w:hint="cs"/>
          <w:rtl/>
          <w:lang w:bidi="ar-SY"/>
        </w:rPr>
        <w:t xml:space="preserve">في البداية كان معدل التعلم 0.1 وفي منتصف التدريب تم تعديله الى 0.01  </w:t>
      </w:r>
    </w:p>
    <w:p w14:paraId="2C693CD2" w14:textId="00427C80" w:rsidR="00F71B99" w:rsidRDefault="00F71B99" w:rsidP="00F71B99">
      <w:pPr>
        <w:ind w:left="360"/>
        <w:rPr>
          <w:rFonts w:asciiTheme="majorBidi" w:hAnsiTheme="majorBidi" w:cstheme="majorBidi"/>
          <w:rtl/>
          <w:lang w:bidi="ar-SY"/>
        </w:rPr>
      </w:pPr>
      <w:r w:rsidRPr="00F71B99">
        <w:rPr>
          <w:rFonts w:asciiTheme="majorBidi" w:hAnsiTheme="majorBidi" w:cstheme="majorBidi" w:hint="cs"/>
          <w:rtl/>
          <w:lang w:bidi="ar-SY"/>
        </w:rPr>
        <w:t xml:space="preserve">بعد 10000 دورة تدريب تم الوصول الى معدل خطأ </w:t>
      </w:r>
      <w:r w:rsidR="007C1207">
        <w:rPr>
          <w:rFonts w:asciiTheme="majorBidi" w:hAnsiTheme="majorBidi" w:cstheme="majorBidi" w:hint="cs"/>
          <w:rtl/>
          <w:lang w:bidi="ar-SY"/>
        </w:rPr>
        <w:t>4</w:t>
      </w:r>
      <w:r w:rsidRPr="00F71B99">
        <w:rPr>
          <w:rFonts w:asciiTheme="majorBidi" w:hAnsiTheme="majorBidi" w:cstheme="majorBidi" w:hint="cs"/>
          <w:rtl/>
          <w:lang w:bidi="ar-SY"/>
        </w:rPr>
        <w:t>% ومعدل نجاح 9</w:t>
      </w:r>
      <w:r w:rsidR="00B82BF2">
        <w:rPr>
          <w:rFonts w:asciiTheme="majorBidi" w:hAnsiTheme="majorBidi" w:cstheme="majorBidi" w:hint="cs"/>
          <w:rtl/>
          <w:lang w:bidi="ar-SY"/>
        </w:rPr>
        <w:t>6</w:t>
      </w:r>
      <w:r w:rsidRPr="00F71B99">
        <w:rPr>
          <w:rFonts w:asciiTheme="majorBidi" w:hAnsiTheme="majorBidi" w:cstheme="majorBidi" w:hint="cs"/>
          <w:rtl/>
          <w:lang w:bidi="ar-SY"/>
        </w:rPr>
        <w:t xml:space="preserve"> % للبيانات التي تدرب عليها وبمعدل خطأ </w:t>
      </w:r>
      <w:r w:rsidR="00995D81">
        <w:rPr>
          <w:rFonts w:asciiTheme="majorBidi" w:hAnsiTheme="majorBidi" w:cstheme="majorBidi" w:hint="cs"/>
          <w:rtl/>
          <w:lang w:bidi="ar-SY"/>
        </w:rPr>
        <w:t>10</w:t>
      </w:r>
      <w:r w:rsidRPr="00F71B99">
        <w:rPr>
          <w:rFonts w:asciiTheme="majorBidi" w:hAnsiTheme="majorBidi" w:cstheme="majorBidi" w:hint="cs"/>
          <w:rtl/>
          <w:lang w:bidi="ar-SY"/>
        </w:rPr>
        <w:t>% ومعدل نجاح 8</w:t>
      </w:r>
      <w:r w:rsidR="00A527E8">
        <w:rPr>
          <w:rFonts w:asciiTheme="majorBidi" w:hAnsiTheme="majorBidi" w:cstheme="majorBidi" w:hint="cs"/>
          <w:rtl/>
          <w:lang w:bidi="ar-SY"/>
        </w:rPr>
        <w:t>8</w:t>
      </w:r>
      <w:r w:rsidRPr="00F71B99">
        <w:rPr>
          <w:rFonts w:asciiTheme="majorBidi" w:hAnsiTheme="majorBidi" w:cstheme="majorBidi" w:hint="cs"/>
          <w:rtl/>
          <w:lang w:bidi="ar-SY"/>
        </w:rPr>
        <w:t>% للبيانات الجديدة.</w:t>
      </w:r>
    </w:p>
    <w:p w14:paraId="11AEE13E" w14:textId="77777777" w:rsidR="002C3668" w:rsidRPr="00F71B99" w:rsidRDefault="002C3668" w:rsidP="00F71B99">
      <w:pPr>
        <w:ind w:left="360"/>
        <w:rPr>
          <w:rFonts w:asciiTheme="majorBidi" w:hAnsiTheme="majorBidi" w:cstheme="majorBidi"/>
          <w:lang w:bidi="ar-SY"/>
        </w:rPr>
      </w:pPr>
    </w:p>
    <w:p w14:paraId="4DCB4601" w14:textId="4283FB24" w:rsidR="00017EE2" w:rsidRDefault="00017EE2" w:rsidP="00934D0F">
      <w:pPr>
        <w:ind w:left="360"/>
        <w:rPr>
          <w:rFonts w:asciiTheme="majorBidi" w:hAnsiTheme="majorBidi" w:cstheme="majorBidi"/>
          <w:rtl/>
          <w:lang w:bidi="ar-SY"/>
        </w:rPr>
      </w:pPr>
      <w:r w:rsidRPr="00017EE2">
        <w:rPr>
          <w:rFonts w:asciiTheme="majorBidi" w:hAnsiTheme="majorBidi" w:cstheme="majorBidi"/>
          <w:rtl/>
        </w:rPr>
        <w:t xml:space="preserve">تُظهر هذه المقارنات أثر تغيير هذه </w:t>
      </w:r>
      <w:r w:rsidR="00A9159F" w:rsidRPr="00017EE2">
        <w:rPr>
          <w:rFonts w:asciiTheme="majorBidi" w:hAnsiTheme="majorBidi" w:cstheme="majorBidi" w:hint="cs"/>
          <w:rtl/>
        </w:rPr>
        <w:t>البارامترا</w:t>
      </w:r>
      <w:r w:rsidR="00A9159F" w:rsidRPr="00017EE2">
        <w:rPr>
          <w:rFonts w:asciiTheme="majorBidi" w:hAnsiTheme="majorBidi" w:cstheme="majorBidi" w:hint="eastAsia"/>
          <w:rtl/>
        </w:rPr>
        <w:t>ت</w:t>
      </w:r>
      <w:r w:rsidRPr="00017EE2">
        <w:rPr>
          <w:rFonts w:asciiTheme="majorBidi" w:hAnsiTheme="majorBidi" w:cstheme="majorBidi"/>
          <w:rtl/>
        </w:rPr>
        <w:t xml:space="preserve"> بشكل مباشر على أداء النموذج، وقد ساعدت هذه العملية في تحديد التوليفة الأفضل من </w:t>
      </w:r>
      <w:r w:rsidR="00A9159F" w:rsidRPr="00017EE2">
        <w:rPr>
          <w:rFonts w:asciiTheme="majorBidi" w:hAnsiTheme="majorBidi" w:cstheme="majorBidi" w:hint="cs"/>
          <w:rtl/>
        </w:rPr>
        <w:t>البارامترا</w:t>
      </w:r>
      <w:r w:rsidR="00A9159F" w:rsidRPr="00017EE2">
        <w:rPr>
          <w:rFonts w:asciiTheme="majorBidi" w:hAnsiTheme="majorBidi" w:cstheme="majorBidi" w:hint="eastAsia"/>
          <w:rtl/>
        </w:rPr>
        <w:t>ت</w:t>
      </w:r>
      <w:r w:rsidRPr="00017EE2">
        <w:rPr>
          <w:rFonts w:asciiTheme="majorBidi" w:hAnsiTheme="majorBidi" w:cstheme="majorBidi"/>
          <w:rtl/>
        </w:rPr>
        <w:t xml:space="preserve"> التي قادت في النهاية إلى تحقيق أفضل نتيجة ممكنة على بيانات </w:t>
      </w:r>
      <w:r w:rsidR="00FB6C7F">
        <w:rPr>
          <w:rFonts w:asciiTheme="majorBidi" w:hAnsiTheme="majorBidi" w:cstheme="majorBidi" w:hint="cs"/>
          <w:rtl/>
        </w:rPr>
        <w:t>الاختبار</w:t>
      </w:r>
      <w:r w:rsidR="002F7C52">
        <w:rPr>
          <w:rFonts w:asciiTheme="majorBidi" w:hAnsiTheme="majorBidi" w:cstheme="majorBidi" w:hint="cs"/>
          <w:rtl/>
        </w:rPr>
        <w:t>، والتي هي</w:t>
      </w:r>
      <w:r w:rsidR="002F7C52">
        <w:rPr>
          <w:rFonts w:asciiTheme="majorBidi" w:hAnsiTheme="majorBidi" w:cstheme="majorBidi" w:hint="cs"/>
          <w:rtl/>
          <w:lang w:bidi="ar-SY"/>
        </w:rPr>
        <w:t>:</w:t>
      </w:r>
    </w:p>
    <w:p w14:paraId="760E9CDD" w14:textId="58B2B6AE" w:rsidR="002F7C52" w:rsidRDefault="004D582B" w:rsidP="002F7C52">
      <w:pPr>
        <w:pStyle w:val="ListParagraph"/>
        <w:numPr>
          <w:ilvl w:val="0"/>
          <w:numId w:val="17"/>
        </w:numPr>
        <w:rPr>
          <w:rFonts w:asciiTheme="majorBidi" w:hAnsiTheme="majorBidi" w:cstheme="majorBidi"/>
          <w:lang w:bidi="ar-SY"/>
        </w:rPr>
      </w:pPr>
      <w:r>
        <w:rPr>
          <w:rFonts w:asciiTheme="majorBidi" w:hAnsiTheme="majorBidi" w:cstheme="majorBidi" w:hint="cs"/>
          <w:rtl/>
          <w:lang w:bidi="ar-SY"/>
        </w:rPr>
        <w:t>10</w:t>
      </w:r>
      <w:r w:rsidR="002F7C52">
        <w:rPr>
          <w:rFonts w:asciiTheme="majorBidi" w:hAnsiTheme="majorBidi" w:cstheme="majorBidi" w:hint="cs"/>
          <w:rtl/>
          <w:lang w:bidi="ar-SY"/>
        </w:rPr>
        <w:t xml:space="preserve"> عصبونا في الطبقة المخفية </w:t>
      </w:r>
      <w:r w:rsidR="002F7C52">
        <w:rPr>
          <w:rFonts w:asciiTheme="majorBidi" w:hAnsiTheme="majorBidi" w:cstheme="majorBidi"/>
          <w:lang w:bidi="ar-SY"/>
        </w:rPr>
        <w:t>(hidden layer)</w:t>
      </w:r>
      <w:r w:rsidR="00C249C9">
        <w:rPr>
          <w:rFonts w:asciiTheme="majorBidi" w:hAnsiTheme="majorBidi" w:cstheme="majorBidi" w:hint="cs"/>
          <w:rtl/>
          <w:lang w:bidi="ar-SY"/>
        </w:rPr>
        <w:t xml:space="preserve"> وعصبون واحدة لطبقة الخرج</w:t>
      </w:r>
    </w:p>
    <w:p w14:paraId="6681619D" w14:textId="0AC03D0F" w:rsidR="00C249C9" w:rsidRDefault="00C249C9" w:rsidP="002F7C52">
      <w:pPr>
        <w:pStyle w:val="ListParagraph"/>
        <w:numPr>
          <w:ilvl w:val="0"/>
          <w:numId w:val="17"/>
        </w:numPr>
        <w:rPr>
          <w:rFonts w:asciiTheme="majorBidi" w:hAnsiTheme="majorBidi" w:cstheme="majorBidi"/>
          <w:lang w:bidi="ar-SY"/>
        </w:rPr>
      </w:pPr>
      <w:r>
        <w:rPr>
          <w:rFonts w:asciiTheme="majorBidi" w:hAnsiTheme="majorBidi" w:cstheme="majorBidi" w:hint="cs"/>
          <w:rtl/>
          <w:lang w:bidi="ar-SY"/>
        </w:rPr>
        <w:t>معدل تعلم</w:t>
      </w:r>
      <w:r w:rsidR="00794DCB">
        <w:rPr>
          <w:rFonts w:asciiTheme="majorBidi" w:hAnsiTheme="majorBidi" w:cstheme="majorBidi" w:hint="cs"/>
          <w:rtl/>
          <w:lang w:bidi="ar-SY"/>
        </w:rPr>
        <w:t>0.</w:t>
      </w:r>
      <w:r w:rsidR="00071F38">
        <w:rPr>
          <w:rFonts w:asciiTheme="majorBidi" w:hAnsiTheme="majorBidi" w:cstheme="majorBidi" w:hint="cs"/>
          <w:rtl/>
          <w:lang w:bidi="ar-SY"/>
        </w:rPr>
        <w:t>1 في</w:t>
      </w:r>
      <w:r w:rsidR="008E64D7">
        <w:rPr>
          <w:rFonts w:asciiTheme="majorBidi" w:hAnsiTheme="majorBidi" w:cstheme="majorBidi" w:hint="cs"/>
          <w:rtl/>
          <w:lang w:bidi="ar-SY"/>
        </w:rPr>
        <w:t xml:space="preserve"> بداية التعليم</w:t>
      </w:r>
      <w:r>
        <w:rPr>
          <w:rFonts w:asciiTheme="majorBidi" w:hAnsiTheme="majorBidi" w:cstheme="majorBidi" w:hint="cs"/>
          <w:rtl/>
          <w:lang w:bidi="ar-SY"/>
        </w:rPr>
        <w:t xml:space="preserve"> </w:t>
      </w:r>
      <w:r w:rsidR="00517587">
        <w:rPr>
          <w:rFonts w:asciiTheme="majorBidi" w:hAnsiTheme="majorBidi" w:cstheme="majorBidi" w:hint="cs"/>
          <w:rtl/>
          <w:lang w:bidi="ar-SY"/>
        </w:rPr>
        <w:t>0.01 في منتصف التعلم</w:t>
      </w:r>
    </w:p>
    <w:p w14:paraId="65B41E75" w14:textId="4C77E54A" w:rsidR="00B626C9" w:rsidRDefault="00B626C9" w:rsidP="002F7C52">
      <w:pPr>
        <w:pStyle w:val="ListParagraph"/>
        <w:numPr>
          <w:ilvl w:val="0"/>
          <w:numId w:val="17"/>
        </w:numPr>
        <w:rPr>
          <w:rFonts w:asciiTheme="majorBidi" w:hAnsiTheme="majorBidi" w:cstheme="majorBidi"/>
          <w:lang w:bidi="ar-SY"/>
        </w:rPr>
      </w:pPr>
      <w:r>
        <w:rPr>
          <w:rFonts w:asciiTheme="majorBidi" w:hAnsiTheme="majorBidi" w:cstheme="majorBidi" w:hint="cs"/>
          <w:rtl/>
          <w:lang w:bidi="ar-SY"/>
        </w:rPr>
        <w:t xml:space="preserve">تابع تفعيل لكلا من الطبقتين </w:t>
      </w:r>
      <w:r>
        <w:rPr>
          <w:rFonts w:asciiTheme="majorBidi" w:hAnsiTheme="majorBidi" w:cstheme="majorBidi"/>
          <w:lang w:bidi="ar-SY"/>
        </w:rPr>
        <w:t xml:space="preserve">hidden, output </w:t>
      </w:r>
      <w:r>
        <w:rPr>
          <w:rFonts w:asciiTheme="majorBidi" w:hAnsiTheme="majorBidi" w:cstheme="majorBidi" w:hint="cs"/>
          <w:rtl/>
          <w:lang w:bidi="ar-SY"/>
        </w:rPr>
        <w:t xml:space="preserve">  هو تابع </w:t>
      </w:r>
      <w:r>
        <w:rPr>
          <w:rFonts w:asciiTheme="majorBidi" w:hAnsiTheme="majorBidi" w:cstheme="majorBidi"/>
          <w:lang w:bidi="ar-SY"/>
        </w:rPr>
        <w:t>Sigmoid</w:t>
      </w:r>
    </w:p>
    <w:p w14:paraId="1588F66F" w14:textId="1AC92E77" w:rsidR="00704254" w:rsidRDefault="00C249C9" w:rsidP="00E91180">
      <w:pPr>
        <w:pStyle w:val="ListParagraph"/>
        <w:numPr>
          <w:ilvl w:val="0"/>
          <w:numId w:val="17"/>
        </w:numPr>
        <w:rPr>
          <w:rFonts w:asciiTheme="majorBidi" w:hAnsiTheme="majorBidi" w:cstheme="majorBidi"/>
          <w:lang w:bidi="ar-SY"/>
        </w:rPr>
      </w:pPr>
      <w:r>
        <w:rPr>
          <w:rFonts w:asciiTheme="majorBidi" w:hAnsiTheme="majorBidi" w:cstheme="majorBidi"/>
          <w:lang w:bidi="ar-SY"/>
        </w:rPr>
        <w:t>0,000</w:t>
      </w:r>
      <w:r w:rsidR="00662C33">
        <w:rPr>
          <w:rFonts w:asciiTheme="majorBidi" w:hAnsiTheme="majorBidi" w:cstheme="majorBidi" w:hint="cs"/>
          <w:rtl/>
          <w:lang w:bidi="ar-SY"/>
        </w:rPr>
        <w:t>1</w:t>
      </w:r>
      <w:r>
        <w:rPr>
          <w:rFonts w:asciiTheme="majorBidi" w:hAnsiTheme="majorBidi" w:cstheme="majorBidi" w:hint="cs"/>
          <w:rtl/>
          <w:lang w:bidi="ar-SY"/>
        </w:rPr>
        <w:t xml:space="preserve">دورة تدريب لكامل البيانات </w:t>
      </w:r>
      <w:r>
        <w:rPr>
          <w:rFonts w:asciiTheme="majorBidi" w:hAnsiTheme="majorBidi" w:cstheme="majorBidi"/>
          <w:lang w:bidi="ar-SY"/>
        </w:rPr>
        <w:t>(entire dataset)</w:t>
      </w:r>
    </w:p>
    <w:p w14:paraId="330858A2" w14:textId="39F2E17F" w:rsidR="00E91180" w:rsidRDefault="00E91180" w:rsidP="00E91180">
      <w:pPr>
        <w:rPr>
          <w:rFonts w:asciiTheme="majorBidi" w:hAnsiTheme="majorBidi" w:cstheme="majorBidi"/>
          <w:rtl/>
          <w:lang w:bidi="ar-SY"/>
        </w:rPr>
      </w:pPr>
    </w:p>
    <w:p w14:paraId="529718C0" w14:textId="099D70FE" w:rsidR="00E91180" w:rsidRDefault="00E91180" w:rsidP="00E91180">
      <w:pPr>
        <w:rPr>
          <w:rFonts w:asciiTheme="majorBidi" w:hAnsiTheme="majorBidi" w:cstheme="majorBidi"/>
          <w:rtl/>
          <w:lang w:bidi="ar-SY"/>
        </w:rPr>
      </w:pPr>
    </w:p>
    <w:p w14:paraId="780481AF" w14:textId="620E97CA" w:rsidR="00E91180" w:rsidRDefault="00E91180" w:rsidP="00E91180">
      <w:pPr>
        <w:pStyle w:val="ListParagraph"/>
        <w:numPr>
          <w:ilvl w:val="0"/>
          <w:numId w:val="21"/>
        </w:numPr>
        <w:rPr>
          <w:rFonts w:asciiTheme="majorBidi" w:hAnsiTheme="majorBidi" w:cstheme="majorBidi"/>
          <w:lang w:bidi="ar-SY"/>
        </w:rPr>
      </w:pPr>
      <w:r>
        <w:rPr>
          <w:rFonts w:asciiTheme="majorBidi" w:hAnsiTheme="majorBidi" w:cstheme="majorBidi" w:hint="cs"/>
          <w:rtl/>
          <w:lang w:bidi="ar-SY"/>
        </w:rPr>
        <w:lastRenderedPageBreak/>
        <w:t>رسم بياني ل</w:t>
      </w:r>
      <w:r w:rsidR="00127A16">
        <w:rPr>
          <w:rFonts w:asciiTheme="majorBidi" w:hAnsiTheme="majorBidi" w:cstheme="majorBidi" w:hint="cs"/>
          <w:rtl/>
          <w:lang w:bidi="ar-SY"/>
        </w:rPr>
        <w:t>لدقة والخطأ</w:t>
      </w:r>
      <w:r>
        <w:rPr>
          <w:rFonts w:asciiTheme="majorBidi" w:hAnsiTheme="majorBidi" w:cstheme="majorBidi" w:hint="cs"/>
          <w:rtl/>
          <w:lang w:bidi="ar-SY"/>
        </w:rPr>
        <w:t xml:space="preserve"> اثناء التدريب:</w:t>
      </w:r>
    </w:p>
    <w:p w14:paraId="3648FECD" w14:textId="4994A72E" w:rsidR="00E91180" w:rsidRDefault="00E91180" w:rsidP="00E91180">
      <w:pPr>
        <w:rPr>
          <w:rFonts w:asciiTheme="majorBidi" w:hAnsiTheme="majorBidi" w:cstheme="majorBidi"/>
          <w:rtl/>
          <w:lang w:bidi="ar-SY"/>
        </w:rPr>
      </w:pPr>
    </w:p>
    <w:p w14:paraId="66DE60C8" w14:textId="77777777" w:rsidR="00E91180" w:rsidRPr="00E91180" w:rsidRDefault="00E91180" w:rsidP="00E91180">
      <w:pPr>
        <w:rPr>
          <w:rFonts w:asciiTheme="majorBidi" w:hAnsiTheme="majorBidi" w:cstheme="majorBidi"/>
          <w:lang w:bidi="ar-SY"/>
        </w:rPr>
      </w:pPr>
    </w:p>
    <w:p w14:paraId="32FDDC64" w14:textId="741FBE32" w:rsidR="00E91180" w:rsidRPr="00E91180" w:rsidRDefault="00E91180" w:rsidP="00E91180">
      <w:pPr>
        <w:rPr>
          <w:rFonts w:asciiTheme="majorBidi" w:hAnsiTheme="majorBidi" w:cstheme="majorBidi"/>
          <w:lang w:bidi="ar-SY"/>
        </w:rPr>
      </w:pPr>
      <w:r>
        <w:rPr>
          <w:noProof/>
        </w:rPr>
        <w:drawing>
          <wp:anchor distT="0" distB="0" distL="114300" distR="114300" simplePos="0" relativeHeight="251666432" behindDoc="1" locked="0" layoutInCell="1" allowOverlap="1" wp14:anchorId="514BFA2D" wp14:editId="064CFD68">
            <wp:simplePos x="0" y="0"/>
            <wp:positionH relativeFrom="margin">
              <wp:posOffset>16510</wp:posOffset>
            </wp:positionH>
            <wp:positionV relativeFrom="paragraph">
              <wp:posOffset>3400425</wp:posOffset>
            </wp:positionV>
            <wp:extent cx="5687695" cy="2613025"/>
            <wp:effectExtent l="0" t="0" r="8255" b="0"/>
            <wp:wrapTight wrapText="bothSides">
              <wp:wrapPolygon edited="0">
                <wp:start x="0" y="0"/>
                <wp:lineTo x="0" y="21416"/>
                <wp:lineTo x="21559" y="21416"/>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87695" cy="2613025"/>
                    </a:xfrm>
                    <a:prstGeom prst="rect">
                      <a:avLst/>
                    </a:prstGeom>
                  </pic:spPr>
                </pic:pic>
              </a:graphicData>
            </a:graphic>
            <wp14:sizeRelH relativeFrom="margin">
              <wp14:pctWidth>0</wp14:pctWidth>
            </wp14:sizeRelH>
          </wp:anchor>
        </w:drawing>
      </w:r>
      <w:r>
        <w:rPr>
          <w:noProof/>
        </w:rPr>
        <w:drawing>
          <wp:inline distT="0" distB="0" distL="0" distR="0" wp14:anchorId="58CA46D8" wp14:editId="116D2B84">
            <wp:extent cx="5731510" cy="261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13025"/>
                    </a:xfrm>
                    <a:prstGeom prst="rect">
                      <a:avLst/>
                    </a:prstGeom>
                  </pic:spPr>
                </pic:pic>
              </a:graphicData>
            </a:graphic>
          </wp:inline>
        </w:drawing>
      </w:r>
    </w:p>
    <w:sectPr w:rsidR="00E91180" w:rsidRPr="00E91180" w:rsidSect="009252CA">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C39"/>
    <w:multiLevelType w:val="hybridMultilevel"/>
    <w:tmpl w:val="70E6A13E"/>
    <w:lvl w:ilvl="0" w:tplc="340AC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535"/>
    <w:multiLevelType w:val="hybridMultilevel"/>
    <w:tmpl w:val="03A8B540"/>
    <w:lvl w:ilvl="0" w:tplc="D9923DC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ED43BB"/>
    <w:multiLevelType w:val="multilevel"/>
    <w:tmpl w:val="34D66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73B0B"/>
    <w:multiLevelType w:val="hybridMultilevel"/>
    <w:tmpl w:val="F78EC718"/>
    <w:lvl w:ilvl="0" w:tplc="6DEC6714">
      <w:start w:val="1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000820"/>
    <w:multiLevelType w:val="hybridMultilevel"/>
    <w:tmpl w:val="1FDA34B0"/>
    <w:lvl w:ilvl="0" w:tplc="962C90B6">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96950"/>
    <w:multiLevelType w:val="hybridMultilevel"/>
    <w:tmpl w:val="B8D4267E"/>
    <w:lvl w:ilvl="0" w:tplc="2F564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90BEC"/>
    <w:multiLevelType w:val="hybridMultilevel"/>
    <w:tmpl w:val="7FDA4CDE"/>
    <w:lvl w:ilvl="0" w:tplc="5AB2F98E">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1F258C"/>
    <w:multiLevelType w:val="hybridMultilevel"/>
    <w:tmpl w:val="1C38E618"/>
    <w:lvl w:ilvl="0" w:tplc="42E81BF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22D7C"/>
    <w:multiLevelType w:val="multilevel"/>
    <w:tmpl w:val="78E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958A8"/>
    <w:multiLevelType w:val="multilevel"/>
    <w:tmpl w:val="EAD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F5C70"/>
    <w:multiLevelType w:val="hybridMultilevel"/>
    <w:tmpl w:val="039E316E"/>
    <w:lvl w:ilvl="0" w:tplc="CCBE1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D6653"/>
    <w:multiLevelType w:val="hybridMultilevel"/>
    <w:tmpl w:val="B3403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21A89"/>
    <w:multiLevelType w:val="hybridMultilevel"/>
    <w:tmpl w:val="F91AF36C"/>
    <w:lvl w:ilvl="0" w:tplc="10BE974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83FF8"/>
    <w:multiLevelType w:val="multilevel"/>
    <w:tmpl w:val="78F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E19E9"/>
    <w:multiLevelType w:val="multilevel"/>
    <w:tmpl w:val="65EE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36677"/>
    <w:multiLevelType w:val="hybridMultilevel"/>
    <w:tmpl w:val="C53C2290"/>
    <w:lvl w:ilvl="0" w:tplc="B4F80356">
      <w:start w:val="1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BD14D5"/>
    <w:multiLevelType w:val="hybridMultilevel"/>
    <w:tmpl w:val="3780710C"/>
    <w:lvl w:ilvl="0" w:tplc="A1F4903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463E1D"/>
    <w:multiLevelType w:val="hybridMultilevel"/>
    <w:tmpl w:val="3236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C5999"/>
    <w:multiLevelType w:val="hybridMultilevel"/>
    <w:tmpl w:val="E9D413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7"/>
  </w:num>
  <w:num w:numId="3">
    <w:abstractNumId w:val="1"/>
  </w:num>
  <w:num w:numId="4">
    <w:abstractNumId w:val="14"/>
  </w:num>
  <w:num w:numId="5">
    <w:abstractNumId w:val="1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2"/>
  </w:num>
  <w:num w:numId="9">
    <w:abstractNumId w:val="16"/>
  </w:num>
  <w:num w:numId="10">
    <w:abstractNumId w:val="3"/>
  </w:num>
  <w:num w:numId="11">
    <w:abstractNumId w:val="4"/>
  </w:num>
  <w:num w:numId="12">
    <w:abstractNumId w:val="15"/>
  </w:num>
  <w:num w:numId="13">
    <w:abstractNumId w:val="0"/>
  </w:num>
  <w:num w:numId="14">
    <w:abstractNumId w:val="6"/>
  </w:num>
  <w:num w:numId="15">
    <w:abstractNumId w:val="13"/>
  </w:num>
  <w:num w:numId="16">
    <w:abstractNumId w:val="2"/>
  </w:num>
  <w:num w:numId="17">
    <w:abstractNumId w:val="5"/>
  </w:num>
  <w:num w:numId="18">
    <w:abstractNumId w:val="9"/>
  </w:num>
  <w:num w:numId="19">
    <w:abstractNumId w:val="8"/>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4D"/>
    <w:rsid w:val="00017EE2"/>
    <w:rsid w:val="00023C45"/>
    <w:rsid w:val="0004336F"/>
    <w:rsid w:val="00053F9B"/>
    <w:rsid w:val="00071F38"/>
    <w:rsid w:val="00076533"/>
    <w:rsid w:val="000768B7"/>
    <w:rsid w:val="00080C65"/>
    <w:rsid w:val="00080E6D"/>
    <w:rsid w:val="000A1819"/>
    <w:rsid w:val="000B11E0"/>
    <w:rsid w:val="000C1486"/>
    <w:rsid w:val="000F75DC"/>
    <w:rsid w:val="00100B2A"/>
    <w:rsid w:val="00107BA0"/>
    <w:rsid w:val="00113BB1"/>
    <w:rsid w:val="00114364"/>
    <w:rsid w:val="0012089D"/>
    <w:rsid w:val="0012178C"/>
    <w:rsid w:val="00127337"/>
    <w:rsid w:val="00127A16"/>
    <w:rsid w:val="00150D5A"/>
    <w:rsid w:val="00156316"/>
    <w:rsid w:val="001845B4"/>
    <w:rsid w:val="001B2935"/>
    <w:rsid w:val="001C166A"/>
    <w:rsid w:val="001D0223"/>
    <w:rsid w:val="001F0B87"/>
    <w:rsid w:val="00213CCC"/>
    <w:rsid w:val="002203EB"/>
    <w:rsid w:val="00222599"/>
    <w:rsid w:val="0023246B"/>
    <w:rsid w:val="00253BCA"/>
    <w:rsid w:val="00255657"/>
    <w:rsid w:val="002609C7"/>
    <w:rsid w:val="002744F2"/>
    <w:rsid w:val="00281EA3"/>
    <w:rsid w:val="002A1A3D"/>
    <w:rsid w:val="002C3668"/>
    <w:rsid w:val="002C4C99"/>
    <w:rsid w:val="002C4FFB"/>
    <w:rsid w:val="002D720D"/>
    <w:rsid w:val="002E7C7B"/>
    <w:rsid w:val="002F12B3"/>
    <w:rsid w:val="002F7C52"/>
    <w:rsid w:val="00305CFA"/>
    <w:rsid w:val="0031760F"/>
    <w:rsid w:val="0032046A"/>
    <w:rsid w:val="003272E4"/>
    <w:rsid w:val="00336A26"/>
    <w:rsid w:val="00355041"/>
    <w:rsid w:val="0035752E"/>
    <w:rsid w:val="00357AF0"/>
    <w:rsid w:val="003938B0"/>
    <w:rsid w:val="003C3247"/>
    <w:rsid w:val="003C3DBB"/>
    <w:rsid w:val="003C78EF"/>
    <w:rsid w:val="003E6F4C"/>
    <w:rsid w:val="003F3C80"/>
    <w:rsid w:val="003F57C6"/>
    <w:rsid w:val="0040628F"/>
    <w:rsid w:val="00412C69"/>
    <w:rsid w:val="00414579"/>
    <w:rsid w:val="00415ABE"/>
    <w:rsid w:val="0042278F"/>
    <w:rsid w:val="00446E23"/>
    <w:rsid w:val="00471161"/>
    <w:rsid w:val="00471281"/>
    <w:rsid w:val="00473EA5"/>
    <w:rsid w:val="004D0CB5"/>
    <w:rsid w:val="004D130C"/>
    <w:rsid w:val="004D391A"/>
    <w:rsid w:val="004D582B"/>
    <w:rsid w:val="004D7158"/>
    <w:rsid w:val="00517587"/>
    <w:rsid w:val="005179A8"/>
    <w:rsid w:val="00542A5A"/>
    <w:rsid w:val="00547269"/>
    <w:rsid w:val="0055413A"/>
    <w:rsid w:val="00556F65"/>
    <w:rsid w:val="0057768B"/>
    <w:rsid w:val="00587A31"/>
    <w:rsid w:val="005B2C93"/>
    <w:rsid w:val="005C6718"/>
    <w:rsid w:val="005E0022"/>
    <w:rsid w:val="00610C18"/>
    <w:rsid w:val="006248C1"/>
    <w:rsid w:val="006336FE"/>
    <w:rsid w:val="00650542"/>
    <w:rsid w:val="006616F8"/>
    <w:rsid w:val="00662C33"/>
    <w:rsid w:val="006736E0"/>
    <w:rsid w:val="00697E10"/>
    <w:rsid w:val="006A796D"/>
    <w:rsid w:val="006D28FC"/>
    <w:rsid w:val="006E5F4D"/>
    <w:rsid w:val="00704254"/>
    <w:rsid w:val="00720CCF"/>
    <w:rsid w:val="0072755E"/>
    <w:rsid w:val="00734CC4"/>
    <w:rsid w:val="00735A3F"/>
    <w:rsid w:val="00735E7D"/>
    <w:rsid w:val="00743020"/>
    <w:rsid w:val="00766DA6"/>
    <w:rsid w:val="00770FBB"/>
    <w:rsid w:val="007878E7"/>
    <w:rsid w:val="00794DCB"/>
    <w:rsid w:val="00797B16"/>
    <w:rsid w:val="007B6A84"/>
    <w:rsid w:val="007C1207"/>
    <w:rsid w:val="007C54D4"/>
    <w:rsid w:val="007E0F3D"/>
    <w:rsid w:val="00815E17"/>
    <w:rsid w:val="00832DE4"/>
    <w:rsid w:val="008331CA"/>
    <w:rsid w:val="00841C13"/>
    <w:rsid w:val="00855C94"/>
    <w:rsid w:val="00860DD1"/>
    <w:rsid w:val="00862A96"/>
    <w:rsid w:val="00867C58"/>
    <w:rsid w:val="00873124"/>
    <w:rsid w:val="00887B4A"/>
    <w:rsid w:val="008956E1"/>
    <w:rsid w:val="008968A5"/>
    <w:rsid w:val="008B772F"/>
    <w:rsid w:val="008D442F"/>
    <w:rsid w:val="008E64D7"/>
    <w:rsid w:val="00902D6D"/>
    <w:rsid w:val="009134EB"/>
    <w:rsid w:val="009252CA"/>
    <w:rsid w:val="00934D0F"/>
    <w:rsid w:val="009429E2"/>
    <w:rsid w:val="0095513A"/>
    <w:rsid w:val="009636D8"/>
    <w:rsid w:val="00965855"/>
    <w:rsid w:val="00971406"/>
    <w:rsid w:val="0097336B"/>
    <w:rsid w:val="0098690C"/>
    <w:rsid w:val="00995D81"/>
    <w:rsid w:val="009A170D"/>
    <w:rsid w:val="009A27D8"/>
    <w:rsid w:val="009A2E58"/>
    <w:rsid w:val="009A5BC9"/>
    <w:rsid w:val="00A032C1"/>
    <w:rsid w:val="00A3087E"/>
    <w:rsid w:val="00A527E8"/>
    <w:rsid w:val="00A54464"/>
    <w:rsid w:val="00A64199"/>
    <w:rsid w:val="00A679EF"/>
    <w:rsid w:val="00A80F04"/>
    <w:rsid w:val="00A86D02"/>
    <w:rsid w:val="00A9159F"/>
    <w:rsid w:val="00A9356F"/>
    <w:rsid w:val="00A94CA6"/>
    <w:rsid w:val="00AB206F"/>
    <w:rsid w:val="00AD2FB9"/>
    <w:rsid w:val="00AD4CC6"/>
    <w:rsid w:val="00AE0ED7"/>
    <w:rsid w:val="00AE27BF"/>
    <w:rsid w:val="00B12C43"/>
    <w:rsid w:val="00B17568"/>
    <w:rsid w:val="00B308A3"/>
    <w:rsid w:val="00B3398A"/>
    <w:rsid w:val="00B4181F"/>
    <w:rsid w:val="00B43A93"/>
    <w:rsid w:val="00B44905"/>
    <w:rsid w:val="00B45BE2"/>
    <w:rsid w:val="00B525E5"/>
    <w:rsid w:val="00B623D4"/>
    <w:rsid w:val="00B626C9"/>
    <w:rsid w:val="00B82BF2"/>
    <w:rsid w:val="00B85572"/>
    <w:rsid w:val="00BA4EFD"/>
    <w:rsid w:val="00BE0B72"/>
    <w:rsid w:val="00BF064C"/>
    <w:rsid w:val="00BF704F"/>
    <w:rsid w:val="00C07494"/>
    <w:rsid w:val="00C10CFD"/>
    <w:rsid w:val="00C118D4"/>
    <w:rsid w:val="00C141F2"/>
    <w:rsid w:val="00C231A8"/>
    <w:rsid w:val="00C23625"/>
    <w:rsid w:val="00C2453A"/>
    <w:rsid w:val="00C249C9"/>
    <w:rsid w:val="00C26710"/>
    <w:rsid w:val="00C54723"/>
    <w:rsid w:val="00C564D7"/>
    <w:rsid w:val="00C568D7"/>
    <w:rsid w:val="00C83A47"/>
    <w:rsid w:val="00CA095D"/>
    <w:rsid w:val="00CA1A05"/>
    <w:rsid w:val="00CC73C0"/>
    <w:rsid w:val="00CD31F4"/>
    <w:rsid w:val="00CD567F"/>
    <w:rsid w:val="00D22DD9"/>
    <w:rsid w:val="00D43A44"/>
    <w:rsid w:val="00D45B54"/>
    <w:rsid w:val="00D46C4E"/>
    <w:rsid w:val="00D5756F"/>
    <w:rsid w:val="00D61D9C"/>
    <w:rsid w:val="00DA4812"/>
    <w:rsid w:val="00DA5846"/>
    <w:rsid w:val="00DB7260"/>
    <w:rsid w:val="00DC5DC4"/>
    <w:rsid w:val="00DC7D35"/>
    <w:rsid w:val="00DD6BCA"/>
    <w:rsid w:val="00DE2778"/>
    <w:rsid w:val="00DE3007"/>
    <w:rsid w:val="00DF751F"/>
    <w:rsid w:val="00E030EA"/>
    <w:rsid w:val="00E26A43"/>
    <w:rsid w:val="00E32A65"/>
    <w:rsid w:val="00E47FB7"/>
    <w:rsid w:val="00E52FF2"/>
    <w:rsid w:val="00E72126"/>
    <w:rsid w:val="00E91180"/>
    <w:rsid w:val="00E92A42"/>
    <w:rsid w:val="00E930B2"/>
    <w:rsid w:val="00EA2616"/>
    <w:rsid w:val="00EB2B95"/>
    <w:rsid w:val="00EB5183"/>
    <w:rsid w:val="00F00ABA"/>
    <w:rsid w:val="00F021C6"/>
    <w:rsid w:val="00F02BC7"/>
    <w:rsid w:val="00F14966"/>
    <w:rsid w:val="00F3167B"/>
    <w:rsid w:val="00F441F9"/>
    <w:rsid w:val="00F639C1"/>
    <w:rsid w:val="00F71B99"/>
    <w:rsid w:val="00F80481"/>
    <w:rsid w:val="00F85BCB"/>
    <w:rsid w:val="00FB6C7F"/>
    <w:rsid w:val="00FB6E23"/>
    <w:rsid w:val="00FB7DA2"/>
    <w:rsid w:val="00FC4EBE"/>
    <w:rsid w:val="00FD62DF"/>
    <w:rsid w:val="00FE4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7B7B"/>
  <w15:chartTrackingRefBased/>
  <w15:docId w15:val="{4BCBB0B7-8AC9-4DC6-8729-92F95267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6A"/>
    <w:pPr>
      <w:bidi/>
    </w:pPr>
  </w:style>
  <w:style w:type="paragraph" w:styleId="Heading1">
    <w:name w:val="heading 1"/>
    <w:basedOn w:val="Normal"/>
    <w:next w:val="Normal"/>
    <w:link w:val="Heading1Char"/>
    <w:uiPriority w:val="9"/>
    <w:qFormat/>
    <w:rsid w:val="006E5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F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F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F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F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F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F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F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F4D"/>
    <w:rPr>
      <w:rFonts w:eastAsiaTheme="majorEastAsia" w:cstheme="majorBidi"/>
      <w:color w:val="272727" w:themeColor="text1" w:themeTint="D8"/>
    </w:rPr>
  </w:style>
  <w:style w:type="paragraph" w:styleId="Title">
    <w:name w:val="Title"/>
    <w:basedOn w:val="Normal"/>
    <w:next w:val="Normal"/>
    <w:link w:val="TitleChar"/>
    <w:uiPriority w:val="10"/>
    <w:qFormat/>
    <w:rsid w:val="006E5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F4D"/>
    <w:pPr>
      <w:spacing w:before="160"/>
      <w:jc w:val="center"/>
    </w:pPr>
    <w:rPr>
      <w:i/>
      <w:iCs/>
      <w:color w:val="404040" w:themeColor="text1" w:themeTint="BF"/>
    </w:rPr>
  </w:style>
  <w:style w:type="character" w:customStyle="1" w:styleId="QuoteChar">
    <w:name w:val="Quote Char"/>
    <w:basedOn w:val="DefaultParagraphFont"/>
    <w:link w:val="Quote"/>
    <w:uiPriority w:val="29"/>
    <w:rsid w:val="006E5F4D"/>
    <w:rPr>
      <w:i/>
      <w:iCs/>
      <w:color w:val="404040" w:themeColor="text1" w:themeTint="BF"/>
    </w:rPr>
  </w:style>
  <w:style w:type="paragraph" w:styleId="ListParagraph">
    <w:name w:val="List Paragraph"/>
    <w:basedOn w:val="Normal"/>
    <w:uiPriority w:val="34"/>
    <w:qFormat/>
    <w:rsid w:val="006E5F4D"/>
    <w:pPr>
      <w:ind w:left="720"/>
      <w:contextualSpacing/>
    </w:pPr>
  </w:style>
  <w:style w:type="character" w:styleId="IntenseEmphasis">
    <w:name w:val="Intense Emphasis"/>
    <w:basedOn w:val="DefaultParagraphFont"/>
    <w:uiPriority w:val="21"/>
    <w:qFormat/>
    <w:rsid w:val="006E5F4D"/>
    <w:rPr>
      <w:i/>
      <w:iCs/>
      <w:color w:val="2F5496" w:themeColor="accent1" w:themeShade="BF"/>
    </w:rPr>
  </w:style>
  <w:style w:type="paragraph" w:styleId="IntenseQuote">
    <w:name w:val="Intense Quote"/>
    <w:basedOn w:val="Normal"/>
    <w:next w:val="Normal"/>
    <w:link w:val="IntenseQuoteChar"/>
    <w:uiPriority w:val="30"/>
    <w:qFormat/>
    <w:rsid w:val="006E5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F4D"/>
    <w:rPr>
      <w:i/>
      <w:iCs/>
      <w:color w:val="2F5496" w:themeColor="accent1" w:themeShade="BF"/>
    </w:rPr>
  </w:style>
  <w:style w:type="character" w:styleId="IntenseReference">
    <w:name w:val="Intense Reference"/>
    <w:basedOn w:val="DefaultParagraphFont"/>
    <w:uiPriority w:val="32"/>
    <w:qFormat/>
    <w:rsid w:val="006E5F4D"/>
    <w:rPr>
      <w:b/>
      <w:bCs/>
      <w:smallCaps/>
      <w:color w:val="2F5496" w:themeColor="accent1" w:themeShade="BF"/>
      <w:spacing w:val="5"/>
    </w:rPr>
  </w:style>
  <w:style w:type="paragraph" w:styleId="NormalWeb">
    <w:name w:val="Normal (Web)"/>
    <w:basedOn w:val="Normal"/>
    <w:uiPriority w:val="99"/>
    <w:semiHidden/>
    <w:unhideWhenUsed/>
    <w:rsid w:val="00E52FF2"/>
    <w:rPr>
      <w:rFonts w:ascii="Times New Roman" w:hAnsi="Times New Roman" w:cs="Times New Roman"/>
    </w:rPr>
  </w:style>
  <w:style w:type="character" w:customStyle="1" w:styleId="selected">
    <w:name w:val="selected"/>
    <w:basedOn w:val="DefaultParagraphFont"/>
    <w:rsid w:val="0087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38841">
      <w:bodyDiv w:val="1"/>
      <w:marLeft w:val="0"/>
      <w:marRight w:val="0"/>
      <w:marTop w:val="0"/>
      <w:marBottom w:val="0"/>
      <w:divBdr>
        <w:top w:val="none" w:sz="0" w:space="0" w:color="auto"/>
        <w:left w:val="none" w:sz="0" w:space="0" w:color="auto"/>
        <w:bottom w:val="none" w:sz="0" w:space="0" w:color="auto"/>
        <w:right w:val="none" w:sz="0" w:space="0" w:color="auto"/>
      </w:divBdr>
    </w:div>
    <w:div w:id="332802449">
      <w:bodyDiv w:val="1"/>
      <w:marLeft w:val="0"/>
      <w:marRight w:val="0"/>
      <w:marTop w:val="0"/>
      <w:marBottom w:val="0"/>
      <w:divBdr>
        <w:top w:val="none" w:sz="0" w:space="0" w:color="auto"/>
        <w:left w:val="none" w:sz="0" w:space="0" w:color="auto"/>
        <w:bottom w:val="none" w:sz="0" w:space="0" w:color="auto"/>
        <w:right w:val="none" w:sz="0" w:space="0" w:color="auto"/>
      </w:divBdr>
    </w:div>
    <w:div w:id="347606888">
      <w:bodyDiv w:val="1"/>
      <w:marLeft w:val="0"/>
      <w:marRight w:val="0"/>
      <w:marTop w:val="0"/>
      <w:marBottom w:val="0"/>
      <w:divBdr>
        <w:top w:val="none" w:sz="0" w:space="0" w:color="auto"/>
        <w:left w:val="none" w:sz="0" w:space="0" w:color="auto"/>
        <w:bottom w:val="none" w:sz="0" w:space="0" w:color="auto"/>
        <w:right w:val="none" w:sz="0" w:space="0" w:color="auto"/>
      </w:divBdr>
    </w:div>
    <w:div w:id="444472266">
      <w:bodyDiv w:val="1"/>
      <w:marLeft w:val="0"/>
      <w:marRight w:val="0"/>
      <w:marTop w:val="0"/>
      <w:marBottom w:val="0"/>
      <w:divBdr>
        <w:top w:val="none" w:sz="0" w:space="0" w:color="auto"/>
        <w:left w:val="none" w:sz="0" w:space="0" w:color="auto"/>
        <w:bottom w:val="none" w:sz="0" w:space="0" w:color="auto"/>
        <w:right w:val="none" w:sz="0" w:space="0" w:color="auto"/>
      </w:divBdr>
    </w:div>
    <w:div w:id="489444477">
      <w:bodyDiv w:val="1"/>
      <w:marLeft w:val="0"/>
      <w:marRight w:val="0"/>
      <w:marTop w:val="0"/>
      <w:marBottom w:val="0"/>
      <w:divBdr>
        <w:top w:val="none" w:sz="0" w:space="0" w:color="auto"/>
        <w:left w:val="none" w:sz="0" w:space="0" w:color="auto"/>
        <w:bottom w:val="none" w:sz="0" w:space="0" w:color="auto"/>
        <w:right w:val="none" w:sz="0" w:space="0" w:color="auto"/>
      </w:divBdr>
    </w:div>
    <w:div w:id="564536219">
      <w:bodyDiv w:val="1"/>
      <w:marLeft w:val="0"/>
      <w:marRight w:val="0"/>
      <w:marTop w:val="0"/>
      <w:marBottom w:val="0"/>
      <w:divBdr>
        <w:top w:val="none" w:sz="0" w:space="0" w:color="auto"/>
        <w:left w:val="none" w:sz="0" w:space="0" w:color="auto"/>
        <w:bottom w:val="none" w:sz="0" w:space="0" w:color="auto"/>
        <w:right w:val="none" w:sz="0" w:space="0" w:color="auto"/>
      </w:divBdr>
    </w:div>
    <w:div w:id="566113633">
      <w:bodyDiv w:val="1"/>
      <w:marLeft w:val="0"/>
      <w:marRight w:val="0"/>
      <w:marTop w:val="0"/>
      <w:marBottom w:val="0"/>
      <w:divBdr>
        <w:top w:val="none" w:sz="0" w:space="0" w:color="auto"/>
        <w:left w:val="none" w:sz="0" w:space="0" w:color="auto"/>
        <w:bottom w:val="none" w:sz="0" w:space="0" w:color="auto"/>
        <w:right w:val="none" w:sz="0" w:space="0" w:color="auto"/>
      </w:divBdr>
    </w:div>
    <w:div w:id="573004472">
      <w:bodyDiv w:val="1"/>
      <w:marLeft w:val="0"/>
      <w:marRight w:val="0"/>
      <w:marTop w:val="0"/>
      <w:marBottom w:val="0"/>
      <w:divBdr>
        <w:top w:val="none" w:sz="0" w:space="0" w:color="auto"/>
        <w:left w:val="none" w:sz="0" w:space="0" w:color="auto"/>
        <w:bottom w:val="none" w:sz="0" w:space="0" w:color="auto"/>
        <w:right w:val="none" w:sz="0" w:space="0" w:color="auto"/>
      </w:divBdr>
    </w:div>
    <w:div w:id="860825759">
      <w:bodyDiv w:val="1"/>
      <w:marLeft w:val="0"/>
      <w:marRight w:val="0"/>
      <w:marTop w:val="0"/>
      <w:marBottom w:val="0"/>
      <w:divBdr>
        <w:top w:val="none" w:sz="0" w:space="0" w:color="auto"/>
        <w:left w:val="none" w:sz="0" w:space="0" w:color="auto"/>
        <w:bottom w:val="none" w:sz="0" w:space="0" w:color="auto"/>
        <w:right w:val="none" w:sz="0" w:space="0" w:color="auto"/>
      </w:divBdr>
    </w:div>
    <w:div w:id="911933532">
      <w:bodyDiv w:val="1"/>
      <w:marLeft w:val="0"/>
      <w:marRight w:val="0"/>
      <w:marTop w:val="0"/>
      <w:marBottom w:val="0"/>
      <w:divBdr>
        <w:top w:val="none" w:sz="0" w:space="0" w:color="auto"/>
        <w:left w:val="none" w:sz="0" w:space="0" w:color="auto"/>
        <w:bottom w:val="none" w:sz="0" w:space="0" w:color="auto"/>
        <w:right w:val="none" w:sz="0" w:space="0" w:color="auto"/>
      </w:divBdr>
    </w:div>
    <w:div w:id="1246768781">
      <w:bodyDiv w:val="1"/>
      <w:marLeft w:val="0"/>
      <w:marRight w:val="0"/>
      <w:marTop w:val="0"/>
      <w:marBottom w:val="0"/>
      <w:divBdr>
        <w:top w:val="none" w:sz="0" w:space="0" w:color="auto"/>
        <w:left w:val="none" w:sz="0" w:space="0" w:color="auto"/>
        <w:bottom w:val="none" w:sz="0" w:space="0" w:color="auto"/>
        <w:right w:val="none" w:sz="0" w:space="0" w:color="auto"/>
      </w:divBdr>
    </w:div>
    <w:div w:id="1263294330">
      <w:bodyDiv w:val="1"/>
      <w:marLeft w:val="0"/>
      <w:marRight w:val="0"/>
      <w:marTop w:val="0"/>
      <w:marBottom w:val="0"/>
      <w:divBdr>
        <w:top w:val="none" w:sz="0" w:space="0" w:color="auto"/>
        <w:left w:val="none" w:sz="0" w:space="0" w:color="auto"/>
        <w:bottom w:val="none" w:sz="0" w:space="0" w:color="auto"/>
        <w:right w:val="none" w:sz="0" w:space="0" w:color="auto"/>
      </w:divBdr>
    </w:div>
    <w:div w:id="1472484031">
      <w:bodyDiv w:val="1"/>
      <w:marLeft w:val="0"/>
      <w:marRight w:val="0"/>
      <w:marTop w:val="0"/>
      <w:marBottom w:val="0"/>
      <w:divBdr>
        <w:top w:val="none" w:sz="0" w:space="0" w:color="auto"/>
        <w:left w:val="none" w:sz="0" w:space="0" w:color="auto"/>
        <w:bottom w:val="none" w:sz="0" w:space="0" w:color="auto"/>
        <w:right w:val="none" w:sz="0" w:space="0" w:color="auto"/>
      </w:divBdr>
    </w:div>
    <w:div w:id="1564409999">
      <w:bodyDiv w:val="1"/>
      <w:marLeft w:val="0"/>
      <w:marRight w:val="0"/>
      <w:marTop w:val="0"/>
      <w:marBottom w:val="0"/>
      <w:divBdr>
        <w:top w:val="none" w:sz="0" w:space="0" w:color="auto"/>
        <w:left w:val="none" w:sz="0" w:space="0" w:color="auto"/>
        <w:bottom w:val="none" w:sz="0" w:space="0" w:color="auto"/>
        <w:right w:val="none" w:sz="0" w:space="0" w:color="auto"/>
      </w:divBdr>
    </w:div>
    <w:div w:id="1681739503">
      <w:bodyDiv w:val="1"/>
      <w:marLeft w:val="0"/>
      <w:marRight w:val="0"/>
      <w:marTop w:val="0"/>
      <w:marBottom w:val="0"/>
      <w:divBdr>
        <w:top w:val="none" w:sz="0" w:space="0" w:color="auto"/>
        <w:left w:val="none" w:sz="0" w:space="0" w:color="auto"/>
        <w:bottom w:val="none" w:sz="0" w:space="0" w:color="auto"/>
        <w:right w:val="none" w:sz="0" w:space="0" w:color="auto"/>
      </w:divBdr>
    </w:div>
    <w:div w:id="19142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CC007-067E-4A58-A210-63DFA6A6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Deep</dc:creator>
  <cp:keywords/>
  <dc:description/>
  <cp:lastModifiedBy>MahmoudBannan</cp:lastModifiedBy>
  <cp:revision>370</cp:revision>
  <cp:lastPrinted>2025-06-29T10:59:00Z</cp:lastPrinted>
  <dcterms:created xsi:type="dcterms:W3CDTF">2025-06-28T16:18:00Z</dcterms:created>
  <dcterms:modified xsi:type="dcterms:W3CDTF">2025-06-29T15:56:00Z</dcterms:modified>
</cp:coreProperties>
</file>