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goal of our tests is to gather data about how users implicitly perceive truth in news stories.</w:t>
      </w:r>
    </w:p>
    <w:p>
      <w:pPr>
        <w:pStyle w:val="Normal"/>
        <w:rPr/>
      </w:pPr>
      <w:r>
        <w:rPr/>
        <w:t>We performed our Truth Perception Tests as Amazon Mechanical Turk (AMT) survey experiments where AMT workers labeled news stories in which we discussed in details in the main paper and SI.</w:t>
      </w:r>
    </w:p>
    <w:p>
      <w:pPr>
        <w:pStyle w:val="Normal"/>
        <w:rPr/>
      </w:pPr>
      <w:r>
        <w:rPr/>
      </w:r>
    </w:p>
    <w:p>
      <w:pPr>
        <w:pStyle w:val="Normal"/>
        <w:rPr/>
      </w:pPr>
      <w:r>
        <w:rPr/>
        <w:t>We performed the Truth Perception Tests over ground truth labeled news stories datasets gathered from Snopes.</w:t>
      </w:r>
    </w:p>
    <w:p>
      <w:pPr>
        <w:pStyle w:val="Normal"/>
        <w:rPr/>
      </w:pPr>
      <w:r>
        <w:rPr/>
        <w:t>This dataset was collected from the fact-checking website Snopes, which categorizes news stories into five ground truth labels – False, Mostly False, Mixtrue, Mostly True, and True.</w:t>
      </w:r>
    </w:p>
    <w:p>
      <w:pPr>
        <w:pStyle w:val="Normal"/>
        <w:rPr/>
      </w:pPr>
      <w:r>
        <w:rPr/>
        <w:t>We collected the 30 most recently fact-checked news stories (which have been categorized by Snopes as Politics) from each ground truth label, getting a total of 150 claims.</w:t>
      </w:r>
    </w:p>
    <w:p>
      <w:pPr>
        <w:pStyle w:val="Normal"/>
        <w:rPr/>
      </w:pPr>
      <w:r>
        <w:rPr/>
      </w:r>
    </w:p>
    <w:p>
      <w:pPr>
        <w:pStyle w:val="Normal"/>
        <w:rPr/>
      </w:pPr>
      <w:r>
        <w:rPr/>
        <w:t>By conducting the Truth Perception Tests as AMT surveys, we gathered the truth perceptions of 100 AMT master workers (AMT The Mechanical Turk Blog 2011) from the US</w:t>
      </w:r>
    </w:p>
    <w:p>
      <w:pPr>
        <w:pStyle w:val="Normal"/>
        <w:rPr/>
      </w:pPr>
      <w:r>
        <w:rPr/>
      </w:r>
    </w:p>
    <w:p>
      <w:pPr>
        <w:pStyle w:val="Normal"/>
        <w:rPr/>
      </w:pPr>
      <w:r>
        <w:rPr/>
        <w:t>Since asking one worker to label 150 claims was not possible, we divided our 150 news stories to three groups that each of them includes 50 claims (10 False, 10 Mostly False, 10 Mixture, 10 Mostly True, and 10 True). Then for each group, 100 AMT workers were asked to label them.</w:t>
      </w:r>
    </w:p>
    <w:p>
      <w:pPr>
        <w:pStyle w:val="Normal"/>
        <w:rPr/>
      </w:pPr>
      <w:r>
        <w:rPr/>
        <w:t>Thus we have the following files:</w:t>
      </w:r>
    </w:p>
    <w:p>
      <w:pPr>
        <w:pStyle w:val="Normal"/>
        <w:rPr/>
      </w:pPr>
      <w:r>
        <w:rPr/>
      </w:r>
    </w:p>
    <w:p>
      <w:pPr>
        <w:pStyle w:val="Normal"/>
        <w:rPr/>
      </w:pPr>
      <w:r>
        <w:rPr>
          <w:b/>
        </w:rPr>
        <w:t>Workers-perception-1.csv</w:t>
      </w:r>
      <w:r>
        <w:rPr/>
        <w:t>: Includes 50 news stories that the header is as follows:</w:t>
      </w:r>
    </w:p>
    <w:p>
      <w:pPr>
        <w:pStyle w:val="Normal"/>
        <w:rPr/>
      </w:pPr>
      <w:r>
        <w:rPr/>
        <w:t>Text_id: unique id assigned to each news story.</w:t>
      </w:r>
    </w:p>
    <w:p>
      <w:pPr>
        <w:pStyle w:val="Normal"/>
        <w:rPr/>
      </w:pPr>
      <w:r>
        <w:rPr/>
        <w:t>Text: Context of the news story.</w:t>
      </w:r>
    </w:p>
    <w:p>
      <w:pPr>
        <w:pStyle w:val="Normal"/>
        <w:rPr/>
      </w:pPr>
      <w:r>
        <w:rPr/>
        <w:t>Ground_truth: the ground truth label that is done by Snopes (False, Mostly False, Mixture, Mostly True, True).</w:t>
      </w:r>
    </w:p>
    <w:p>
      <w:pPr>
        <w:pStyle w:val="Normal"/>
        <w:rPr/>
      </w:pPr>
      <w:r>
        <w:rPr/>
        <w:t>Worker_id: unique id assigned to each worker, and in the column, you can see how worker labels each news story.  We mapped these labels on a scale between 1 and 5. This means False, Mostly False, Mixture, Mostly True, and True mapped to 1, 2, 3, 4, and 5 respectively.</w:t>
      </w:r>
    </w:p>
    <w:p>
      <w:pPr>
        <w:pStyle w:val="Normal"/>
        <w:rPr>
          <w:b/>
          <w:b/>
        </w:rPr>
      </w:pPr>
      <w:r>
        <w:rPr>
          <w:b/>
        </w:rPr>
      </w:r>
    </w:p>
    <w:p>
      <w:pPr>
        <w:pStyle w:val="Normal"/>
        <w:rPr/>
      </w:pPr>
      <w:r>
        <w:rPr>
          <w:b/>
        </w:rPr>
        <w:t xml:space="preserve">Workers-perception-2.csv </w:t>
      </w:r>
      <w:r>
        <w:rPr/>
        <w:t xml:space="preserve">and </w:t>
      </w:r>
      <w:r>
        <w:rPr>
          <w:b/>
        </w:rPr>
        <w:t xml:space="preserve">Workers-perception-3.csv </w:t>
      </w:r>
      <w:r>
        <w:rPr/>
        <w:t xml:space="preserve">are very similar to </w:t>
      </w:r>
      <w:r>
        <w:rPr>
          <w:b/>
        </w:rPr>
        <w:t xml:space="preserve">Workers-perception-1.csv, </w:t>
      </w:r>
      <w:r>
        <w:rPr/>
        <w:t>however, they include the second and third group of news stories including 50 claims.</w:t>
      </w:r>
    </w:p>
    <w:p>
      <w:pPr>
        <w:pStyle w:val="Normal"/>
        <w:rPr/>
      </w:pPr>
      <w:r>
        <w:rPr/>
      </w:r>
    </w:p>
    <w:p>
      <w:pPr>
        <w:pStyle w:val="Normal"/>
        <w:rPr/>
      </w:pPr>
      <w:r>
        <w:rPr/>
        <w:t xml:space="preserve">Finally, at the end of our AMT survey, we also asked the workers for their demographic information including their political leanings, Age, Gender, Education degree, Employment, Income, Marital status. We put this information in </w:t>
      </w:r>
      <w:r>
        <w:rPr>
          <w:b/>
        </w:rPr>
        <w:t>Amt-workers-features.csv.</w:t>
      </w:r>
    </w:p>
    <w:p>
      <w:pPr>
        <w:pStyle w:val="Normal"/>
        <w:rPr/>
      </w:pPr>
      <w:r>
        <w:rPr/>
      </w:r>
    </w:p>
    <w:p>
      <w:pPr>
        <w:pStyle w:val="Normal"/>
        <w:rPr/>
      </w:pPr>
      <w:r>
        <w:rPr>
          <w:b/>
        </w:rPr>
        <w:t xml:space="preserve">Amt-workers-features.csv: </w:t>
      </w:r>
      <w:r>
        <w:rPr/>
        <w:t>In each row, we have the worker_id and the value of their demographic features.</w:t>
      </w:r>
    </w:p>
    <w:p>
      <w:pPr>
        <w:pStyle w:val="Normal"/>
        <w:rPr>
          <w:color w:val="FF000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369</Words>
  <Characters>1951</Characters>
  <CharactersWithSpaces>2306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2019-06-21T10:37:27Z</dcterms:modified>
  <cp:revision>2</cp:revision>
  <dc:subject/>
  <dc:title/>
</cp:coreProperties>
</file>