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61852639"/>
        <w:docPartObj>
          <w:docPartGallery w:val="Cover Pages"/>
          <w:docPartUnique/>
        </w:docPartObj>
      </w:sdtPr>
      <w:sdtEndPr/>
      <w:sdtContent>
        <w:p w14:paraId="1EE65302" w14:textId="5C5670AF" w:rsidR="001F4643" w:rsidRDefault="001F4643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0B2BA1" wp14:editId="18955FE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ikdörtgen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23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B7B572B" w14:textId="39DE732C" w:rsidR="001F4643" w:rsidRDefault="001F4643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23.04.2022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0B2BA1" id="Gr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Nf49+KcJAAAFAUBAA4AAAAAAAAAAAAAAAAALgIAAGRycy9lMm9Eb2MueG1sUEsBAi0AFAAG&#10;AAgAAAAhAE/3lTLdAAAABgEAAA8AAAAAAAAAAAAAAAAA9iYAAGRycy9kb3ducmV2LnhtbFBLBQYA&#10;AAAABAAEAPMAAAAAKAAAAAA=&#10;">
                    <v:rect id="Dikdörtgen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23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B7B572B" w14:textId="39DE732C" w:rsidR="001F4643" w:rsidRDefault="001F4643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23.04.2022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8E2041" wp14:editId="28781B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Metin Kutus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7999A2" w14:textId="77777777" w:rsidR="001F4643" w:rsidRDefault="001F4643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8E2041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67999A2" w14:textId="77777777" w:rsidR="001F4643" w:rsidRDefault="001F4643">
                          <w:pPr>
                            <w:pStyle w:val="AralkYok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C6DEEC" wp14:editId="4262DBA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Metin Kutus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A7C675" w14:textId="068BE132" w:rsidR="001F4643" w:rsidRDefault="001F4643" w:rsidP="001F4643">
                                <w:pPr>
                                  <w:pStyle w:val="AralkYok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</w:pPr>
                                <w:r w:rsidRPr="001F4643"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  <w:t>WEB TEKNOLOJİ</w:t>
                                </w:r>
                              </w:p>
                              <w:p w14:paraId="72756180" w14:textId="31A45D22" w:rsidR="001F4643" w:rsidRDefault="001F4643" w:rsidP="001F4643">
                                <w:pPr>
                                  <w:pStyle w:val="AralkYok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  <w:t>PROJE</w:t>
                                </w:r>
                                <w:r w:rsidR="00BA4B54"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29285D"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  <w:t xml:space="preserve">ÖDEVİ </w:t>
                                </w:r>
                              </w:p>
                              <w:p w14:paraId="0995BFA7" w14:textId="1F4A2595" w:rsidR="0029285D" w:rsidRDefault="0029285D" w:rsidP="001F4643">
                                <w:pPr>
                                  <w:pStyle w:val="AralkYok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  <w:t>RAPORU</w:t>
                                </w:r>
                              </w:p>
                              <w:p w14:paraId="4C18E23F" w14:textId="4ACC2260" w:rsidR="001F4643" w:rsidRDefault="001F4643" w:rsidP="001F4643">
                                <w:pPr>
                                  <w:pStyle w:val="AralkYok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118A6D32" w14:textId="3F4B0053" w:rsidR="001F4643" w:rsidRDefault="001F4643" w:rsidP="001F4643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7AE64106" w14:textId="77777777" w:rsidR="007E41E0" w:rsidRDefault="007E41E0" w:rsidP="001F4643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78FE5058" w14:textId="77777777" w:rsidR="007E41E0" w:rsidRDefault="007E41E0" w:rsidP="001F4643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48C11ABB" w14:textId="77777777" w:rsidR="007E41E0" w:rsidRDefault="007E41E0" w:rsidP="001F4643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6260417C" w14:textId="77777777" w:rsidR="007E41E0" w:rsidRDefault="007E41E0" w:rsidP="007E41E0">
                                <w:pPr>
                                  <w:pStyle w:val="AralkYok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6D190E27" w14:textId="77777777" w:rsidR="007E41E0" w:rsidRDefault="007E41E0" w:rsidP="007E41E0">
                                <w:pPr>
                                  <w:pStyle w:val="AralkYok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5259BA0F" w14:textId="77777777" w:rsidR="007E41E0" w:rsidRDefault="007E41E0" w:rsidP="007E41E0">
                                <w:pPr>
                                  <w:pStyle w:val="AralkYok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594010DD" w14:textId="77777777" w:rsidR="007E41E0" w:rsidRDefault="007E41E0" w:rsidP="007E41E0">
                                <w:pPr>
                                  <w:pStyle w:val="AralkYok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20D8D573" w14:textId="77777777" w:rsidR="007E41E0" w:rsidRDefault="007E41E0" w:rsidP="007E41E0">
                                <w:pPr>
                                  <w:pStyle w:val="AralkYok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3B583CBB" w14:textId="04EB275E" w:rsidR="001F4643" w:rsidRPr="007E41E0" w:rsidRDefault="007E41E0" w:rsidP="007E41E0">
                                <w:pPr>
                                  <w:pStyle w:val="AralkYok"/>
                                  <w:ind w:left="708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56"/>
                                    <w:szCs w:val="56"/>
                                  </w:rPr>
                                  <w:t xml:space="preserve">  </w:t>
                                </w:r>
                                <w:r w:rsidR="001F4643" w:rsidRPr="007E41E0"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  <w:t>Mahmud Emre</w:t>
                                </w:r>
                              </w:p>
                              <w:p w14:paraId="1E76C01D" w14:textId="12DF3349" w:rsidR="001F4643" w:rsidRPr="007E41E0" w:rsidRDefault="007E41E0" w:rsidP="007E41E0">
                                <w:pPr>
                                  <w:pStyle w:val="AralkYok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</w:pPr>
                                <w:r w:rsidRPr="007E41E0"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  <w:t>Başpehlivan</w:t>
                                </w:r>
                              </w:p>
                              <w:p w14:paraId="75B20CCE" w14:textId="14D640CD" w:rsidR="001F4643" w:rsidRPr="007E41E0" w:rsidRDefault="007E41E0" w:rsidP="007E41E0">
                                <w:pPr>
                                  <w:pStyle w:val="AralkYok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</w:pPr>
                                <w:r w:rsidRPr="007E41E0"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  <w:t>G211210020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C6DEEC" id="Metin Kutus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FA7C675" w14:textId="068BE132" w:rsidR="001F4643" w:rsidRDefault="001F4643" w:rsidP="001F4643">
                          <w:pPr>
                            <w:pStyle w:val="AralkYok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72"/>
                              <w:szCs w:val="72"/>
                            </w:rPr>
                          </w:pPr>
                          <w:r w:rsidRPr="001F4643"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72"/>
                              <w:szCs w:val="72"/>
                            </w:rPr>
                            <w:t>WEB TEKNOLOJİ</w:t>
                          </w:r>
                        </w:p>
                        <w:p w14:paraId="72756180" w14:textId="31A45D22" w:rsidR="001F4643" w:rsidRDefault="001F4643" w:rsidP="001F4643">
                          <w:pPr>
                            <w:pStyle w:val="AralkYok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72"/>
                              <w:szCs w:val="72"/>
                            </w:rPr>
                            <w:t>PROJE</w:t>
                          </w:r>
                          <w:r w:rsidR="00BA4B54"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72"/>
                              <w:szCs w:val="72"/>
                            </w:rPr>
                            <w:t xml:space="preserve"> </w:t>
                          </w:r>
                          <w:r w:rsidR="0029285D"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72"/>
                              <w:szCs w:val="72"/>
                            </w:rPr>
                            <w:t xml:space="preserve">ÖDEVİ </w:t>
                          </w:r>
                        </w:p>
                        <w:p w14:paraId="0995BFA7" w14:textId="1F4A2595" w:rsidR="0029285D" w:rsidRDefault="0029285D" w:rsidP="001F4643">
                          <w:pPr>
                            <w:pStyle w:val="AralkYok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72"/>
                              <w:szCs w:val="72"/>
                            </w:rPr>
                            <w:t>RAPORU</w:t>
                          </w:r>
                        </w:p>
                        <w:p w14:paraId="4C18E23F" w14:textId="4ACC2260" w:rsidR="001F4643" w:rsidRDefault="001F4643" w:rsidP="001F4643">
                          <w:pPr>
                            <w:pStyle w:val="AralkYok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72"/>
                              <w:szCs w:val="72"/>
                            </w:rPr>
                          </w:pPr>
                        </w:p>
                        <w:p w14:paraId="118A6D32" w14:textId="3F4B0053" w:rsidR="001F4643" w:rsidRDefault="001F4643" w:rsidP="001F4643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72"/>
                              <w:szCs w:val="72"/>
                            </w:rPr>
                          </w:pPr>
                        </w:p>
                        <w:p w14:paraId="7AE64106" w14:textId="77777777" w:rsidR="007E41E0" w:rsidRDefault="007E41E0" w:rsidP="001F4643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56"/>
                              <w:szCs w:val="56"/>
                            </w:rPr>
                          </w:pPr>
                        </w:p>
                        <w:p w14:paraId="78FE5058" w14:textId="77777777" w:rsidR="007E41E0" w:rsidRDefault="007E41E0" w:rsidP="001F4643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56"/>
                              <w:szCs w:val="56"/>
                            </w:rPr>
                          </w:pPr>
                        </w:p>
                        <w:p w14:paraId="48C11ABB" w14:textId="77777777" w:rsidR="007E41E0" w:rsidRDefault="007E41E0" w:rsidP="001F4643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56"/>
                              <w:szCs w:val="56"/>
                            </w:rPr>
                          </w:pPr>
                        </w:p>
                        <w:p w14:paraId="6260417C" w14:textId="77777777" w:rsidR="007E41E0" w:rsidRDefault="007E41E0" w:rsidP="007E41E0">
                          <w:pPr>
                            <w:pStyle w:val="AralkYok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56"/>
                              <w:szCs w:val="56"/>
                            </w:rPr>
                          </w:pPr>
                        </w:p>
                        <w:p w14:paraId="6D190E27" w14:textId="77777777" w:rsidR="007E41E0" w:rsidRDefault="007E41E0" w:rsidP="007E41E0">
                          <w:pPr>
                            <w:pStyle w:val="AralkYok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56"/>
                              <w:szCs w:val="56"/>
                            </w:rPr>
                          </w:pPr>
                        </w:p>
                        <w:p w14:paraId="5259BA0F" w14:textId="77777777" w:rsidR="007E41E0" w:rsidRDefault="007E41E0" w:rsidP="007E41E0">
                          <w:pPr>
                            <w:pStyle w:val="AralkYok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56"/>
                              <w:szCs w:val="56"/>
                            </w:rPr>
                          </w:pPr>
                        </w:p>
                        <w:p w14:paraId="594010DD" w14:textId="77777777" w:rsidR="007E41E0" w:rsidRDefault="007E41E0" w:rsidP="007E41E0">
                          <w:pPr>
                            <w:pStyle w:val="AralkYok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56"/>
                              <w:szCs w:val="56"/>
                            </w:rPr>
                          </w:pPr>
                        </w:p>
                        <w:p w14:paraId="20D8D573" w14:textId="77777777" w:rsidR="007E41E0" w:rsidRDefault="007E41E0" w:rsidP="007E41E0">
                          <w:pPr>
                            <w:pStyle w:val="AralkYok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56"/>
                              <w:szCs w:val="56"/>
                            </w:rPr>
                          </w:pPr>
                        </w:p>
                        <w:p w14:paraId="3B583CBB" w14:textId="04EB275E" w:rsidR="001F4643" w:rsidRPr="007E41E0" w:rsidRDefault="007E41E0" w:rsidP="007E41E0">
                          <w:pPr>
                            <w:pStyle w:val="AralkYok"/>
                            <w:ind w:left="708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56"/>
                              <w:szCs w:val="56"/>
                            </w:rPr>
                            <w:t xml:space="preserve">  </w:t>
                          </w:r>
                          <w:r w:rsidR="001F4643" w:rsidRPr="007E41E0"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72"/>
                              <w:szCs w:val="72"/>
                            </w:rPr>
                            <w:t>Mahmud Emre</w:t>
                          </w:r>
                        </w:p>
                        <w:p w14:paraId="1E76C01D" w14:textId="12DF3349" w:rsidR="001F4643" w:rsidRPr="007E41E0" w:rsidRDefault="007E41E0" w:rsidP="007E41E0">
                          <w:pPr>
                            <w:pStyle w:val="AralkYok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72"/>
                              <w:szCs w:val="72"/>
                            </w:rPr>
                          </w:pPr>
                          <w:r w:rsidRPr="007E41E0"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72"/>
                              <w:szCs w:val="72"/>
                            </w:rPr>
                            <w:t>Başpehlivan</w:t>
                          </w:r>
                        </w:p>
                        <w:p w14:paraId="75B20CCE" w14:textId="14D640CD" w:rsidR="001F4643" w:rsidRPr="007E41E0" w:rsidRDefault="007E41E0" w:rsidP="007E41E0">
                          <w:pPr>
                            <w:pStyle w:val="AralkYok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72"/>
                              <w:szCs w:val="72"/>
                            </w:rPr>
                          </w:pPr>
                          <w:r w:rsidRPr="007E41E0"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72"/>
                              <w:szCs w:val="72"/>
                            </w:rPr>
                            <w:t>G211210020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8BFB70D" w14:textId="6590656F" w:rsidR="001F4643" w:rsidRDefault="001F4643">
          <w:r>
            <w:br w:type="page"/>
          </w:r>
        </w:p>
      </w:sdtContent>
    </w:sdt>
    <w:p w14:paraId="25442582" w14:textId="3A0F3763" w:rsidR="000B4127" w:rsidRDefault="0029285D" w:rsidP="0029285D">
      <w:pPr>
        <w:pStyle w:val="Balk3"/>
      </w:pPr>
      <w:r>
        <w:lastRenderedPageBreak/>
        <w:t>HAKKIMDA</w:t>
      </w:r>
    </w:p>
    <w:p w14:paraId="74CC967F" w14:textId="4AEBED04" w:rsidR="0029285D" w:rsidRDefault="0029285D" w:rsidP="0029285D">
      <w:r>
        <w:t>Hakkında sayfası giriş sayfası niteliğinde olmalı, sayfa sahibinin kendini tanıtan bilgiler (Hobiler, Etkinlikler vb</w:t>
      </w:r>
      <w:r>
        <w:t>.</w:t>
      </w:r>
      <w:r>
        <w:t>), sevdiği spor,</w:t>
      </w:r>
      <w:r>
        <w:t xml:space="preserve"> </w:t>
      </w:r>
      <w:r>
        <w:t>etkinlik vb</w:t>
      </w:r>
      <w:r>
        <w:t>.</w:t>
      </w:r>
      <w:r>
        <w:t xml:space="preserve"> ait resimler, linkler vb. içermelidir.</w:t>
      </w:r>
    </w:p>
    <w:p w14:paraId="57F08F83" w14:textId="14C0D404" w:rsidR="0029285D" w:rsidRDefault="0029285D" w:rsidP="0029285D">
      <w:pPr>
        <w:pStyle w:val="Balk3"/>
      </w:pPr>
      <w:r>
        <w:t>EĞİTİM</w:t>
      </w:r>
    </w:p>
    <w:p w14:paraId="4D0019F1" w14:textId="77777777" w:rsidR="002376A3" w:rsidRDefault="002376A3" w:rsidP="0029285D">
      <w:r>
        <w:t xml:space="preserve">Kendi eğitimle alakalı bilgileri verdiğim, </w:t>
      </w:r>
      <w:proofErr w:type="spellStart"/>
      <w:r>
        <w:t>cv’min</w:t>
      </w:r>
      <w:proofErr w:type="spellEnd"/>
      <w:r>
        <w:t xml:space="preserve"> olduğu sayfa.</w:t>
      </w:r>
    </w:p>
    <w:p w14:paraId="0AAAB2B3" w14:textId="481C1B0F" w:rsidR="0034441F" w:rsidRPr="0034441F" w:rsidRDefault="002376A3" w:rsidP="0034441F">
      <w:pPr>
        <w:pStyle w:val="Balk3"/>
      </w:pPr>
      <w:r>
        <w:t>Ş</w:t>
      </w:r>
      <w:r w:rsidR="0034441F">
        <w:t>EHRİM</w:t>
      </w:r>
    </w:p>
    <w:p w14:paraId="489BB6DA" w14:textId="5500D262" w:rsidR="001A5646" w:rsidRDefault="001A5646" w:rsidP="001A564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Artvin, </w:t>
      </w:r>
      <w:hyperlink r:id="rId8" w:tooltip="Ahameniş İmparatorluğu" w:history="1">
        <w:r w:rsidR="00003D08" w:rsidRPr="001A5646">
          <w:rPr>
            <w:rStyle w:val="Kpr"/>
            <w:rFonts w:ascii="Arial" w:hAnsi="Arial" w:cs="Arial"/>
            <w:color w:val="auto"/>
            <w:sz w:val="21"/>
            <w:szCs w:val="21"/>
          </w:rPr>
          <w:t>Ahimesin</w:t>
        </w:r>
      </w:hyperlink>
      <w:r>
        <w:rPr>
          <w:rFonts w:ascii="Arial" w:hAnsi="Arial" w:cs="Arial"/>
          <w:color w:val="202122"/>
          <w:sz w:val="21"/>
          <w:szCs w:val="21"/>
        </w:rPr>
        <w:t> döneminde, Gürcistan’da da yayılmış bir din olan </w:t>
      </w:r>
      <w:hyperlink r:id="rId9" w:tooltip="Zerdüştilik" w:history="1">
        <w:r>
          <w:rPr>
            <w:rStyle w:val="Kpr"/>
            <w:rFonts w:ascii="Arial" w:hAnsi="Arial" w:cs="Arial"/>
            <w:color w:val="0645AD"/>
            <w:sz w:val="21"/>
            <w:szCs w:val="21"/>
          </w:rPr>
          <w:t>Zerdüştiliğe</w:t>
        </w:r>
      </w:hyperlink>
      <w:r>
        <w:rPr>
          <w:rFonts w:ascii="Arial" w:hAnsi="Arial" w:cs="Arial"/>
          <w:color w:val="202122"/>
          <w:sz w:val="21"/>
          <w:szCs w:val="21"/>
        </w:rPr>
        <w:t> bağlı olarak ortaya çıkmış bir yer adı olarak kabul edilir. Artvin Gürcüce kaynaklarda “</w:t>
      </w:r>
      <w:r w:rsidR="00003D08">
        <w:rPr>
          <w:rFonts w:ascii="Arial" w:hAnsi="Arial" w:cs="Arial"/>
          <w:color w:val="202122"/>
          <w:sz w:val="21"/>
          <w:szCs w:val="21"/>
        </w:rPr>
        <w:t>Artvin’i</w:t>
      </w:r>
      <w:r>
        <w:rPr>
          <w:rFonts w:ascii="Arial" w:hAnsi="Arial" w:cs="Arial"/>
          <w:color w:val="202122"/>
          <w:sz w:val="21"/>
          <w:szCs w:val="21"/>
        </w:rPr>
        <w:t>” ve “Artavani” olarak geçer. 18. yüzyıl Gürcü tarihçi ve coğrafyacı </w:t>
      </w:r>
      <w:hyperlink r:id="rId10" w:tooltip="Vahuşti" w:history="1">
        <w:r>
          <w:rPr>
            <w:rStyle w:val="Kpr"/>
            <w:rFonts w:ascii="Arial" w:hAnsi="Arial" w:cs="Arial"/>
            <w:color w:val="0645AD"/>
            <w:sz w:val="21"/>
            <w:szCs w:val="21"/>
          </w:rPr>
          <w:t>Vahuşti</w:t>
        </w:r>
      </w:hyperlink>
      <w:r>
        <w:rPr>
          <w:rFonts w:ascii="Arial" w:hAnsi="Arial" w:cs="Arial"/>
          <w:color w:val="202122"/>
          <w:sz w:val="21"/>
          <w:szCs w:val="21"/>
        </w:rPr>
        <w:t> de bu yerleşmeden “Artavani” olarak söz etmiştir. Bu yer adının kökü olan Arta, eski Farsça’dan gelir ve </w:t>
      </w:r>
      <w:hyperlink r:id="rId11" w:tooltip="Zerdüştilik" w:history="1">
        <w:r>
          <w:rPr>
            <w:rStyle w:val="Kpr"/>
            <w:rFonts w:ascii="Arial" w:hAnsi="Arial" w:cs="Arial"/>
            <w:color w:val="0645AD"/>
            <w:sz w:val="21"/>
            <w:szCs w:val="21"/>
          </w:rPr>
          <w:t>Zerdüştilikte</w:t>
        </w:r>
      </w:hyperlink>
      <w:r>
        <w:rPr>
          <w:rFonts w:ascii="Arial" w:hAnsi="Arial" w:cs="Arial"/>
          <w:color w:val="202122"/>
          <w:sz w:val="21"/>
          <w:szCs w:val="21"/>
        </w:rPr>
        <w:t> "Aša" olarak da bilinen tanrının adıdır. Arta, sadece Artvin’e değil, </w:t>
      </w:r>
      <w:hyperlink r:id="rId12" w:tooltip="Artanuci" w:history="1">
        <w:proofErr w:type="spellStart"/>
        <w:r>
          <w:rPr>
            <w:rStyle w:val="Kpr"/>
            <w:rFonts w:ascii="Arial" w:hAnsi="Arial" w:cs="Arial"/>
            <w:color w:val="0645AD"/>
            <w:sz w:val="21"/>
            <w:szCs w:val="21"/>
          </w:rPr>
          <w:t>Artanuci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, Artahi, </w:t>
      </w:r>
      <w:hyperlink r:id="rId13" w:tooltip="Artaani" w:history="1">
        <w:proofErr w:type="spellStart"/>
        <w:r>
          <w:rPr>
            <w:rStyle w:val="Kpr"/>
            <w:rFonts w:ascii="Arial" w:hAnsi="Arial" w:cs="Arial"/>
            <w:color w:val="0645AD"/>
            <w:sz w:val="21"/>
            <w:szCs w:val="21"/>
          </w:rPr>
          <w:t>Artaani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ve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"https://tr.wikipedia.org/wiki/Arta%C5%9Feni" \o "Artaşeni"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645AD"/>
          <w:sz w:val="21"/>
          <w:szCs w:val="21"/>
        </w:rPr>
        <w:t>Artaşeni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’ye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de adını vermiştir. Artvin adı, Arta’ya Gürcücede kelimeye bir şeyi taşıyan anlamı veren “-ovani” sonekinin eklenmesi sonucunda ortaya çıkmıştır. Arta-ovani zaman içinde Arta-vani, Art-vani ve Art-vin’e dönüşmüştür. Artavani “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Arta’yı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barındıran yer” anlamına gelir. Bu da Artvin'de tanrı Arta adına inşa edilmiş bir tapınağın bulunduğunu göstermektedir. Arta adı inşa edilen tapınakların akarsu kıyılarında olduğu bilinmektedir. Artvin’deki tapınağın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da,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Çoruh Nehri kıyısında, Artvin Kalesi’nin bulunduğu yer olduğu tahmin edilmektedir. 18. yüzyılın sonunda kaleme alınmış olan Gürcüce bir kaynakta kentin adı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Artvanisi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Artavanisi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biçiminde yazılmıştır.</w:t>
      </w:r>
      <w:r w:rsidR="00003D08"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18C29C72" w14:textId="202FF447" w:rsidR="001A5646" w:rsidRDefault="001A5646" w:rsidP="001A564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Ancak Artvin kentinin çevresinin adı Artvin değil,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Ligani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Livani'ydi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r w:rsidR="00003D08"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hyperlink r:id="rId14" w:tooltip="Kartlis Tshovreba" w:history="1">
        <w:proofErr w:type="spellStart"/>
        <w:r>
          <w:rPr>
            <w:rStyle w:val="Kpr"/>
            <w:rFonts w:ascii="Arial" w:hAnsi="Arial" w:cs="Arial"/>
            <w:i/>
            <w:iCs/>
            <w:color w:val="0645AD"/>
            <w:sz w:val="21"/>
            <w:szCs w:val="21"/>
          </w:rPr>
          <w:t>Kartlis</w:t>
        </w:r>
        <w:proofErr w:type="spellEnd"/>
        <w:r>
          <w:rPr>
            <w:rStyle w:val="Kpr"/>
            <w:rFonts w:ascii="Arial" w:hAnsi="Arial" w:cs="Arial"/>
            <w:i/>
            <w:iCs/>
            <w:color w:val="0645AD"/>
            <w:sz w:val="21"/>
            <w:szCs w:val="21"/>
          </w:rPr>
          <w:t xml:space="preserve"> </w:t>
        </w:r>
        <w:proofErr w:type="spellStart"/>
        <w:r>
          <w:rPr>
            <w:rStyle w:val="Kpr"/>
            <w:rFonts w:ascii="Arial" w:hAnsi="Arial" w:cs="Arial"/>
            <w:i/>
            <w:iCs/>
            <w:color w:val="0645AD"/>
            <w:sz w:val="21"/>
            <w:szCs w:val="21"/>
          </w:rPr>
          <w:t>Tshovreba</w:t>
        </w:r>
      </w:hyperlink>
      <w:r>
        <w:rPr>
          <w:rFonts w:ascii="Arial" w:hAnsi="Arial" w:cs="Arial"/>
          <w:color w:val="202122"/>
          <w:sz w:val="21"/>
          <w:szCs w:val="21"/>
        </w:rPr>
        <w:t>’da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bu yörenin adı sadece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Nigali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Nigali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Vadisi olarak geçmektedir.</w:t>
      </w:r>
      <w:hyperlink r:id="rId15" w:anchor="cite_note-7" w:history="1">
        <w:r>
          <w:rPr>
            <w:rStyle w:val="Kpr"/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  <w:hyperlink r:id="rId16" w:anchor="cite_note-8" w:history="1">
        <w:r>
          <w:rPr>
            <w:rStyle w:val="Kpr"/>
            <w:rFonts w:ascii="Arial" w:hAnsi="Arial" w:cs="Arial"/>
            <w:color w:val="0645AD"/>
            <w:sz w:val="17"/>
            <w:szCs w:val="17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Ancak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Nigali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daha geniş bir coğrafyanın adıydı.</w:t>
      </w:r>
      <w:hyperlink r:id="rId17" w:anchor="cite_note-9" w:history="1">
        <w:r>
          <w:rPr>
            <w:rStyle w:val="Kpr"/>
            <w:rFonts w:ascii="Arial" w:hAnsi="Arial" w:cs="Arial"/>
            <w:color w:val="0645AD"/>
            <w:sz w:val="17"/>
            <w:szCs w:val="17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Bu adlandırmalar farklılıklar göstermekle birlikte, çok eskilerden gelen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Nigali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Ligani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Livani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adının Osmanlı döneminde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Livane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Livana’ya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dönüşmüş, Osmanlı kayıtlarında da Livana olarak yer almıştır.</w:t>
      </w:r>
      <w:hyperlink r:id="rId18" w:anchor="cite_note-10" w:history="1">
        <w:r>
          <w:rPr>
            <w:rStyle w:val="Kpr"/>
            <w:rFonts w:ascii="Arial" w:hAnsi="Arial" w:cs="Arial"/>
            <w:color w:val="0645AD"/>
            <w:sz w:val="17"/>
            <w:szCs w:val="17"/>
            <w:vertAlign w:val="superscript"/>
          </w:rPr>
          <w:t>[10]</w:t>
        </w:r>
      </w:hyperlink>
    </w:p>
    <w:p w14:paraId="6825FF06" w14:textId="1DDE219E" w:rsidR="0034441F" w:rsidRDefault="0034441F" w:rsidP="0034441F">
      <w:pPr>
        <w:pStyle w:val="Balk3"/>
      </w:pPr>
      <w:r>
        <w:t>MİRASIMIZ</w:t>
      </w:r>
    </w:p>
    <w:p w14:paraId="4E5BC96E" w14:textId="5A639BD8" w:rsidR="0034441F" w:rsidRPr="00003D08" w:rsidRDefault="00003D08">
      <w:proofErr w:type="gramStart"/>
      <w:r>
        <w:t>Şehirde ki</w:t>
      </w:r>
      <w:proofErr w:type="gramEnd"/>
      <w:r>
        <w:t xml:space="preserve"> kültürel bir mekanı tanıtım.</w:t>
      </w:r>
    </w:p>
    <w:p w14:paraId="5690DDD8" w14:textId="2B329DBB" w:rsidR="00003D08" w:rsidRPr="00003D08" w:rsidRDefault="0034441F" w:rsidP="00003D08">
      <w:pPr>
        <w:pStyle w:val="Balk3"/>
      </w:pPr>
      <w:r>
        <w:t>İLGİ ALANLAR</w:t>
      </w:r>
      <w:r w:rsidR="00003D08">
        <w:t>IM</w:t>
      </w:r>
    </w:p>
    <w:p w14:paraId="47F552C9" w14:textId="01A1900A" w:rsidR="0034441F" w:rsidRPr="0034441F" w:rsidRDefault="0034441F" w:rsidP="0034441F"/>
    <w:sectPr w:rsidR="0034441F" w:rsidRPr="0034441F" w:rsidSect="001F464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2FA55" w14:textId="77777777" w:rsidR="00B10254" w:rsidRDefault="00B10254" w:rsidP="007E41E0">
      <w:pPr>
        <w:spacing w:after="0" w:line="240" w:lineRule="auto"/>
      </w:pPr>
      <w:r>
        <w:separator/>
      </w:r>
    </w:p>
  </w:endnote>
  <w:endnote w:type="continuationSeparator" w:id="0">
    <w:p w14:paraId="007F6386" w14:textId="77777777" w:rsidR="00B10254" w:rsidRDefault="00B10254" w:rsidP="007E4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56E06" w14:textId="77777777" w:rsidR="00B10254" w:rsidRDefault="00B10254" w:rsidP="007E41E0">
      <w:pPr>
        <w:spacing w:after="0" w:line="240" w:lineRule="auto"/>
      </w:pPr>
      <w:r>
        <w:separator/>
      </w:r>
    </w:p>
  </w:footnote>
  <w:footnote w:type="continuationSeparator" w:id="0">
    <w:p w14:paraId="06986A4D" w14:textId="77777777" w:rsidR="00B10254" w:rsidRDefault="00B10254" w:rsidP="007E4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61"/>
    <w:rsid w:val="00003D08"/>
    <w:rsid w:val="000B4127"/>
    <w:rsid w:val="001A5646"/>
    <w:rsid w:val="001F4643"/>
    <w:rsid w:val="002376A3"/>
    <w:rsid w:val="0029285D"/>
    <w:rsid w:val="0034441F"/>
    <w:rsid w:val="006753DB"/>
    <w:rsid w:val="007E41E0"/>
    <w:rsid w:val="00821C0E"/>
    <w:rsid w:val="00B10254"/>
    <w:rsid w:val="00BA4B54"/>
    <w:rsid w:val="00DD2E61"/>
    <w:rsid w:val="00F6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93E9"/>
  <w15:chartTrackingRefBased/>
  <w15:docId w15:val="{56D21B55-83AC-4752-A76C-6965846B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E4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4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E41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1F4643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1F4643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7E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4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7E41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7E41E0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7E41E0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7E41E0"/>
    <w:rPr>
      <w:vertAlign w:val="superscript"/>
    </w:rPr>
  </w:style>
  <w:style w:type="character" w:customStyle="1" w:styleId="mw-headline">
    <w:name w:val="mw-headline"/>
    <w:basedOn w:val="VarsaylanParagrafYazTipi"/>
    <w:rsid w:val="001A5646"/>
  </w:style>
  <w:style w:type="character" w:customStyle="1" w:styleId="mw-editsection">
    <w:name w:val="mw-editsection"/>
    <w:basedOn w:val="VarsaylanParagrafYazTipi"/>
    <w:rsid w:val="001A5646"/>
  </w:style>
  <w:style w:type="character" w:customStyle="1" w:styleId="mw-editsection-bracket">
    <w:name w:val="mw-editsection-bracket"/>
    <w:basedOn w:val="VarsaylanParagrafYazTipi"/>
    <w:rsid w:val="001A5646"/>
  </w:style>
  <w:style w:type="character" w:styleId="Kpr">
    <w:name w:val="Hyperlink"/>
    <w:basedOn w:val="VarsaylanParagrafYazTipi"/>
    <w:uiPriority w:val="99"/>
    <w:semiHidden/>
    <w:unhideWhenUsed/>
    <w:rsid w:val="001A5646"/>
    <w:rPr>
      <w:color w:val="0000FF"/>
      <w:u w:val="single"/>
    </w:rPr>
  </w:style>
  <w:style w:type="character" w:customStyle="1" w:styleId="mw-editsection-divider">
    <w:name w:val="mw-editsection-divider"/>
    <w:basedOn w:val="VarsaylanParagrafYazTipi"/>
    <w:rsid w:val="001A5646"/>
  </w:style>
  <w:style w:type="paragraph" w:styleId="NormalWeb">
    <w:name w:val="Normal (Web)"/>
    <w:basedOn w:val="Normal"/>
    <w:uiPriority w:val="99"/>
    <w:semiHidden/>
    <w:unhideWhenUsed/>
    <w:rsid w:val="001A5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Ahameni%C5%9F_%C4%B0mparatorlu%C4%9Fu" TargetMode="External"/><Relationship Id="rId13" Type="http://schemas.openxmlformats.org/officeDocument/2006/relationships/hyperlink" Target="https://tr.wikipedia.org/wiki/Artaani" TargetMode="External"/><Relationship Id="rId18" Type="http://schemas.openxmlformats.org/officeDocument/2006/relationships/hyperlink" Target="https://tr.wikipedia.org/wiki/Artv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.wikipedia.org/wiki/Artanuci" TargetMode="External"/><Relationship Id="rId17" Type="http://schemas.openxmlformats.org/officeDocument/2006/relationships/hyperlink" Target="https://tr.wikipedia.org/wiki/Artv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r.wikipedia.org/wiki/Artv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.wikipedia.org/wiki/Zerd%C3%BC%C5%9Ftili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.wikipedia.org/wiki/Artvin" TargetMode="External"/><Relationship Id="rId10" Type="http://schemas.openxmlformats.org/officeDocument/2006/relationships/hyperlink" Target="https://tr.wikipedia.org/wiki/Vahu%C5%9Ft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.wikipedia.org/wiki/Zerd%C3%BC%C5%9Ftilik" TargetMode="External"/><Relationship Id="rId14" Type="http://schemas.openxmlformats.org/officeDocument/2006/relationships/hyperlink" Target="https://tr.wikipedia.org/wiki/Kartlis_Tshovreba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72582B-D670-4DA7-9C52-F6F960702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g211210020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Emre Başpehlivan</dc:creator>
  <cp:keywords/>
  <dc:description/>
  <cp:lastModifiedBy>Mahmud Emre Başpehlivan</cp:lastModifiedBy>
  <cp:revision>5</cp:revision>
  <dcterms:created xsi:type="dcterms:W3CDTF">2022-04-20T21:06:00Z</dcterms:created>
  <dcterms:modified xsi:type="dcterms:W3CDTF">2022-04-22T20:30:00Z</dcterms:modified>
</cp:coreProperties>
</file>