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799F" w14:textId="77777777" w:rsidR="00FB1351" w:rsidRDefault="00000000">
      <w:pPr>
        <w:pStyle w:val="Heading1"/>
      </w:pPr>
      <w:r>
        <w:t>Cryptographic Algorithms Overview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23"/>
        <w:gridCol w:w="941"/>
        <w:gridCol w:w="605"/>
        <w:gridCol w:w="570"/>
        <w:gridCol w:w="611"/>
        <w:gridCol w:w="840"/>
        <w:gridCol w:w="991"/>
        <w:gridCol w:w="793"/>
        <w:gridCol w:w="1029"/>
        <w:gridCol w:w="797"/>
        <w:gridCol w:w="856"/>
      </w:tblGrid>
      <w:tr w:rsidR="00FB1351" w14:paraId="7F7F15DF" w14:textId="77777777" w:rsidTr="00730D59">
        <w:tc>
          <w:tcPr>
            <w:tcW w:w="785" w:type="dxa"/>
          </w:tcPr>
          <w:p w14:paraId="15E1C093" w14:textId="77777777" w:rsidR="00FB1351" w:rsidRDefault="00000000">
            <w:r>
              <w:t>Algorithm Name</w:t>
            </w:r>
          </w:p>
        </w:tc>
        <w:tc>
          <w:tcPr>
            <w:tcW w:w="785" w:type="dxa"/>
          </w:tcPr>
          <w:p w14:paraId="10A58BF7" w14:textId="77777777" w:rsidR="00FB1351" w:rsidRDefault="00000000">
            <w:r>
              <w:t>Type</w:t>
            </w:r>
          </w:p>
        </w:tc>
        <w:tc>
          <w:tcPr>
            <w:tcW w:w="785" w:type="dxa"/>
          </w:tcPr>
          <w:p w14:paraId="39F73DED" w14:textId="77777777" w:rsidR="00FB1351" w:rsidRDefault="00000000">
            <w:r>
              <w:t>Key Size (bits)</w:t>
            </w:r>
          </w:p>
        </w:tc>
        <w:tc>
          <w:tcPr>
            <w:tcW w:w="785" w:type="dxa"/>
          </w:tcPr>
          <w:p w14:paraId="5D0F739B" w14:textId="77777777" w:rsidR="00FB1351" w:rsidRDefault="00000000">
            <w:r>
              <w:t>Block Size (bits)</w:t>
            </w:r>
          </w:p>
        </w:tc>
        <w:tc>
          <w:tcPr>
            <w:tcW w:w="785" w:type="dxa"/>
          </w:tcPr>
          <w:p w14:paraId="34D2D83A" w14:textId="77777777" w:rsidR="00FB1351" w:rsidRDefault="00000000">
            <w:r>
              <w:t>Round Count</w:t>
            </w:r>
          </w:p>
        </w:tc>
        <w:tc>
          <w:tcPr>
            <w:tcW w:w="785" w:type="dxa"/>
          </w:tcPr>
          <w:p w14:paraId="17BDF786" w14:textId="77777777" w:rsidR="00FB1351" w:rsidRDefault="00000000">
            <w:r>
              <w:t>Security Level</w:t>
            </w:r>
          </w:p>
        </w:tc>
        <w:tc>
          <w:tcPr>
            <w:tcW w:w="785" w:type="dxa"/>
          </w:tcPr>
          <w:p w14:paraId="6DCD89F9" w14:textId="77777777" w:rsidR="00FB1351" w:rsidRDefault="00000000">
            <w:r>
              <w:t>Performance (MB/sec)</w:t>
            </w:r>
          </w:p>
        </w:tc>
        <w:tc>
          <w:tcPr>
            <w:tcW w:w="785" w:type="dxa"/>
          </w:tcPr>
          <w:p w14:paraId="0132FB70" w14:textId="77777777" w:rsidR="00FB1351" w:rsidRDefault="00000000">
            <w:r>
              <w:t>Usability</w:t>
            </w:r>
          </w:p>
        </w:tc>
        <w:tc>
          <w:tcPr>
            <w:tcW w:w="785" w:type="dxa"/>
          </w:tcPr>
          <w:p w14:paraId="1BE4B368" w14:textId="77777777" w:rsidR="00FB1351" w:rsidRDefault="00000000">
            <w:r>
              <w:t>Compatibility</w:t>
            </w:r>
          </w:p>
        </w:tc>
        <w:tc>
          <w:tcPr>
            <w:tcW w:w="785" w:type="dxa"/>
          </w:tcPr>
          <w:p w14:paraId="2FC36DB5" w14:textId="77777777" w:rsidR="00FB1351" w:rsidRDefault="00000000">
            <w:r>
              <w:t>Known Attacks</w:t>
            </w:r>
          </w:p>
        </w:tc>
        <w:tc>
          <w:tcPr>
            <w:tcW w:w="785" w:type="dxa"/>
          </w:tcPr>
          <w:p w14:paraId="77547E52" w14:textId="77777777" w:rsidR="00FB1351" w:rsidRDefault="00000000">
            <w:r>
              <w:t>Resistance to Attack</w:t>
            </w:r>
          </w:p>
        </w:tc>
      </w:tr>
      <w:tr w:rsidR="00FB1351" w14:paraId="4ADACA8A" w14:textId="77777777" w:rsidTr="00730D59">
        <w:tc>
          <w:tcPr>
            <w:tcW w:w="785" w:type="dxa"/>
          </w:tcPr>
          <w:p w14:paraId="4976FAD5" w14:textId="77777777" w:rsidR="00FB1351" w:rsidRDefault="00000000">
            <w:r>
              <w:t>AES</w:t>
            </w:r>
          </w:p>
        </w:tc>
        <w:tc>
          <w:tcPr>
            <w:tcW w:w="785" w:type="dxa"/>
          </w:tcPr>
          <w:p w14:paraId="748189BA" w14:textId="77777777" w:rsidR="00FB1351" w:rsidRDefault="00000000">
            <w:r>
              <w:t>Symmetric</w:t>
            </w:r>
          </w:p>
        </w:tc>
        <w:tc>
          <w:tcPr>
            <w:tcW w:w="785" w:type="dxa"/>
          </w:tcPr>
          <w:p w14:paraId="288DA84C" w14:textId="77777777" w:rsidR="00FB1351" w:rsidRDefault="00000000">
            <w:r>
              <w:t>128, 192, 256</w:t>
            </w:r>
          </w:p>
        </w:tc>
        <w:tc>
          <w:tcPr>
            <w:tcW w:w="785" w:type="dxa"/>
          </w:tcPr>
          <w:p w14:paraId="5D7E2BAC" w14:textId="77777777" w:rsidR="00FB1351" w:rsidRDefault="00000000">
            <w:r>
              <w:t>128</w:t>
            </w:r>
          </w:p>
        </w:tc>
        <w:tc>
          <w:tcPr>
            <w:tcW w:w="785" w:type="dxa"/>
          </w:tcPr>
          <w:p w14:paraId="4C5E4AF0" w14:textId="77777777" w:rsidR="00FB1351" w:rsidRDefault="00000000">
            <w:r>
              <w:t>10, 12, 14</w:t>
            </w:r>
          </w:p>
        </w:tc>
        <w:tc>
          <w:tcPr>
            <w:tcW w:w="785" w:type="dxa"/>
          </w:tcPr>
          <w:p w14:paraId="586DB0C7" w14:textId="77777777" w:rsidR="00FB1351" w:rsidRDefault="00000000">
            <w:r>
              <w:t>High</w:t>
            </w:r>
          </w:p>
        </w:tc>
        <w:tc>
          <w:tcPr>
            <w:tcW w:w="785" w:type="dxa"/>
          </w:tcPr>
          <w:p w14:paraId="0323A919" w14:textId="77777777" w:rsidR="00FB1351" w:rsidRDefault="00000000">
            <w:r>
              <w:t>Varies</w:t>
            </w:r>
          </w:p>
        </w:tc>
        <w:tc>
          <w:tcPr>
            <w:tcW w:w="785" w:type="dxa"/>
          </w:tcPr>
          <w:p w14:paraId="0A1ADFA7" w14:textId="77777777" w:rsidR="00FB1351" w:rsidRDefault="00000000">
            <w:r>
              <w:t>High</w:t>
            </w:r>
          </w:p>
        </w:tc>
        <w:tc>
          <w:tcPr>
            <w:tcW w:w="785" w:type="dxa"/>
          </w:tcPr>
          <w:p w14:paraId="4402CCA8" w14:textId="77777777" w:rsidR="00FB1351" w:rsidRDefault="00000000">
            <w:r>
              <w:t>High</w:t>
            </w:r>
          </w:p>
        </w:tc>
        <w:tc>
          <w:tcPr>
            <w:tcW w:w="785" w:type="dxa"/>
          </w:tcPr>
          <w:p w14:paraId="3A722256" w14:textId="77777777" w:rsidR="00FB1351" w:rsidRDefault="00000000">
            <w:r>
              <w:t>Related-Key Attack</w:t>
            </w:r>
          </w:p>
        </w:tc>
        <w:tc>
          <w:tcPr>
            <w:tcW w:w="785" w:type="dxa"/>
          </w:tcPr>
          <w:p w14:paraId="479C1B94" w14:textId="77777777" w:rsidR="00FB1351" w:rsidRDefault="00000000">
            <w:r>
              <w:t>High</w:t>
            </w:r>
          </w:p>
        </w:tc>
      </w:tr>
      <w:tr w:rsidR="00FB1351" w14:paraId="57B9938A" w14:textId="77777777" w:rsidTr="00730D59">
        <w:tc>
          <w:tcPr>
            <w:tcW w:w="785" w:type="dxa"/>
          </w:tcPr>
          <w:p w14:paraId="4698FECD" w14:textId="77777777" w:rsidR="00FB1351" w:rsidRDefault="00000000">
            <w:r>
              <w:t>RSA</w:t>
            </w:r>
          </w:p>
        </w:tc>
        <w:tc>
          <w:tcPr>
            <w:tcW w:w="785" w:type="dxa"/>
          </w:tcPr>
          <w:p w14:paraId="7673E32C" w14:textId="77777777" w:rsidR="00FB1351" w:rsidRDefault="00000000">
            <w:r>
              <w:t>Asymmetric</w:t>
            </w:r>
          </w:p>
        </w:tc>
        <w:tc>
          <w:tcPr>
            <w:tcW w:w="785" w:type="dxa"/>
          </w:tcPr>
          <w:p w14:paraId="56DF13FB" w14:textId="77777777" w:rsidR="00FB1351" w:rsidRDefault="00000000">
            <w:r>
              <w:t>1024-16384</w:t>
            </w:r>
          </w:p>
        </w:tc>
        <w:tc>
          <w:tcPr>
            <w:tcW w:w="785" w:type="dxa"/>
          </w:tcPr>
          <w:p w14:paraId="470E6DE8" w14:textId="77777777" w:rsidR="00FB1351" w:rsidRDefault="00000000">
            <w:r>
              <w:t>N/A</w:t>
            </w:r>
          </w:p>
        </w:tc>
        <w:tc>
          <w:tcPr>
            <w:tcW w:w="785" w:type="dxa"/>
          </w:tcPr>
          <w:p w14:paraId="0F9B4270" w14:textId="77777777" w:rsidR="00FB1351" w:rsidRDefault="00000000">
            <w:r>
              <w:t>N/A</w:t>
            </w:r>
          </w:p>
        </w:tc>
        <w:tc>
          <w:tcPr>
            <w:tcW w:w="785" w:type="dxa"/>
          </w:tcPr>
          <w:p w14:paraId="52507E68" w14:textId="77777777" w:rsidR="00FB1351" w:rsidRDefault="00000000">
            <w:r>
              <w:t>Moderate-High</w:t>
            </w:r>
          </w:p>
        </w:tc>
        <w:tc>
          <w:tcPr>
            <w:tcW w:w="785" w:type="dxa"/>
          </w:tcPr>
          <w:p w14:paraId="750E2CB3" w14:textId="77777777" w:rsidR="00FB1351" w:rsidRDefault="00000000">
            <w:r>
              <w:t>Lower</w:t>
            </w:r>
          </w:p>
        </w:tc>
        <w:tc>
          <w:tcPr>
            <w:tcW w:w="785" w:type="dxa"/>
          </w:tcPr>
          <w:p w14:paraId="3BD5D5D3" w14:textId="77777777" w:rsidR="00FB1351" w:rsidRDefault="00000000">
            <w:r>
              <w:t>Moderate</w:t>
            </w:r>
          </w:p>
        </w:tc>
        <w:tc>
          <w:tcPr>
            <w:tcW w:w="785" w:type="dxa"/>
          </w:tcPr>
          <w:p w14:paraId="1578D0CD" w14:textId="77777777" w:rsidR="00FB1351" w:rsidRDefault="00000000">
            <w:r>
              <w:t>High</w:t>
            </w:r>
          </w:p>
        </w:tc>
        <w:tc>
          <w:tcPr>
            <w:tcW w:w="785" w:type="dxa"/>
          </w:tcPr>
          <w:p w14:paraId="56EF1772" w14:textId="77777777" w:rsidR="00FB1351" w:rsidRDefault="00000000">
            <w:r>
              <w:t>Factoring</w:t>
            </w:r>
          </w:p>
        </w:tc>
        <w:tc>
          <w:tcPr>
            <w:tcW w:w="785" w:type="dxa"/>
          </w:tcPr>
          <w:p w14:paraId="2D635B7D" w14:textId="77777777" w:rsidR="00FB1351" w:rsidRDefault="00000000">
            <w:r>
              <w:t>Moderate-High</w:t>
            </w:r>
          </w:p>
        </w:tc>
      </w:tr>
      <w:tr w:rsidR="00FB1351" w14:paraId="7B0F95CC" w14:textId="77777777" w:rsidTr="00730D59">
        <w:tc>
          <w:tcPr>
            <w:tcW w:w="785" w:type="dxa"/>
          </w:tcPr>
          <w:p w14:paraId="055DF9C4" w14:textId="77777777" w:rsidR="00FB1351" w:rsidRDefault="00000000">
            <w:r>
              <w:t>SHA</w:t>
            </w:r>
          </w:p>
        </w:tc>
        <w:tc>
          <w:tcPr>
            <w:tcW w:w="785" w:type="dxa"/>
          </w:tcPr>
          <w:p w14:paraId="01438583" w14:textId="77777777" w:rsidR="00FB1351" w:rsidRDefault="00000000">
            <w:r>
              <w:t>Hash Function</w:t>
            </w:r>
          </w:p>
        </w:tc>
        <w:tc>
          <w:tcPr>
            <w:tcW w:w="785" w:type="dxa"/>
          </w:tcPr>
          <w:p w14:paraId="166593A3" w14:textId="77777777" w:rsidR="00FB1351" w:rsidRDefault="00000000">
            <w:r>
              <w:t>N/A</w:t>
            </w:r>
          </w:p>
        </w:tc>
        <w:tc>
          <w:tcPr>
            <w:tcW w:w="785" w:type="dxa"/>
          </w:tcPr>
          <w:p w14:paraId="51DD8BAA" w14:textId="77777777" w:rsidR="00FB1351" w:rsidRDefault="00000000">
            <w:r>
              <w:t>512 (SHA-256)</w:t>
            </w:r>
          </w:p>
        </w:tc>
        <w:tc>
          <w:tcPr>
            <w:tcW w:w="785" w:type="dxa"/>
          </w:tcPr>
          <w:p w14:paraId="3B43C79F" w14:textId="77777777" w:rsidR="00FB1351" w:rsidRDefault="00000000">
            <w:r>
              <w:t>N/A</w:t>
            </w:r>
          </w:p>
        </w:tc>
        <w:tc>
          <w:tcPr>
            <w:tcW w:w="785" w:type="dxa"/>
          </w:tcPr>
          <w:p w14:paraId="324DEC3D" w14:textId="77777777" w:rsidR="00FB1351" w:rsidRDefault="00000000">
            <w:r>
              <w:t>High</w:t>
            </w:r>
          </w:p>
        </w:tc>
        <w:tc>
          <w:tcPr>
            <w:tcW w:w="785" w:type="dxa"/>
          </w:tcPr>
          <w:p w14:paraId="726CB2F4" w14:textId="77777777" w:rsidR="00FB1351" w:rsidRDefault="00000000">
            <w:r>
              <w:t>Varies</w:t>
            </w:r>
          </w:p>
        </w:tc>
        <w:tc>
          <w:tcPr>
            <w:tcW w:w="785" w:type="dxa"/>
          </w:tcPr>
          <w:p w14:paraId="4F1A2FD4" w14:textId="77777777" w:rsidR="00FB1351" w:rsidRDefault="00000000">
            <w:r>
              <w:t>High</w:t>
            </w:r>
          </w:p>
        </w:tc>
        <w:tc>
          <w:tcPr>
            <w:tcW w:w="785" w:type="dxa"/>
          </w:tcPr>
          <w:p w14:paraId="3AA9B527" w14:textId="77777777" w:rsidR="00FB1351" w:rsidRDefault="00000000">
            <w:r>
              <w:t>High</w:t>
            </w:r>
          </w:p>
        </w:tc>
        <w:tc>
          <w:tcPr>
            <w:tcW w:w="785" w:type="dxa"/>
          </w:tcPr>
          <w:p w14:paraId="1B976A8B" w14:textId="77777777" w:rsidR="00FB1351" w:rsidRDefault="00000000">
            <w:r>
              <w:t>Collision (SHA-1)</w:t>
            </w:r>
          </w:p>
        </w:tc>
        <w:tc>
          <w:tcPr>
            <w:tcW w:w="785" w:type="dxa"/>
          </w:tcPr>
          <w:p w14:paraId="1ADF1404" w14:textId="77777777" w:rsidR="00FB1351" w:rsidRDefault="00000000">
            <w:r>
              <w:t>High (SHA-256/SHA-3)</w:t>
            </w:r>
          </w:p>
        </w:tc>
      </w:tr>
      <w:tr w:rsidR="00FB1351" w14:paraId="3675F4EE" w14:textId="77777777" w:rsidTr="00730D59">
        <w:tc>
          <w:tcPr>
            <w:tcW w:w="785" w:type="dxa"/>
          </w:tcPr>
          <w:p w14:paraId="1FF2A3BB" w14:textId="77777777" w:rsidR="00FB1351" w:rsidRDefault="00000000">
            <w:r>
              <w:t>Blowfish</w:t>
            </w:r>
          </w:p>
        </w:tc>
        <w:tc>
          <w:tcPr>
            <w:tcW w:w="785" w:type="dxa"/>
          </w:tcPr>
          <w:p w14:paraId="3A7FF0B6" w14:textId="77777777" w:rsidR="00FB1351" w:rsidRDefault="00000000">
            <w:r>
              <w:t>Symmetric</w:t>
            </w:r>
          </w:p>
        </w:tc>
        <w:tc>
          <w:tcPr>
            <w:tcW w:w="785" w:type="dxa"/>
          </w:tcPr>
          <w:p w14:paraId="59423D4C" w14:textId="77777777" w:rsidR="00FB1351" w:rsidRDefault="00000000">
            <w:r>
              <w:t>32-448</w:t>
            </w:r>
          </w:p>
        </w:tc>
        <w:tc>
          <w:tcPr>
            <w:tcW w:w="785" w:type="dxa"/>
          </w:tcPr>
          <w:p w14:paraId="5D367BE0" w14:textId="77777777" w:rsidR="00FB1351" w:rsidRDefault="00000000">
            <w:r>
              <w:t>64</w:t>
            </w:r>
          </w:p>
        </w:tc>
        <w:tc>
          <w:tcPr>
            <w:tcW w:w="785" w:type="dxa"/>
          </w:tcPr>
          <w:p w14:paraId="0E3B3677" w14:textId="77777777" w:rsidR="00FB1351" w:rsidRDefault="00000000">
            <w:r>
              <w:t>16</w:t>
            </w:r>
          </w:p>
        </w:tc>
        <w:tc>
          <w:tcPr>
            <w:tcW w:w="785" w:type="dxa"/>
          </w:tcPr>
          <w:p w14:paraId="10A530E6" w14:textId="77777777" w:rsidR="00FB1351" w:rsidRDefault="00000000">
            <w:r>
              <w:t>Moderate</w:t>
            </w:r>
          </w:p>
        </w:tc>
        <w:tc>
          <w:tcPr>
            <w:tcW w:w="785" w:type="dxa"/>
          </w:tcPr>
          <w:p w14:paraId="2C51ADD7" w14:textId="77777777" w:rsidR="00FB1351" w:rsidRDefault="00000000">
            <w:r>
              <w:t>Varies</w:t>
            </w:r>
          </w:p>
        </w:tc>
        <w:tc>
          <w:tcPr>
            <w:tcW w:w="785" w:type="dxa"/>
          </w:tcPr>
          <w:p w14:paraId="5486D31E" w14:textId="77777777" w:rsidR="00FB1351" w:rsidRDefault="00000000">
            <w:r>
              <w:t>Moderate</w:t>
            </w:r>
          </w:p>
        </w:tc>
        <w:tc>
          <w:tcPr>
            <w:tcW w:w="785" w:type="dxa"/>
          </w:tcPr>
          <w:p w14:paraId="535E00B6" w14:textId="77777777" w:rsidR="00FB1351" w:rsidRDefault="00000000">
            <w:r>
              <w:t>Moderate</w:t>
            </w:r>
          </w:p>
        </w:tc>
        <w:tc>
          <w:tcPr>
            <w:tcW w:w="785" w:type="dxa"/>
          </w:tcPr>
          <w:p w14:paraId="584E25A6" w14:textId="77777777" w:rsidR="00FB1351" w:rsidRDefault="00000000">
            <w:r>
              <w:t>Weak keys</w:t>
            </w:r>
          </w:p>
        </w:tc>
        <w:tc>
          <w:tcPr>
            <w:tcW w:w="785" w:type="dxa"/>
          </w:tcPr>
          <w:p w14:paraId="490741D9" w14:textId="77777777" w:rsidR="00FB1351" w:rsidRDefault="00000000">
            <w:r>
              <w:t>Moderate</w:t>
            </w:r>
          </w:p>
        </w:tc>
      </w:tr>
      <w:tr w:rsidR="00FB1351" w14:paraId="24A7A36D" w14:textId="77777777" w:rsidTr="00730D59">
        <w:tc>
          <w:tcPr>
            <w:tcW w:w="785" w:type="dxa"/>
          </w:tcPr>
          <w:p w14:paraId="664212CB" w14:textId="77777777" w:rsidR="00FB1351" w:rsidRDefault="00000000">
            <w:r>
              <w:t>ECC</w:t>
            </w:r>
          </w:p>
        </w:tc>
        <w:tc>
          <w:tcPr>
            <w:tcW w:w="785" w:type="dxa"/>
          </w:tcPr>
          <w:p w14:paraId="0FD7E8C4" w14:textId="77777777" w:rsidR="00FB1351" w:rsidRDefault="00000000">
            <w:r>
              <w:t>Asymmetric</w:t>
            </w:r>
          </w:p>
        </w:tc>
        <w:tc>
          <w:tcPr>
            <w:tcW w:w="785" w:type="dxa"/>
          </w:tcPr>
          <w:p w14:paraId="690953B5" w14:textId="77777777" w:rsidR="00FB1351" w:rsidRDefault="00000000">
            <w:r>
              <w:t>160-521</w:t>
            </w:r>
          </w:p>
        </w:tc>
        <w:tc>
          <w:tcPr>
            <w:tcW w:w="785" w:type="dxa"/>
          </w:tcPr>
          <w:p w14:paraId="25DD42E9" w14:textId="77777777" w:rsidR="00FB1351" w:rsidRDefault="00000000">
            <w:r>
              <w:t>N/A</w:t>
            </w:r>
          </w:p>
        </w:tc>
        <w:tc>
          <w:tcPr>
            <w:tcW w:w="785" w:type="dxa"/>
          </w:tcPr>
          <w:p w14:paraId="345CBDA9" w14:textId="77777777" w:rsidR="00FB1351" w:rsidRDefault="00000000">
            <w:r>
              <w:t>N/A</w:t>
            </w:r>
          </w:p>
        </w:tc>
        <w:tc>
          <w:tcPr>
            <w:tcW w:w="785" w:type="dxa"/>
          </w:tcPr>
          <w:p w14:paraId="64E4CE24" w14:textId="77777777" w:rsidR="00FB1351" w:rsidRDefault="00000000">
            <w:r>
              <w:t>High</w:t>
            </w:r>
          </w:p>
        </w:tc>
        <w:tc>
          <w:tcPr>
            <w:tcW w:w="785" w:type="dxa"/>
          </w:tcPr>
          <w:p w14:paraId="38C51B70" w14:textId="77777777" w:rsidR="00FB1351" w:rsidRDefault="00000000">
            <w:r>
              <w:t>Moderate</w:t>
            </w:r>
          </w:p>
        </w:tc>
        <w:tc>
          <w:tcPr>
            <w:tcW w:w="785" w:type="dxa"/>
          </w:tcPr>
          <w:p w14:paraId="7CBA61CA" w14:textId="77777777" w:rsidR="00FB1351" w:rsidRDefault="00000000">
            <w:r>
              <w:t>Moderate</w:t>
            </w:r>
          </w:p>
        </w:tc>
        <w:tc>
          <w:tcPr>
            <w:tcW w:w="785" w:type="dxa"/>
          </w:tcPr>
          <w:p w14:paraId="154674E0" w14:textId="77777777" w:rsidR="00FB1351" w:rsidRDefault="00000000">
            <w:r>
              <w:t>Moderate</w:t>
            </w:r>
          </w:p>
        </w:tc>
        <w:tc>
          <w:tcPr>
            <w:tcW w:w="785" w:type="dxa"/>
          </w:tcPr>
          <w:p w14:paraId="4AFE7DD5" w14:textId="77777777" w:rsidR="00FB1351" w:rsidRDefault="00000000">
            <w:r>
              <w:t>Small Subgroup Attack</w:t>
            </w:r>
          </w:p>
        </w:tc>
        <w:tc>
          <w:tcPr>
            <w:tcW w:w="785" w:type="dxa"/>
          </w:tcPr>
          <w:p w14:paraId="202E20A8" w14:textId="77777777" w:rsidR="00FB1351" w:rsidRDefault="00000000">
            <w:r>
              <w:t>High</w:t>
            </w:r>
          </w:p>
        </w:tc>
      </w:tr>
      <w:tr w:rsidR="00FB1351" w14:paraId="43FFC08B" w14:textId="77777777" w:rsidTr="00730D59">
        <w:tc>
          <w:tcPr>
            <w:tcW w:w="785" w:type="dxa"/>
          </w:tcPr>
          <w:p w14:paraId="4E3550A2" w14:textId="77777777" w:rsidR="00FB1351" w:rsidRDefault="00000000">
            <w:r>
              <w:t>Twofish</w:t>
            </w:r>
          </w:p>
        </w:tc>
        <w:tc>
          <w:tcPr>
            <w:tcW w:w="785" w:type="dxa"/>
          </w:tcPr>
          <w:p w14:paraId="6E632DFE" w14:textId="77777777" w:rsidR="00FB1351" w:rsidRDefault="00000000">
            <w:r>
              <w:t>Symmetric</w:t>
            </w:r>
          </w:p>
        </w:tc>
        <w:tc>
          <w:tcPr>
            <w:tcW w:w="785" w:type="dxa"/>
          </w:tcPr>
          <w:p w14:paraId="6DE84CA0" w14:textId="77777777" w:rsidR="00FB1351" w:rsidRDefault="00000000">
            <w:r>
              <w:t>128, 192, 256</w:t>
            </w:r>
          </w:p>
        </w:tc>
        <w:tc>
          <w:tcPr>
            <w:tcW w:w="785" w:type="dxa"/>
          </w:tcPr>
          <w:p w14:paraId="03D090F0" w14:textId="77777777" w:rsidR="00FB1351" w:rsidRDefault="00000000">
            <w:r>
              <w:t>128</w:t>
            </w:r>
          </w:p>
        </w:tc>
        <w:tc>
          <w:tcPr>
            <w:tcW w:w="785" w:type="dxa"/>
          </w:tcPr>
          <w:p w14:paraId="7354EF92" w14:textId="77777777" w:rsidR="00FB1351" w:rsidRDefault="00000000">
            <w:r>
              <w:t>16</w:t>
            </w:r>
          </w:p>
        </w:tc>
        <w:tc>
          <w:tcPr>
            <w:tcW w:w="785" w:type="dxa"/>
          </w:tcPr>
          <w:p w14:paraId="1C77B093" w14:textId="77777777" w:rsidR="00FB1351" w:rsidRDefault="00000000">
            <w:r>
              <w:t>High</w:t>
            </w:r>
          </w:p>
        </w:tc>
        <w:tc>
          <w:tcPr>
            <w:tcW w:w="785" w:type="dxa"/>
          </w:tcPr>
          <w:p w14:paraId="36BDA6AF" w14:textId="77777777" w:rsidR="00FB1351" w:rsidRDefault="00000000">
            <w:r>
              <w:t>Varies</w:t>
            </w:r>
          </w:p>
        </w:tc>
        <w:tc>
          <w:tcPr>
            <w:tcW w:w="785" w:type="dxa"/>
          </w:tcPr>
          <w:p w14:paraId="24B052A8" w14:textId="77777777" w:rsidR="00FB1351" w:rsidRDefault="00000000">
            <w:r>
              <w:t>High</w:t>
            </w:r>
          </w:p>
        </w:tc>
        <w:tc>
          <w:tcPr>
            <w:tcW w:w="785" w:type="dxa"/>
          </w:tcPr>
          <w:p w14:paraId="1B5FAAA9" w14:textId="77777777" w:rsidR="00FB1351" w:rsidRDefault="00000000">
            <w:r>
              <w:t>Moderate</w:t>
            </w:r>
          </w:p>
        </w:tc>
        <w:tc>
          <w:tcPr>
            <w:tcW w:w="785" w:type="dxa"/>
          </w:tcPr>
          <w:p w14:paraId="4022CEA4" w14:textId="77777777" w:rsidR="00FB1351" w:rsidRDefault="00000000">
            <w:r>
              <w:t>N/A</w:t>
            </w:r>
          </w:p>
        </w:tc>
        <w:tc>
          <w:tcPr>
            <w:tcW w:w="785" w:type="dxa"/>
          </w:tcPr>
          <w:p w14:paraId="125E3ABB" w14:textId="77777777" w:rsidR="00FB1351" w:rsidRDefault="00000000">
            <w:r>
              <w:t>High</w:t>
            </w:r>
          </w:p>
        </w:tc>
      </w:tr>
      <w:tr w:rsidR="00FB1351" w14:paraId="2F013C8D" w14:textId="77777777" w:rsidTr="00730D59">
        <w:tc>
          <w:tcPr>
            <w:tcW w:w="785" w:type="dxa"/>
          </w:tcPr>
          <w:p w14:paraId="458A7F92" w14:textId="77777777" w:rsidR="00FB1351" w:rsidRDefault="00000000">
            <w:r>
              <w:t>MD5</w:t>
            </w:r>
          </w:p>
        </w:tc>
        <w:tc>
          <w:tcPr>
            <w:tcW w:w="785" w:type="dxa"/>
          </w:tcPr>
          <w:p w14:paraId="6D4CCD2B" w14:textId="77777777" w:rsidR="00FB1351" w:rsidRDefault="00000000">
            <w:r>
              <w:t>Hash Function</w:t>
            </w:r>
          </w:p>
        </w:tc>
        <w:tc>
          <w:tcPr>
            <w:tcW w:w="785" w:type="dxa"/>
          </w:tcPr>
          <w:p w14:paraId="3667CF40" w14:textId="77777777" w:rsidR="00FB1351" w:rsidRDefault="00000000">
            <w:r>
              <w:t>N/A</w:t>
            </w:r>
          </w:p>
        </w:tc>
        <w:tc>
          <w:tcPr>
            <w:tcW w:w="785" w:type="dxa"/>
          </w:tcPr>
          <w:p w14:paraId="4786A1FE" w14:textId="77777777" w:rsidR="00FB1351" w:rsidRDefault="00000000">
            <w:r>
              <w:t>512</w:t>
            </w:r>
          </w:p>
        </w:tc>
        <w:tc>
          <w:tcPr>
            <w:tcW w:w="785" w:type="dxa"/>
          </w:tcPr>
          <w:p w14:paraId="13015BA7" w14:textId="77777777" w:rsidR="00FB1351" w:rsidRDefault="00000000">
            <w:r>
              <w:t>N/A</w:t>
            </w:r>
          </w:p>
        </w:tc>
        <w:tc>
          <w:tcPr>
            <w:tcW w:w="785" w:type="dxa"/>
          </w:tcPr>
          <w:p w14:paraId="3625C8FF" w14:textId="77777777" w:rsidR="00FB1351" w:rsidRDefault="00000000">
            <w:r>
              <w:t>Low</w:t>
            </w:r>
          </w:p>
        </w:tc>
        <w:tc>
          <w:tcPr>
            <w:tcW w:w="785" w:type="dxa"/>
          </w:tcPr>
          <w:p w14:paraId="629CA25F" w14:textId="77777777" w:rsidR="00FB1351" w:rsidRDefault="00000000">
            <w:r>
              <w:t>High</w:t>
            </w:r>
          </w:p>
        </w:tc>
        <w:tc>
          <w:tcPr>
            <w:tcW w:w="785" w:type="dxa"/>
          </w:tcPr>
          <w:p w14:paraId="2E0DF825" w14:textId="77777777" w:rsidR="00FB1351" w:rsidRDefault="00000000">
            <w:r>
              <w:t>High</w:t>
            </w:r>
          </w:p>
        </w:tc>
        <w:tc>
          <w:tcPr>
            <w:tcW w:w="785" w:type="dxa"/>
          </w:tcPr>
          <w:p w14:paraId="68F570EA" w14:textId="77777777" w:rsidR="00FB1351" w:rsidRDefault="00000000">
            <w:r>
              <w:t>High</w:t>
            </w:r>
          </w:p>
        </w:tc>
        <w:tc>
          <w:tcPr>
            <w:tcW w:w="785" w:type="dxa"/>
          </w:tcPr>
          <w:p w14:paraId="2AF9BA2B" w14:textId="77777777" w:rsidR="00FB1351" w:rsidRDefault="00000000">
            <w:r>
              <w:t>Collision</w:t>
            </w:r>
          </w:p>
        </w:tc>
        <w:tc>
          <w:tcPr>
            <w:tcW w:w="785" w:type="dxa"/>
          </w:tcPr>
          <w:p w14:paraId="4967D272" w14:textId="77777777" w:rsidR="00FB1351" w:rsidRDefault="00000000">
            <w:r>
              <w:t>Low</w:t>
            </w:r>
          </w:p>
        </w:tc>
      </w:tr>
      <w:tr w:rsidR="00FB1351" w14:paraId="1F969EA1" w14:textId="77777777" w:rsidTr="00730D59">
        <w:tc>
          <w:tcPr>
            <w:tcW w:w="785" w:type="dxa"/>
          </w:tcPr>
          <w:p w14:paraId="5D7CBE98" w14:textId="77777777" w:rsidR="00FB1351" w:rsidRDefault="00000000">
            <w:r>
              <w:t>Diffie-Hellman</w:t>
            </w:r>
          </w:p>
        </w:tc>
        <w:tc>
          <w:tcPr>
            <w:tcW w:w="785" w:type="dxa"/>
          </w:tcPr>
          <w:p w14:paraId="15A8B11A" w14:textId="77777777" w:rsidR="00FB1351" w:rsidRDefault="00000000">
            <w:r>
              <w:t>Key Exchange Protocol</w:t>
            </w:r>
          </w:p>
        </w:tc>
        <w:tc>
          <w:tcPr>
            <w:tcW w:w="785" w:type="dxa"/>
          </w:tcPr>
          <w:p w14:paraId="039EEACC" w14:textId="77777777" w:rsidR="00FB1351" w:rsidRDefault="00000000">
            <w:r>
              <w:t>1024-8192</w:t>
            </w:r>
          </w:p>
        </w:tc>
        <w:tc>
          <w:tcPr>
            <w:tcW w:w="785" w:type="dxa"/>
          </w:tcPr>
          <w:p w14:paraId="02A23801" w14:textId="77777777" w:rsidR="00FB1351" w:rsidRDefault="00000000">
            <w:r>
              <w:t>N/A</w:t>
            </w:r>
          </w:p>
        </w:tc>
        <w:tc>
          <w:tcPr>
            <w:tcW w:w="785" w:type="dxa"/>
          </w:tcPr>
          <w:p w14:paraId="244B3211" w14:textId="77777777" w:rsidR="00FB1351" w:rsidRDefault="00000000">
            <w:r>
              <w:t>N/A</w:t>
            </w:r>
          </w:p>
        </w:tc>
        <w:tc>
          <w:tcPr>
            <w:tcW w:w="785" w:type="dxa"/>
          </w:tcPr>
          <w:p w14:paraId="73CC7664" w14:textId="77777777" w:rsidR="00FB1351" w:rsidRDefault="00000000">
            <w:r>
              <w:t>Moderate-High</w:t>
            </w:r>
          </w:p>
        </w:tc>
        <w:tc>
          <w:tcPr>
            <w:tcW w:w="785" w:type="dxa"/>
          </w:tcPr>
          <w:p w14:paraId="05E6BE5C" w14:textId="77777777" w:rsidR="00FB1351" w:rsidRDefault="00000000">
            <w:r>
              <w:t>Moderate</w:t>
            </w:r>
          </w:p>
        </w:tc>
        <w:tc>
          <w:tcPr>
            <w:tcW w:w="785" w:type="dxa"/>
          </w:tcPr>
          <w:p w14:paraId="002195C9" w14:textId="77777777" w:rsidR="00FB1351" w:rsidRDefault="00000000">
            <w:r>
              <w:t>Moderate</w:t>
            </w:r>
          </w:p>
        </w:tc>
        <w:tc>
          <w:tcPr>
            <w:tcW w:w="785" w:type="dxa"/>
          </w:tcPr>
          <w:p w14:paraId="237BE2A3" w14:textId="77777777" w:rsidR="00FB1351" w:rsidRDefault="00000000">
            <w:r>
              <w:t>High</w:t>
            </w:r>
          </w:p>
        </w:tc>
        <w:tc>
          <w:tcPr>
            <w:tcW w:w="785" w:type="dxa"/>
          </w:tcPr>
          <w:p w14:paraId="62B25DE8" w14:textId="77777777" w:rsidR="00FB1351" w:rsidRDefault="00000000">
            <w:r>
              <w:t>Man-in-the-Middle</w:t>
            </w:r>
          </w:p>
        </w:tc>
        <w:tc>
          <w:tcPr>
            <w:tcW w:w="785" w:type="dxa"/>
          </w:tcPr>
          <w:p w14:paraId="6FC97B93" w14:textId="77777777" w:rsidR="00FB1351" w:rsidRDefault="00000000">
            <w:r>
              <w:t>Moderate</w:t>
            </w:r>
          </w:p>
        </w:tc>
      </w:tr>
    </w:tbl>
    <w:p w14:paraId="70505370" w14:textId="77777777" w:rsidR="0095700B" w:rsidRDefault="0095700B"/>
    <w:sectPr w:rsidR="009570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3890077">
    <w:abstractNumId w:val="8"/>
  </w:num>
  <w:num w:numId="2" w16cid:durableId="624894856">
    <w:abstractNumId w:val="6"/>
  </w:num>
  <w:num w:numId="3" w16cid:durableId="1363673340">
    <w:abstractNumId w:val="5"/>
  </w:num>
  <w:num w:numId="4" w16cid:durableId="1860466253">
    <w:abstractNumId w:val="4"/>
  </w:num>
  <w:num w:numId="5" w16cid:durableId="2115250996">
    <w:abstractNumId w:val="7"/>
  </w:num>
  <w:num w:numId="6" w16cid:durableId="413936012">
    <w:abstractNumId w:val="3"/>
  </w:num>
  <w:num w:numId="7" w16cid:durableId="258568843">
    <w:abstractNumId w:val="2"/>
  </w:num>
  <w:num w:numId="8" w16cid:durableId="2083746479">
    <w:abstractNumId w:val="1"/>
  </w:num>
  <w:num w:numId="9" w16cid:durableId="148172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0D59"/>
    <w:rsid w:val="0095700B"/>
    <w:rsid w:val="00AA1D8D"/>
    <w:rsid w:val="00B47730"/>
    <w:rsid w:val="00CB0664"/>
    <w:rsid w:val="00FB13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6B0DC8"/>
  <w14:defaultImageDpi w14:val="300"/>
  <w15:docId w15:val="{F9ECF9A7-C79E-48E8-B932-966B4321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GridLight">
    <w:name w:val="Grid Table Light"/>
    <w:basedOn w:val="TableNormal"/>
    <w:uiPriority w:val="99"/>
    <w:rsid w:val="00730D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Mahmud Hasan [Student-PECS]</cp:lastModifiedBy>
  <cp:revision>2</cp:revision>
  <dcterms:created xsi:type="dcterms:W3CDTF">2013-12-23T23:15:00Z</dcterms:created>
  <dcterms:modified xsi:type="dcterms:W3CDTF">2023-08-28T19:08:00Z</dcterms:modified>
  <cp:category/>
</cp:coreProperties>
</file>